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4.xml" ContentType="application/vnd.openxmlformats-officedocument.wordprocessingml.header+xml"/>
  <Override PartName="/word/footer20.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5F" w:rsidRPr="002D1D0F" w:rsidRDefault="008F225F" w:rsidP="008F225F">
      <w:pPr>
        <w:keepNext/>
        <w:ind w:firstLine="709"/>
        <w:jc w:val="right"/>
        <w:rPr>
          <w:rFonts w:ascii="Times New Roman" w:eastAsia="Times New Roman" w:hAnsi="Times New Roman" w:cs="Times New Roman"/>
          <w:b/>
          <w:sz w:val="24"/>
          <w:szCs w:val="24"/>
        </w:rPr>
      </w:pPr>
      <w:bookmarkStart w:id="0" w:name="_Toc84499257"/>
      <w:r w:rsidRPr="002D1D0F">
        <w:rPr>
          <w:rFonts w:ascii="Times New Roman" w:eastAsia="Times New Roman" w:hAnsi="Times New Roman" w:cs="Times New Roman"/>
          <w:b/>
          <w:sz w:val="24"/>
          <w:szCs w:val="24"/>
        </w:rPr>
        <w:t xml:space="preserve">ПРИЛОЖЕНИЕ </w:t>
      </w:r>
      <w:r w:rsidR="00F5373D" w:rsidRPr="002D1D0F">
        <w:rPr>
          <w:rFonts w:ascii="Times New Roman" w:eastAsia="Times New Roman" w:hAnsi="Times New Roman" w:cs="Times New Roman"/>
          <w:b/>
          <w:sz w:val="24"/>
          <w:szCs w:val="24"/>
        </w:rPr>
        <w:t>2</w:t>
      </w:r>
    </w:p>
    <w:p w:rsidR="008F578C" w:rsidRPr="002D1D0F" w:rsidRDefault="008F225F" w:rsidP="008F225F">
      <w:pPr>
        <w:keepNext/>
        <w:jc w:val="right"/>
        <w:outlineLvl w:val="0"/>
        <w:rPr>
          <w:rFonts w:ascii="Times New Roman" w:eastAsia="Times New Roman" w:hAnsi="Times New Roman" w:cs="Times New Roman"/>
          <w:b/>
          <w:bCs/>
          <w:color w:val="0070C0"/>
          <w:kern w:val="32"/>
          <w:sz w:val="24"/>
          <w:szCs w:val="24"/>
        </w:rPr>
      </w:pPr>
      <w:bookmarkStart w:id="1" w:name="_Toc150695619"/>
      <w:proofErr w:type="gramStart"/>
      <w:r w:rsidRPr="002D1D0F">
        <w:rPr>
          <w:rFonts w:ascii="Times New Roman" w:eastAsia="Times New Roman" w:hAnsi="Times New Roman" w:cs="Times New Roman"/>
          <w:b/>
          <w:bCs/>
          <w:kern w:val="32"/>
          <w:sz w:val="24"/>
          <w:szCs w:val="24"/>
        </w:rPr>
        <w:t>к</w:t>
      </w:r>
      <w:proofErr w:type="gramEnd"/>
      <w:r w:rsidRPr="002D1D0F">
        <w:rPr>
          <w:rFonts w:ascii="Times New Roman" w:eastAsia="Times New Roman" w:hAnsi="Times New Roman" w:cs="Times New Roman"/>
          <w:b/>
          <w:bCs/>
          <w:kern w:val="32"/>
          <w:sz w:val="24"/>
          <w:szCs w:val="24"/>
        </w:rPr>
        <w:t xml:space="preserve"> </w:t>
      </w:r>
      <w:r w:rsidR="00227DD1" w:rsidRPr="002D1D0F">
        <w:rPr>
          <w:rFonts w:ascii="Times New Roman" w:eastAsia="Times New Roman" w:hAnsi="Times New Roman" w:cs="Times New Roman"/>
          <w:b/>
          <w:bCs/>
          <w:kern w:val="32"/>
          <w:sz w:val="24"/>
          <w:szCs w:val="24"/>
        </w:rPr>
        <w:t xml:space="preserve">ОП </w:t>
      </w:r>
      <w:r w:rsidRPr="002D1D0F">
        <w:rPr>
          <w:rFonts w:ascii="Times New Roman" w:eastAsia="Times New Roman" w:hAnsi="Times New Roman" w:cs="Times New Roman"/>
          <w:b/>
          <w:bCs/>
          <w:kern w:val="32"/>
          <w:sz w:val="24"/>
          <w:szCs w:val="24"/>
        </w:rPr>
        <w:t xml:space="preserve"> по профессии</w:t>
      </w:r>
      <w:bookmarkEnd w:id="1"/>
    </w:p>
    <w:p w:rsidR="003520FC" w:rsidRPr="002D1D0F" w:rsidRDefault="003520FC" w:rsidP="003520FC">
      <w:pPr>
        <w:jc w:val="right"/>
        <w:rPr>
          <w:rFonts w:ascii="Times New Roman" w:hAnsi="Times New Roman" w:cs="Times New Roman"/>
          <w:b/>
          <w:sz w:val="24"/>
          <w:szCs w:val="24"/>
        </w:rPr>
      </w:pPr>
      <w:r w:rsidRPr="002D1D0F">
        <w:rPr>
          <w:rFonts w:ascii="Times New Roman" w:hAnsi="Times New Roman" w:cs="Times New Roman"/>
          <w:b/>
          <w:sz w:val="24"/>
          <w:szCs w:val="24"/>
        </w:rPr>
        <w:t xml:space="preserve">35.01.19 Мастер садово-паркового и </w:t>
      </w:r>
      <w:r w:rsidRPr="002D1D0F">
        <w:rPr>
          <w:rFonts w:ascii="Times New Roman" w:hAnsi="Times New Roman" w:cs="Times New Roman"/>
          <w:b/>
          <w:sz w:val="24"/>
          <w:szCs w:val="24"/>
        </w:rPr>
        <w:br/>
        <w:t>ландшафтного строительства</w:t>
      </w:r>
    </w:p>
    <w:p w:rsidR="003520FC" w:rsidRPr="002D1D0F" w:rsidRDefault="003520FC" w:rsidP="008F225F">
      <w:pPr>
        <w:keepNext/>
        <w:jc w:val="right"/>
        <w:outlineLvl w:val="0"/>
        <w:rPr>
          <w:rFonts w:ascii="Times New Roman" w:eastAsia="Times New Roman" w:hAnsi="Times New Roman" w:cs="Times New Roman"/>
          <w:b/>
          <w:bCs/>
          <w:kern w:val="32"/>
          <w:sz w:val="24"/>
          <w:szCs w:val="24"/>
        </w:rPr>
      </w:pPr>
    </w:p>
    <w:p w:rsidR="008F578C" w:rsidRPr="002D1D0F" w:rsidRDefault="008F578C" w:rsidP="004D41E5">
      <w:pPr>
        <w:rPr>
          <w:rFonts w:ascii="Times New Roman" w:hAnsi="Times New Roman" w:cs="Times New Roman"/>
          <w:sz w:val="24"/>
          <w:szCs w:val="24"/>
        </w:rPr>
      </w:pPr>
    </w:p>
    <w:p w:rsidR="00CD2973" w:rsidRPr="002D1D0F" w:rsidRDefault="008F578C" w:rsidP="008F578C">
      <w:pPr>
        <w:keepNext/>
        <w:spacing w:before="240" w:after="120"/>
        <w:jc w:val="center"/>
        <w:outlineLvl w:val="0"/>
        <w:rPr>
          <w:rFonts w:ascii="Times New Roman" w:eastAsia="Times New Roman" w:hAnsi="Times New Roman" w:cs="Times New Roman"/>
          <w:b/>
          <w:bCs/>
          <w:kern w:val="32"/>
          <w:sz w:val="24"/>
          <w:szCs w:val="24"/>
        </w:rPr>
      </w:pPr>
      <w:bookmarkStart w:id="2" w:name="_Toc150695620"/>
      <w:r w:rsidRPr="002D1D0F">
        <w:rPr>
          <w:rFonts w:ascii="Times New Roman" w:eastAsia="Times New Roman" w:hAnsi="Times New Roman" w:cs="Times New Roman"/>
          <w:b/>
          <w:bCs/>
          <w:kern w:val="32"/>
          <w:sz w:val="24"/>
          <w:szCs w:val="24"/>
        </w:rPr>
        <w:t xml:space="preserve">РАБОЧИЕПРОГРАММЫ </w:t>
      </w:r>
      <w:bookmarkEnd w:id="0"/>
      <w:bookmarkEnd w:id="2"/>
      <w:r w:rsidR="00F5373D" w:rsidRPr="002D1D0F">
        <w:rPr>
          <w:rFonts w:ascii="Times New Roman" w:eastAsia="Times New Roman" w:hAnsi="Times New Roman" w:cs="Times New Roman"/>
          <w:b/>
          <w:bCs/>
          <w:kern w:val="32"/>
          <w:sz w:val="24"/>
          <w:szCs w:val="24"/>
        </w:rPr>
        <w:t>ДИСЦИПЛИН</w:t>
      </w:r>
    </w:p>
    <w:p w:rsidR="00BD6A9B" w:rsidRPr="002D1D0F" w:rsidRDefault="00BD6A9B" w:rsidP="00BD6A9B">
      <w:pPr>
        <w:jc w:val="center"/>
        <w:rPr>
          <w:rFonts w:ascii="Times New Roman" w:hAnsi="Times New Roman" w:cs="Times New Roman"/>
          <w:sz w:val="24"/>
          <w:szCs w:val="24"/>
        </w:rPr>
      </w:pPr>
    </w:p>
    <w:p w:rsidR="00C7536E" w:rsidRPr="002D1D0F" w:rsidRDefault="00BD6A9B" w:rsidP="00BD6A9B">
      <w:pPr>
        <w:jc w:val="center"/>
        <w:rPr>
          <w:rFonts w:ascii="Times New Roman" w:hAnsi="Times New Roman" w:cs="Times New Roman"/>
          <w:sz w:val="24"/>
          <w:szCs w:val="24"/>
        </w:rPr>
      </w:pPr>
      <w:r w:rsidRPr="002D1D0F">
        <w:rPr>
          <w:rFonts w:ascii="Times New Roman" w:hAnsi="Times New Roman" w:cs="Times New Roman"/>
          <w:sz w:val="24"/>
          <w:szCs w:val="24"/>
        </w:rPr>
        <w:t>ОГЛАВЛЕНИЕ</w:t>
      </w:r>
    </w:p>
    <w:p w:rsidR="00435399" w:rsidRPr="002D1D0F" w:rsidRDefault="00C34FDA">
      <w:pPr>
        <w:pStyle w:val="14"/>
        <w:rPr>
          <w:rFonts w:eastAsiaTheme="minorEastAsia"/>
          <w:b w:val="0"/>
          <w:bCs w:val="0"/>
          <w:kern w:val="2"/>
          <w:sz w:val="24"/>
          <w:szCs w:val="24"/>
          <w:lang w:eastAsia="ru-RU"/>
        </w:rPr>
      </w:pPr>
      <w:r w:rsidRPr="002D1D0F">
        <w:rPr>
          <w:rFonts w:eastAsia="Times New Roman"/>
          <w:sz w:val="24"/>
          <w:szCs w:val="24"/>
          <w:lang w:eastAsia="ru-RU"/>
        </w:rPr>
        <w:fldChar w:fldCharType="begin"/>
      </w:r>
      <w:r w:rsidR="00896BB3" w:rsidRPr="002D1D0F">
        <w:rPr>
          <w:rFonts w:eastAsia="Times New Roman"/>
          <w:sz w:val="24"/>
          <w:szCs w:val="24"/>
          <w:lang w:eastAsia="ru-RU"/>
        </w:rPr>
        <w:instrText xml:space="preserve"> TOC \o "3-3" \h \z \t "Заголовок 1;1;Заголовок 2;2;Заголовок1;1;Заголовок;1" </w:instrText>
      </w:r>
      <w:r w:rsidRPr="002D1D0F">
        <w:rPr>
          <w:rFonts w:eastAsia="Times New Roman"/>
          <w:sz w:val="24"/>
          <w:szCs w:val="24"/>
          <w:lang w:eastAsia="ru-RU"/>
        </w:rPr>
        <w:fldChar w:fldCharType="separate"/>
      </w:r>
      <w:hyperlink w:anchor="_Toc175170533" w:history="1">
        <w:r w:rsidR="00435399" w:rsidRPr="002D1D0F">
          <w:rPr>
            <w:rStyle w:val="af0"/>
            <w:sz w:val="24"/>
            <w:szCs w:val="24"/>
          </w:rPr>
          <w:t>«ОП.01 БОТАНИКА»</w:t>
        </w:r>
        <w:r w:rsidR="00435399" w:rsidRPr="002D1D0F">
          <w:rPr>
            <w:webHidden/>
            <w:sz w:val="24"/>
            <w:szCs w:val="24"/>
          </w:rPr>
          <w:tab/>
        </w:r>
        <w:r w:rsidRPr="002D1D0F">
          <w:rPr>
            <w:webHidden/>
            <w:sz w:val="24"/>
            <w:szCs w:val="24"/>
          </w:rPr>
          <w:fldChar w:fldCharType="begin"/>
        </w:r>
        <w:r w:rsidR="00435399" w:rsidRPr="002D1D0F">
          <w:rPr>
            <w:webHidden/>
            <w:sz w:val="24"/>
            <w:szCs w:val="24"/>
          </w:rPr>
          <w:instrText xml:space="preserve"> PAGEREF _Toc175170533 \h </w:instrText>
        </w:r>
        <w:r w:rsidRPr="002D1D0F">
          <w:rPr>
            <w:webHidden/>
            <w:sz w:val="24"/>
            <w:szCs w:val="24"/>
          </w:rPr>
        </w:r>
        <w:r w:rsidRPr="002D1D0F">
          <w:rPr>
            <w:webHidden/>
            <w:sz w:val="24"/>
            <w:szCs w:val="24"/>
          </w:rPr>
          <w:fldChar w:fldCharType="separate"/>
        </w:r>
        <w:r w:rsidR="00435399" w:rsidRPr="002D1D0F">
          <w:rPr>
            <w:webHidden/>
            <w:sz w:val="24"/>
            <w:szCs w:val="24"/>
          </w:rPr>
          <w:t>2</w:t>
        </w:r>
        <w:r w:rsidRPr="002D1D0F">
          <w:rPr>
            <w:webHidden/>
            <w:sz w:val="24"/>
            <w:szCs w:val="24"/>
          </w:rPr>
          <w:fldChar w:fldCharType="end"/>
        </w:r>
      </w:hyperlink>
    </w:p>
    <w:p w:rsidR="00435399" w:rsidRPr="002D1D0F" w:rsidRDefault="00885F8E">
      <w:pPr>
        <w:pStyle w:val="14"/>
        <w:rPr>
          <w:rFonts w:eastAsiaTheme="minorEastAsia"/>
          <w:b w:val="0"/>
          <w:bCs w:val="0"/>
          <w:kern w:val="2"/>
          <w:sz w:val="24"/>
          <w:szCs w:val="24"/>
          <w:lang w:eastAsia="ru-RU"/>
        </w:rPr>
      </w:pPr>
      <w:hyperlink w:anchor="_Toc175170534" w:history="1">
        <w:r w:rsidR="00435399" w:rsidRPr="002D1D0F">
          <w:rPr>
            <w:rStyle w:val="af0"/>
            <w:sz w:val="24"/>
            <w:szCs w:val="24"/>
          </w:rPr>
          <w:t>«ОП.02 ОСНОВЫ ПОЧВОВЕДЕНИЯ, ЗЕМЛЕДЕЛИЯ И АГРОХИМИИ»</w:t>
        </w:r>
        <w:r w:rsidR="00435399" w:rsidRPr="002D1D0F">
          <w:rPr>
            <w:webHidden/>
            <w:sz w:val="24"/>
            <w:szCs w:val="24"/>
          </w:rPr>
          <w:tab/>
        </w:r>
        <w:r w:rsidR="00C34FDA" w:rsidRPr="002D1D0F">
          <w:rPr>
            <w:webHidden/>
            <w:sz w:val="24"/>
            <w:szCs w:val="24"/>
          </w:rPr>
          <w:fldChar w:fldCharType="begin"/>
        </w:r>
        <w:r w:rsidR="00435399" w:rsidRPr="002D1D0F">
          <w:rPr>
            <w:webHidden/>
            <w:sz w:val="24"/>
            <w:szCs w:val="24"/>
          </w:rPr>
          <w:instrText xml:space="preserve"> PAGEREF _Toc175170534 \h </w:instrText>
        </w:r>
        <w:r w:rsidR="00C34FDA" w:rsidRPr="002D1D0F">
          <w:rPr>
            <w:webHidden/>
            <w:sz w:val="24"/>
            <w:szCs w:val="24"/>
          </w:rPr>
        </w:r>
        <w:r w:rsidR="00C34FDA" w:rsidRPr="002D1D0F">
          <w:rPr>
            <w:webHidden/>
            <w:sz w:val="24"/>
            <w:szCs w:val="24"/>
          </w:rPr>
          <w:fldChar w:fldCharType="separate"/>
        </w:r>
        <w:r w:rsidR="00435399" w:rsidRPr="002D1D0F">
          <w:rPr>
            <w:webHidden/>
            <w:sz w:val="24"/>
            <w:szCs w:val="24"/>
          </w:rPr>
          <w:t>1</w:t>
        </w:r>
        <w:r w:rsidR="0052712C">
          <w:rPr>
            <w:webHidden/>
            <w:sz w:val="24"/>
            <w:szCs w:val="24"/>
          </w:rPr>
          <w:t>0</w:t>
        </w:r>
        <w:r w:rsidR="00C34FDA" w:rsidRPr="002D1D0F">
          <w:rPr>
            <w:webHidden/>
            <w:sz w:val="24"/>
            <w:szCs w:val="24"/>
          </w:rPr>
          <w:fldChar w:fldCharType="end"/>
        </w:r>
      </w:hyperlink>
    </w:p>
    <w:p w:rsidR="00435399" w:rsidRPr="002D1D0F" w:rsidRDefault="00885F8E">
      <w:pPr>
        <w:pStyle w:val="14"/>
        <w:rPr>
          <w:rFonts w:eastAsiaTheme="minorEastAsia"/>
          <w:b w:val="0"/>
          <w:bCs w:val="0"/>
          <w:kern w:val="2"/>
          <w:sz w:val="24"/>
          <w:szCs w:val="24"/>
          <w:lang w:eastAsia="ru-RU"/>
        </w:rPr>
      </w:pPr>
      <w:hyperlink w:anchor="_Toc175170535" w:history="1">
        <w:r w:rsidR="00435399" w:rsidRPr="002D1D0F">
          <w:rPr>
            <w:rStyle w:val="af0"/>
            <w:sz w:val="24"/>
            <w:szCs w:val="24"/>
          </w:rPr>
          <w:t>«ОП.03 ОСНОВЫ СТРОИТЕЛЬНОГО ДЕЛА И МАТЕРИАЛЫ»</w:t>
        </w:r>
        <w:r w:rsidR="00435399" w:rsidRPr="002D1D0F">
          <w:rPr>
            <w:webHidden/>
            <w:sz w:val="24"/>
            <w:szCs w:val="24"/>
          </w:rPr>
          <w:tab/>
        </w:r>
        <w:r w:rsidR="00C34FDA" w:rsidRPr="002D1D0F">
          <w:rPr>
            <w:webHidden/>
            <w:sz w:val="24"/>
            <w:szCs w:val="24"/>
          </w:rPr>
          <w:fldChar w:fldCharType="begin"/>
        </w:r>
        <w:r w:rsidR="00435399" w:rsidRPr="002D1D0F">
          <w:rPr>
            <w:webHidden/>
            <w:sz w:val="24"/>
            <w:szCs w:val="24"/>
          </w:rPr>
          <w:instrText xml:space="preserve"> PAGEREF _Toc175170535 \h </w:instrText>
        </w:r>
        <w:r w:rsidR="00C34FDA" w:rsidRPr="002D1D0F">
          <w:rPr>
            <w:webHidden/>
            <w:sz w:val="24"/>
            <w:szCs w:val="24"/>
          </w:rPr>
        </w:r>
        <w:r w:rsidR="00C34FDA" w:rsidRPr="002D1D0F">
          <w:rPr>
            <w:webHidden/>
            <w:sz w:val="24"/>
            <w:szCs w:val="24"/>
          </w:rPr>
          <w:fldChar w:fldCharType="separate"/>
        </w:r>
        <w:r w:rsidR="00435399" w:rsidRPr="002D1D0F">
          <w:rPr>
            <w:webHidden/>
            <w:sz w:val="24"/>
            <w:szCs w:val="24"/>
          </w:rPr>
          <w:t>21</w:t>
        </w:r>
        <w:r w:rsidR="00C34FDA" w:rsidRPr="002D1D0F">
          <w:rPr>
            <w:webHidden/>
            <w:sz w:val="24"/>
            <w:szCs w:val="24"/>
          </w:rPr>
          <w:fldChar w:fldCharType="end"/>
        </w:r>
      </w:hyperlink>
    </w:p>
    <w:p w:rsidR="00435399" w:rsidRPr="002D1D0F" w:rsidRDefault="00885F8E">
      <w:pPr>
        <w:pStyle w:val="14"/>
        <w:rPr>
          <w:rFonts w:eastAsiaTheme="minorEastAsia"/>
          <w:b w:val="0"/>
          <w:bCs w:val="0"/>
          <w:kern w:val="2"/>
          <w:sz w:val="24"/>
          <w:szCs w:val="24"/>
          <w:lang w:eastAsia="ru-RU"/>
        </w:rPr>
      </w:pPr>
      <w:hyperlink w:anchor="_Toc175170536" w:history="1">
        <w:r w:rsidR="00435399" w:rsidRPr="002D1D0F">
          <w:rPr>
            <w:rStyle w:val="af0"/>
            <w:sz w:val="24"/>
            <w:szCs w:val="24"/>
          </w:rPr>
          <w:t>«ОП.04 ОСНОВЫ САДОВО-ПАРКОВОГО ИСКУССТВА»</w:t>
        </w:r>
        <w:r w:rsidR="00435399" w:rsidRPr="002D1D0F">
          <w:rPr>
            <w:webHidden/>
            <w:sz w:val="24"/>
            <w:szCs w:val="24"/>
          </w:rPr>
          <w:tab/>
        </w:r>
        <w:r w:rsidR="00C34FDA" w:rsidRPr="002D1D0F">
          <w:rPr>
            <w:webHidden/>
            <w:sz w:val="24"/>
            <w:szCs w:val="24"/>
          </w:rPr>
          <w:fldChar w:fldCharType="begin"/>
        </w:r>
        <w:r w:rsidR="00435399" w:rsidRPr="002D1D0F">
          <w:rPr>
            <w:webHidden/>
            <w:sz w:val="24"/>
            <w:szCs w:val="24"/>
          </w:rPr>
          <w:instrText xml:space="preserve"> PAGEREF _Toc175170536 \h </w:instrText>
        </w:r>
        <w:r w:rsidR="00C34FDA" w:rsidRPr="002D1D0F">
          <w:rPr>
            <w:webHidden/>
            <w:sz w:val="24"/>
            <w:szCs w:val="24"/>
          </w:rPr>
        </w:r>
        <w:r w:rsidR="00C34FDA" w:rsidRPr="002D1D0F">
          <w:rPr>
            <w:webHidden/>
            <w:sz w:val="24"/>
            <w:szCs w:val="24"/>
          </w:rPr>
          <w:fldChar w:fldCharType="separate"/>
        </w:r>
        <w:r w:rsidR="00435399" w:rsidRPr="002D1D0F">
          <w:rPr>
            <w:webHidden/>
            <w:sz w:val="24"/>
            <w:szCs w:val="24"/>
          </w:rPr>
          <w:t>3</w:t>
        </w:r>
        <w:r w:rsidR="0052712C">
          <w:rPr>
            <w:webHidden/>
            <w:sz w:val="24"/>
            <w:szCs w:val="24"/>
          </w:rPr>
          <w:t>0</w:t>
        </w:r>
        <w:r w:rsidR="00C34FDA" w:rsidRPr="002D1D0F">
          <w:rPr>
            <w:webHidden/>
            <w:sz w:val="24"/>
            <w:szCs w:val="24"/>
          </w:rPr>
          <w:fldChar w:fldCharType="end"/>
        </w:r>
      </w:hyperlink>
    </w:p>
    <w:p w:rsidR="00435399" w:rsidRPr="002D1D0F" w:rsidRDefault="00885F8E">
      <w:pPr>
        <w:pStyle w:val="14"/>
        <w:rPr>
          <w:rFonts w:eastAsiaTheme="minorEastAsia"/>
          <w:b w:val="0"/>
          <w:bCs w:val="0"/>
          <w:kern w:val="2"/>
          <w:sz w:val="24"/>
          <w:szCs w:val="24"/>
          <w:lang w:eastAsia="ru-RU"/>
        </w:rPr>
      </w:pPr>
      <w:hyperlink w:anchor="_Toc175170537" w:history="1">
        <w:r w:rsidR="00435399" w:rsidRPr="002D1D0F">
          <w:rPr>
            <w:rStyle w:val="af0"/>
            <w:sz w:val="24"/>
            <w:szCs w:val="24"/>
          </w:rPr>
          <w:t>«ОП.05 ОСНОВЫ ГЕОДЕЗИИ»</w:t>
        </w:r>
        <w:r w:rsidR="00435399" w:rsidRPr="002D1D0F">
          <w:rPr>
            <w:webHidden/>
            <w:sz w:val="24"/>
            <w:szCs w:val="24"/>
          </w:rPr>
          <w:tab/>
        </w:r>
        <w:r w:rsidR="0052712C">
          <w:rPr>
            <w:webHidden/>
            <w:sz w:val="24"/>
            <w:szCs w:val="24"/>
          </w:rPr>
          <w:t>38</w:t>
        </w:r>
      </w:hyperlink>
    </w:p>
    <w:p w:rsidR="00435399" w:rsidRPr="002D1D0F" w:rsidRDefault="00885F8E">
      <w:pPr>
        <w:pStyle w:val="14"/>
        <w:rPr>
          <w:rFonts w:eastAsiaTheme="minorEastAsia"/>
          <w:b w:val="0"/>
          <w:bCs w:val="0"/>
          <w:kern w:val="2"/>
          <w:sz w:val="24"/>
          <w:szCs w:val="24"/>
          <w:lang w:eastAsia="ru-RU"/>
        </w:rPr>
      </w:pPr>
      <w:hyperlink w:anchor="_Toc175170538" w:history="1">
        <w:r w:rsidR="00435399" w:rsidRPr="002D1D0F">
          <w:rPr>
            <w:rStyle w:val="af0"/>
            <w:sz w:val="24"/>
            <w:szCs w:val="24"/>
          </w:rPr>
          <w:t>«СГ.01 ИСТОРИЯ РОССИИ»</w:t>
        </w:r>
        <w:r w:rsidR="00435399" w:rsidRPr="002D1D0F">
          <w:rPr>
            <w:webHidden/>
            <w:sz w:val="24"/>
            <w:szCs w:val="24"/>
          </w:rPr>
          <w:tab/>
        </w:r>
        <w:r w:rsidR="0052712C">
          <w:rPr>
            <w:webHidden/>
            <w:sz w:val="24"/>
            <w:szCs w:val="24"/>
          </w:rPr>
          <w:t>48</w:t>
        </w:r>
      </w:hyperlink>
    </w:p>
    <w:p w:rsidR="00435399" w:rsidRPr="002D1D0F" w:rsidRDefault="00885F8E">
      <w:pPr>
        <w:pStyle w:val="14"/>
        <w:rPr>
          <w:rFonts w:eastAsiaTheme="minorEastAsia"/>
          <w:b w:val="0"/>
          <w:bCs w:val="0"/>
          <w:kern w:val="2"/>
          <w:sz w:val="24"/>
          <w:szCs w:val="24"/>
          <w:lang w:eastAsia="ru-RU"/>
        </w:rPr>
      </w:pPr>
      <w:hyperlink w:anchor="_Toc175170539" w:history="1">
        <w:r w:rsidR="00435399" w:rsidRPr="002D1D0F">
          <w:rPr>
            <w:rStyle w:val="af0"/>
            <w:sz w:val="24"/>
            <w:szCs w:val="24"/>
          </w:rPr>
          <w:t>«СГ.02 ИНОСТРАН</w:t>
        </w:r>
        <w:bookmarkStart w:id="3" w:name="_GoBack"/>
        <w:bookmarkEnd w:id="3"/>
        <w:r w:rsidR="00435399" w:rsidRPr="002D1D0F">
          <w:rPr>
            <w:rStyle w:val="af0"/>
            <w:sz w:val="24"/>
            <w:szCs w:val="24"/>
          </w:rPr>
          <w:t>НЫЙ ЯЗЫК В ПРОФЕССИОНАЛЬНОЙ ДЕЯТЕЛЬНОСТИ»</w:t>
        </w:r>
        <w:r w:rsidR="00435399" w:rsidRPr="002D1D0F">
          <w:rPr>
            <w:webHidden/>
            <w:sz w:val="24"/>
            <w:szCs w:val="24"/>
          </w:rPr>
          <w:tab/>
        </w:r>
        <w:r w:rsidR="0052712C">
          <w:rPr>
            <w:webHidden/>
            <w:sz w:val="24"/>
            <w:szCs w:val="24"/>
          </w:rPr>
          <w:t>60</w:t>
        </w:r>
      </w:hyperlink>
    </w:p>
    <w:p w:rsidR="00435399" w:rsidRPr="002D1D0F" w:rsidRDefault="00885F8E">
      <w:pPr>
        <w:pStyle w:val="14"/>
        <w:rPr>
          <w:rFonts w:eastAsiaTheme="minorEastAsia"/>
          <w:b w:val="0"/>
          <w:bCs w:val="0"/>
          <w:kern w:val="2"/>
          <w:sz w:val="24"/>
          <w:szCs w:val="24"/>
          <w:lang w:eastAsia="ru-RU"/>
        </w:rPr>
      </w:pPr>
      <w:hyperlink w:anchor="_Toc175170540" w:history="1">
        <w:r w:rsidR="00435399" w:rsidRPr="002D1D0F">
          <w:rPr>
            <w:rStyle w:val="af0"/>
            <w:sz w:val="24"/>
            <w:szCs w:val="24"/>
          </w:rPr>
          <w:t>«СГ.03 БЕЗОПАСНОСТЬ ЖИЗНЕДЕЯТЕЛЬНОСТИ»</w:t>
        </w:r>
        <w:r w:rsidR="00435399" w:rsidRPr="002D1D0F">
          <w:rPr>
            <w:webHidden/>
            <w:sz w:val="24"/>
            <w:szCs w:val="24"/>
          </w:rPr>
          <w:tab/>
        </w:r>
        <w:r w:rsidR="0052712C">
          <w:rPr>
            <w:webHidden/>
            <w:sz w:val="24"/>
            <w:szCs w:val="24"/>
          </w:rPr>
          <w:t>71</w:t>
        </w:r>
      </w:hyperlink>
    </w:p>
    <w:p w:rsidR="00435399" w:rsidRPr="002D1D0F" w:rsidRDefault="00885F8E">
      <w:pPr>
        <w:pStyle w:val="14"/>
        <w:rPr>
          <w:rFonts w:eastAsiaTheme="minorEastAsia"/>
          <w:b w:val="0"/>
          <w:bCs w:val="0"/>
          <w:kern w:val="2"/>
          <w:sz w:val="24"/>
          <w:szCs w:val="24"/>
          <w:lang w:eastAsia="ru-RU"/>
        </w:rPr>
      </w:pPr>
      <w:hyperlink w:anchor="_Toc175170541" w:history="1">
        <w:r w:rsidR="00435399" w:rsidRPr="00350A84">
          <w:rPr>
            <w:rStyle w:val="af0"/>
            <w:sz w:val="24"/>
            <w:szCs w:val="24"/>
          </w:rPr>
          <w:t xml:space="preserve">«СГ.04 </w:t>
        </w:r>
        <w:r w:rsidR="0052712C" w:rsidRPr="00350A84">
          <w:rPr>
            <w:rStyle w:val="af0"/>
            <w:sz w:val="24"/>
            <w:szCs w:val="24"/>
          </w:rPr>
          <w:t xml:space="preserve">АДАПТИВНАЯ </w:t>
        </w:r>
        <w:r w:rsidR="00435399" w:rsidRPr="00350A84">
          <w:rPr>
            <w:rStyle w:val="af0"/>
            <w:sz w:val="24"/>
            <w:szCs w:val="24"/>
          </w:rPr>
          <w:t>ФИЗИЧЕСКАЯ КУЛЬТУРА»</w:t>
        </w:r>
        <w:r w:rsidR="00435399" w:rsidRPr="002D1D0F">
          <w:rPr>
            <w:webHidden/>
            <w:sz w:val="24"/>
            <w:szCs w:val="24"/>
          </w:rPr>
          <w:tab/>
        </w:r>
        <w:r w:rsidR="0052712C">
          <w:rPr>
            <w:webHidden/>
            <w:sz w:val="24"/>
            <w:szCs w:val="24"/>
          </w:rPr>
          <w:t>86</w:t>
        </w:r>
      </w:hyperlink>
    </w:p>
    <w:p w:rsidR="00435399" w:rsidRPr="002D1D0F" w:rsidRDefault="00885F8E">
      <w:pPr>
        <w:pStyle w:val="14"/>
        <w:rPr>
          <w:rFonts w:eastAsiaTheme="minorEastAsia"/>
          <w:b w:val="0"/>
          <w:bCs w:val="0"/>
          <w:kern w:val="2"/>
          <w:sz w:val="24"/>
          <w:szCs w:val="24"/>
          <w:lang w:eastAsia="ru-RU"/>
        </w:rPr>
      </w:pPr>
      <w:hyperlink w:anchor="_Toc175170542" w:history="1">
        <w:r w:rsidR="00435399" w:rsidRPr="002D1D0F">
          <w:rPr>
            <w:rStyle w:val="af0"/>
            <w:sz w:val="24"/>
            <w:szCs w:val="24"/>
          </w:rPr>
          <w:t>«СГ.05 ОСНОВЫ БЕРЕЖЛИВОГО ПРОИЗВОДСТВА»</w:t>
        </w:r>
        <w:r w:rsidR="00435399" w:rsidRPr="002D1D0F">
          <w:rPr>
            <w:webHidden/>
            <w:sz w:val="24"/>
            <w:szCs w:val="24"/>
          </w:rPr>
          <w:tab/>
        </w:r>
        <w:r w:rsidR="00350A84">
          <w:rPr>
            <w:webHidden/>
            <w:sz w:val="24"/>
            <w:szCs w:val="24"/>
          </w:rPr>
          <w:t>105</w:t>
        </w:r>
      </w:hyperlink>
    </w:p>
    <w:p w:rsidR="00435399" w:rsidRPr="002D1D0F" w:rsidRDefault="00885F8E">
      <w:pPr>
        <w:pStyle w:val="14"/>
        <w:rPr>
          <w:rFonts w:eastAsiaTheme="minorEastAsia"/>
          <w:b w:val="0"/>
          <w:bCs w:val="0"/>
          <w:kern w:val="2"/>
          <w:sz w:val="24"/>
          <w:szCs w:val="24"/>
          <w:lang w:eastAsia="ru-RU"/>
        </w:rPr>
      </w:pPr>
      <w:hyperlink w:anchor="_Toc175170543" w:history="1">
        <w:r w:rsidR="00435399" w:rsidRPr="002D1D0F">
          <w:rPr>
            <w:rStyle w:val="af0"/>
            <w:sz w:val="24"/>
            <w:szCs w:val="24"/>
          </w:rPr>
          <w:t>«СГ.06 ОСНОВЫ ФИНАНСОВОЙ ГРАМОТНОСТИ»</w:t>
        </w:r>
        <w:r w:rsidR="00435399" w:rsidRPr="002D1D0F">
          <w:rPr>
            <w:webHidden/>
            <w:sz w:val="24"/>
            <w:szCs w:val="24"/>
          </w:rPr>
          <w:tab/>
        </w:r>
        <w:r w:rsidR="00350A84">
          <w:rPr>
            <w:webHidden/>
            <w:sz w:val="24"/>
            <w:szCs w:val="24"/>
          </w:rPr>
          <w:t>117</w:t>
        </w:r>
      </w:hyperlink>
    </w:p>
    <w:p w:rsidR="00CD2973" w:rsidRPr="002D1D0F" w:rsidRDefault="00C34FDA" w:rsidP="00502F97">
      <w:pPr>
        <w:tabs>
          <w:tab w:val="right" w:leader="dot" w:pos="14459"/>
          <w:tab w:val="right" w:leader="dot" w:pos="14570"/>
        </w:tabs>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noProof/>
          <w:sz w:val="24"/>
          <w:szCs w:val="24"/>
          <w:lang w:eastAsia="ru-RU"/>
        </w:rPr>
        <w:fldChar w:fldCharType="end"/>
      </w:r>
    </w:p>
    <w:p w:rsidR="006E7FF4" w:rsidRPr="002D1D0F" w:rsidRDefault="006E7FF4" w:rsidP="00CD2973">
      <w:pPr>
        <w:jc w:val="center"/>
        <w:rPr>
          <w:rFonts w:ascii="Times New Roman" w:hAnsi="Times New Roman" w:cs="Times New Roman"/>
          <w:b/>
          <w:i/>
          <w:sz w:val="24"/>
          <w:szCs w:val="24"/>
        </w:rPr>
      </w:pPr>
    </w:p>
    <w:p w:rsidR="00D32F37" w:rsidRPr="002D1D0F" w:rsidRDefault="00D32F37" w:rsidP="00CD2973">
      <w:pPr>
        <w:jc w:val="center"/>
        <w:rPr>
          <w:rFonts w:ascii="Times New Roman" w:hAnsi="Times New Roman" w:cs="Times New Roman"/>
          <w:b/>
          <w:i/>
          <w:sz w:val="24"/>
          <w:szCs w:val="24"/>
        </w:rPr>
      </w:pPr>
    </w:p>
    <w:p w:rsidR="00D32F37" w:rsidRPr="002D1D0F" w:rsidRDefault="00D32F37" w:rsidP="00CD2973">
      <w:pPr>
        <w:jc w:val="center"/>
        <w:rPr>
          <w:rFonts w:ascii="Times New Roman" w:hAnsi="Times New Roman" w:cs="Times New Roman"/>
          <w:b/>
          <w:i/>
          <w:sz w:val="24"/>
          <w:szCs w:val="24"/>
        </w:rPr>
      </w:pPr>
    </w:p>
    <w:p w:rsidR="00D32F37" w:rsidRPr="002D1D0F" w:rsidRDefault="00D32F37" w:rsidP="00CD2973">
      <w:pPr>
        <w:jc w:val="center"/>
        <w:rPr>
          <w:rFonts w:ascii="Times New Roman" w:hAnsi="Times New Roman" w:cs="Times New Roman"/>
          <w:b/>
          <w:i/>
          <w:sz w:val="24"/>
          <w:szCs w:val="24"/>
        </w:rPr>
      </w:pPr>
    </w:p>
    <w:p w:rsidR="00D32F37" w:rsidRPr="002D1D0F" w:rsidRDefault="00D32F37" w:rsidP="00CD2973">
      <w:pPr>
        <w:jc w:val="center"/>
        <w:rPr>
          <w:rFonts w:ascii="Times New Roman" w:hAnsi="Times New Roman" w:cs="Times New Roman"/>
          <w:b/>
          <w:i/>
          <w:sz w:val="24"/>
          <w:szCs w:val="24"/>
        </w:rPr>
      </w:pPr>
    </w:p>
    <w:p w:rsidR="00D32F37" w:rsidRPr="002D1D0F" w:rsidRDefault="00D32F37" w:rsidP="00CD2973">
      <w:pPr>
        <w:jc w:val="center"/>
        <w:rPr>
          <w:rFonts w:ascii="Times New Roman" w:hAnsi="Times New Roman" w:cs="Times New Roman"/>
          <w:b/>
          <w:i/>
          <w:sz w:val="24"/>
          <w:szCs w:val="24"/>
        </w:rPr>
      </w:pPr>
    </w:p>
    <w:p w:rsidR="00D32F37" w:rsidRPr="002D1D0F" w:rsidRDefault="00D32F37" w:rsidP="00CD2973">
      <w:pPr>
        <w:jc w:val="center"/>
        <w:rPr>
          <w:rFonts w:ascii="Times New Roman" w:hAnsi="Times New Roman" w:cs="Times New Roman"/>
          <w:b/>
          <w:i/>
          <w:sz w:val="24"/>
          <w:szCs w:val="24"/>
        </w:rPr>
      </w:pPr>
    </w:p>
    <w:p w:rsidR="00D32F37" w:rsidRPr="002D1D0F" w:rsidRDefault="00D32F37" w:rsidP="00CD2973">
      <w:pPr>
        <w:jc w:val="center"/>
        <w:rPr>
          <w:rFonts w:ascii="Times New Roman" w:hAnsi="Times New Roman" w:cs="Times New Roman"/>
          <w:b/>
          <w:i/>
          <w:sz w:val="24"/>
          <w:szCs w:val="24"/>
        </w:rPr>
      </w:pPr>
    </w:p>
    <w:p w:rsidR="00D32F37" w:rsidRPr="002D1D0F" w:rsidRDefault="00D32F37" w:rsidP="00CD2973">
      <w:pPr>
        <w:jc w:val="center"/>
        <w:rPr>
          <w:rFonts w:ascii="Times New Roman" w:hAnsi="Times New Roman" w:cs="Times New Roman"/>
          <w:b/>
          <w:i/>
          <w:sz w:val="24"/>
          <w:szCs w:val="24"/>
        </w:rPr>
      </w:pPr>
    </w:p>
    <w:p w:rsidR="00D32F37" w:rsidRPr="002D1D0F" w:rsidRDefault="00D32F37" w:rsidP="00CD2973">
      <w:pPr>
        <w:jc w:val="center"/>
        <w:rPr>
          <w:rFonts w:ascii="Times New Roman" w:hAnsi="Times New Roman" w:cs="Times New Roman"/>
          <w:b/>
          <w:i/>
          <w:sz w:val="24"/>
          <w:szCs w:val="24"/>
        </w:rPr>
      </w:pPr>
    </w:p>
    <w:p w:rsidR="00502F97" w:rsidRPr="002D1D0F" w:rsidRDefault="00502F97" w:rsidP="00CD2973">
      <w:pPr>
        <w:jc w:val="center"/>
        <w:rPr>
          <w:rFonts w:ascii="Times New Roman" w:hAnsi="Times New Roman" w:cs="Times New Roman"/>
          <w:b/>
          <w:i/>
          <w:sz w:val="24"/>
          <w:szCs w:val="24"/>
        </w:rPr>
      </w:pPr>
    </w:p>
    <w:p w:rsidR="00502F97" w:rsidRPr="002D1D0F" w:rsidRDefault="00502F97" w:rsidP="00CD2973">
      <w:pPr>
        <w:jc w:val="center"/>
        <w:rPr>
          <w:rFonts w:ascii="Times New Roman" w:hAnsi="Times New Roman" w:cs="Times New Roman"/>
          <w:b/>
          <w:i/>
          <w:sz w:val="24"/>
          <w:szCs w:val="24"/>
        </w:rPr>
      </w:pPr>
    </w:p>
    <w:p w:rsidR="00502F97" w:rsidRPr="002D1D0F" w:rsidRDefault="00502F97" w:rsidP="00CD2973">
      <w:pPr>
        <w:jc w:val="center"/>
        <w:rPr>
          <w:rFonts w:ascii="Times New Roman" w:hAnsi="Times New Roman" w:cs="Times New Roman"/>
          <w:b/>
          <w:i/>
          <w:sz w:val="24"/>
          <w:szCs w:val="24"/>
        </w:rPr>
      </w:pPr>
    </w:p>
    <w:p w:rsidR="008018C7" w:rsidRPr="002D1D0F" w:rsidRDefault="008018C7" w:rsidP="00CD2973">
      <w:pPr>
        <w:jc w:val="center"/>
        <w:rPr>
          <w:rFonts w:ascii="Times New Roman" w:hAnsi="Times New Roman" w:cs="Times New Roman"/>
          <w:b/>
          <w:i/>
          <w:sz w:val="24"/>
          <w:szCs w:val="24"/>
        </w:rPr>
      </w:pPr>
    </w:p>
    <w:p w:rsidR="008018C7" w:rsidRPr="002D1D0F" w:rsidRDefault="008018C7" w:rsidP="00CD2973">
      <w:pPr>
        <w:jc w:val="center"/>
        <w:rPr>
          <w:rFonts w:ascii="Times New Roman" w:hAnsi="Times New Roman" w:cs="Times New Roman"/>
          <w:b/>
          <w:i/>
          <w:sz w:val="24"/>
          <w:szCs w:val="24"/>
        </w:rPr>
      </w:pPr>
    </w:p>
    <w:p w:rsidR="008018C7" w:rsidRPr="002D1D0F" w:rsidRDefault="008018C7" w:rsidP="00CD2973">
      <w:pPr>
        <w:jc w:val="center"/>
        <w:rPr>
          <w:rFonts w:ascii="Times New Roman" w:hAnsi="Times New Roman" w:cs="Times New Roman"/>
          <w:b/>
          <w:i/>
          <w:sz w:val="24"/>
          <w:szCs w:val="24"/>
        </w:rPr>
      </w:pPr>
    </w:p>
    <w:p w:rsidR="00502F97" w:rsidRPr="002D1D0F" w:rsidRDefault="00502F97" w:rsidP="00CD2973">
      <w:pPr>
        <w:jc w:val="center"/>
        <w:rPr>
          <w:rFonts w:ascii="Times New Roman" w:hAnsi="Times New Roman" w:cs="Times New Roman"/>
          <w:b/>
          <w:i/>
          <w:sz w:val="24"/>
          <w:szCs w:val="24"/>
        </w:rPr>
      </w:pPr>
    </w:p>
    <w:p w:rsidR="00502F97" w:rsidRPr="002D1D0F" w:rsidRDefault="00502F97" w:rsidP="00CD2973">
      <w:pPr>
        <w:jc w:val="center"/>
        <w:rPr>
          <w:rFonts w:ascii="Times New Roman" w:hAnsi="Times New Roman" w:cs="Times New Roman"/>
          <w:b/>
          <w:i/>
          <w:sz w:val="24"/>
          <w:szCs w:val="24"/>
        </w:rPr>
      </w:pPr>
    </w:p>
    <w:p w:rsidR="00502F97" w:rsidRPr="002D1D0F" w:rsidRDefault="00502F97" w:rsidP="00CD2973">
      <w:pPr>
        <w:jc w:val="center"/>
        <w:rPr>
          <w:rFonts w:ascii="Times New Roman" w:hAnsi="Times New Roman" w:cs="Times New Roman"/>
          <w:b/>
          <w:i/>
          <w:sz w:val="24"/>
          <w:szCs w:val="24"/>
        </w:rPr>
      </w:pPr>
    </w:p>
    <w:p w:rsidR="008018C7" w:rsidRPr="002D1D0F" w:rsidRDefault="008018C7" w:rsidP="00CD2973">
      <w:pPr>
        <w:jc w:val="center"/>
        <w:rPr>
          <w:rFonts w:ascii="Times New Roman" w:hAnsi="Times New Roman" w:cs="Times New Roman"/>
          <w:b/>
          <w:i/>
          <w:sz w:val="24"/>
          <w:szCs w:val="24"/>
        </w:rPr>
      </w:pPr>
    </w:p>
    <w:p w:rsidR="008018C7" w:rsidRPr="002D1D0F" w:rsidRDefault="008018C7" w:rsidP="00CD2973">
      <w:pPr>
        <w:jc w:val="center"/>
        <w:rPr>
          <w:rFonts w:ascii="Times New Roman" w:hAnsi="Times New Roman" w:cs="Times New Roman"/>
          <w:b/>
          <w:i/>
          <w:sz w:val="24"/>
          <w:szCs w:val="24"/>
        </w:rPr>
      </w:pPr>
    </w:p>
    <w:p w:rsidR="008018C7" w:rsidRPr="002D1D0F" w:rsidRDefault="008018C7" w:rsidP="00CD2973">
      <w:pPr>
        <w:jc w:val="center"/>
        <w:rPr>
          <w:rFonts w:ascii="Times New Roman" w:hAnsi="Times New Roman" w:cs="Times New Roman"/>
          <w:b/>
          <w:i/>
          <w:sz w:val="24"/>
          <w:szCs w:val="24"/>
        </w:rPr>
      </w:pPr>
    </w:p>
    <w:p w:rsidR="008018C7" w:rsidRPr="002D1D0F" w:rsidRDefault="008018C7" w:rsidP="00CD2973">
      <w:pPr>
        <w:jc w:val="center"/>
        <w:rPr>
          <w:rFonts w:ascii="Times New Roman" w:hAnsi="Times New Roman" w:cs="Times New Roman"/>
          <w:b/>
          <w:i/>
          <w:sz w:val="24"/>
          <w:szCs w:val="24"/>
        </w:rPr>
      </w:pPr>
    </w:p>
    <w:p w:rsidR="00502F97" w:rsidRPr="002D1D0F" w:rsidRDefault="00502F97" w:rsidP="00502F97">
      <w:pPr>
        <w:jc w:val="right"/>
        <w:rPr>
          <w:rFonts w:ascii="Times New Roman" w:hAnsi="Times New Roman" w:cs="Times New Roman"/>
          <w:b/>
          <w:bCs/>
          <w:sz w:val="24"/>
          <w:szCs w:val="24"/>
        </w:rPr>
      </w:pPr>
      <w:r w:rsidRPr="002D1D0F">
        <w:rPr>
          <w:rFonts w:ascii="Times New Roman" w:hAnsi="Times New Roman" w:cs="Times New Roman"/>
          <w:b/>
          <w:bCs/>
          <w:sz w:val="24"/>
          <w:szCs w:val="24"/>
        </w:rPr>
        <w:lastRenderedPageBreak/>
        <w:t xml:space="preserve">Приложение </w:t>
      </w:r>
      <w:r w:rsidR="00F5373D" w:rsidRPr="002D1D0F">
        <w:rPr>
          <w:rFonts w:ascii="Times New Roman" w:hAnsi="Times New Roman" w:cs="Times New Roman"/>
          <w:b/>
          <w:bCs/>
          <w:sz w:val="24"/>
          <w:szCs w:val="24"/>
        </w:rPr>
        <w:t>2</w:t>
      </w:r>
      <w:r w:rsidR="009721E8" w:rsidRPr="002D1D0F">
        <w:rPr>
          <w:rFonts w:ascii="Times New Roman" w:hAnsi="Times New Roman" w:cs="Times New Roman"/>
          <w:b/>
          <w:bCs/>
          <w:sz w:val="24"/>
          <w:szCs w:val="24"/>
        </w:rPr>
        <w:t>.</w:t>
      </w:r>
      <w:r w:rsidR="00435399" w:rsidRPr="002D1D0F">
        <w:rPr>
          <w:rFonts w:ascii="Times New Roman" w:hAnsi="Times New Roman" w:cs="Times New Roman"/>
          <w:b/>
          <w:bCs/>
          <w:sz w:val="24"/>
          <w:szCs w:val="24"/>
        </w:rPr>
        <w:t>1</w:t>
      </w:r>
    </w:p>
    <w:p w:rsidR="003520FC" w:rsidRPr="002D1D0F" w:rsidRDefault="00227DD1" w:rsidP="003520FC">
      <w:pPr>
        <w:keepNext/>
        <w:jc w:val="right"/>
        <w:outlineLvl w:val="0"/>
        <w:rPr>
          <w:rFonts w:ascii="Times New Roman" w:eastAsia="Times New Roman" w:hAnsi="Times New Roman" w:cs="Times New Roman"/>
          <w:b/>
          <w:bCs/>
          <w:kern w:val="32"/>
          <w:sz w:val="24"/>
          <w:szCs w:val="24"/>
        </w:rPr>
      </w:pPr>
      <w:proofErr w:type="gramStart"/>
      <w:r w:rsidRPr="002D1D0F">
        <w:rPr>
          <w:rFonts w:ascii="Times New Roman" w:eastAsia="Times New Roman" w:hAnsi="Times New Roman" w:cs="Times New Roman"/>
          <w:b/>
          <w:bCs/>
          <w:kern w:val="32"/>
          <w:sz w:val="24"/>
          <w:szCs w:val="24"/>
        </w:rPr>
        <w:t>к</w:t>
      </w:r>
      <w:proofErr w:type="gramEnd"/>
      <w:r w:rsidRPr="002D1D0F">
        <w:rPr>
          <w:rFonts w:ascii="Times New Roman" w:eastAsia="Times New Roman" w:hAnsi="Times New Roman" w:cs="Times New Roman"/>
          <w:b/>
          <w:bCs/>
          <w:kern w:val="32"/>
          <w:sz w:val="24"/>
          <w:szCs w:val="24"/>
        </w:rPr>
        <w:t xml:space="preserve"> ОП</w:t>
      </w:r>
      <w:r w:rsidR="003520FC" w:rsidRPr="002D1D0F">
        <w:rPr>
          <w:rFonts w:ascii="Times New Roman" w:eastAsia="Times New Roman" w:hAnsi="Times New Roman" w:cs="Times New Roman"/>
          <w:b/>
          <w:bCs/>
          <w:kern w:val="32"/>
          <w:sz w:val="24"/>
          <w:szCs w:val="24"/>
        </w:rPr>
        <w:t xml:space="preserve"> по профессии</w:t>
      </w:r>
    </w:p>
    <w:p w:rsidR="003520FC" w:rsidRPr="002D1D0F" w:rsidRDefault="003520FC" w:rsidP="003520FC">
      <w:pPr>
        <w:jc w:val="right"/>
        <w:rPr>
          <w:rFonts w:ascii="Times New Roman" w:hAnsi="Times New Roman" w:cs="Times New Roman"/>
          <w:b/>
          <w:sz w:val="24"/>
          <w:szCs w:val="24"/>
        </w:rPr>
      </w:pPr>
      <w:r w:rsidRPr="002D1D0F">
        <w:rPr>
          <w:rFonts w:ascii="Times New Roman" w:hAnsi="Times New Roman" w:cs="Times New Roman"/>
          <w:b/>
          <w:sz w:val="24"/>
          <w:szCs w:val="24"/>
        </w:rPr>
        <w:t xml:space="preserve">35.01.19 Мастер садово-паркового и </w:t>
      </w:r>
      <w:r w:rsidRPr="002D1D0F">
        <w:rPr>
          <w:rFonts w:ascii="Times New Roman" w:hAnsi="Times New Roman" w:cs="Times New Roman"/>
          <w:b/>
          <w:sz w:val="24"/>
          <w:szCs w:val="24"/>
        </w:rPr>
        <w:br/>
        <w:t>ландшафтного строительства</w:t>
      </w:r>
    </w:p>
    <w:p w:rsidR="00502F97" w:rsidRPr="002D1D0F" w:rsidRDefault="00502F97" w:rsidP="00502F97">
      <w:pPr>
        <w:jc w:val="right"/>
        <w:rPr>
          <w:rFonts w:ascii="Times New Roman" w:hAnsi="Times New Roman" w:cs="Times New Roman"/>
          <w:b/>
          <w:bCs/>
          <w:sz w:val="24"/>
          <w:szCs w:val="24"/>
        </w:rPr>
      </w:pPr>
    </w:p>
    <w:p w:rsidR="00502F97" w:rsidRPr="002D1D0F" w:rsidRDefault="00502F97" w:rsidP="00502F97">
      <w:pPr>
        <w:jc w:val="right"/>
        <w:rPr>
          <w:rFonts w:ascii="Times New Roman" w:hAnsi="Times New Roman" w:cs="Times New Roman"/>
          <w:b/>
          <w:bCs/>
          <w:sz w:val="24"/>
          <w:szCs w:val="24"/>
        </w:rPr>
      </w:pPr>
    </w:p>
    <w:p w:rsidR="00502F97" w:rsidRPr="002D1D0F" w:rsidRDefault="00502F97" w:rsidP="00502F97">
      <w:pPr>
        <w:jc w:val="right"/>
        <w:rPr>
          <w:rFonts w:ascii="Times New Roman" w:hAnsi="Times New Roman" w:cs="Times New Roman"/>
          <w:b/>
          <w:bCs/>
          <w:sz w:val="24"/>
          <w:szCs w:val="24"/>
        </w:rPr>
      </w:pPr>
    </w:p>
    <w:p w:rsidR="00502F97" w:rsidRPr="002D1D0F" w:rsidRDefault="00502F97" w:rsidP="00502F97">
      <w:pPr>
        <w:jc w:val="right"/>
        <w:rPr>
          <w:rFonts w:ascii="Times New Roman" w:hAnsi="Times New Roman" w:cs="Times New Roman"/>
          <w:b/>
          <w:bCs/>
          <w:sz w:val="24"/>
          <w:szCs w:val="24"/>
        </w:rPr>
      </w:pPr>
    </w:p>
    <w:p w:rsidR="00502F97" w:rsidRPr="002D1D0F" w:rsidRDefault="00502F97" w:rsidP="00502F97">
      <w:pPr>
        <w:jc w:val="right"/>
        <w:rPr>
          <w:rFonts w:ascii="Times New Roman" w:hAnsi="Times New Roman" w:cs="Times New Roman"/>
          <w:b/>
          <w:bCs/>
          <w:sz w:val="24"/>
          <w:szCs w:val="24"/>
        </w:rPr>
      </w:pPr>
    </w:p>
    <w:p w:rsidR="00502F97" w:rsidRPr="002D1D0F" w:rsidRDefault="00502F97" w:rsidP="00502F97">
      <w:pPr>
        <w:jc w:val="right"/>
        <w:rPr>
          <w:rFonts w:ascii="Times New Roman" w:hAnsi="Times New Roman" w:cs="Times New Roman"/>
          <w:b/>
          <w:bCs/>
          <w:sz w:val="24"/>
          <w:szCs w:val="24"/>
        </w:rPr>
      </w:pPr>
    </w:p>
    <w:p w:rsidR="00502F97" w:rsidRPr="002D1D0F" w:rsidRDefault="00502F97" w:rsidP="00502F97">
      <w:pPr>
        <w:jc w:val="right"/>
        <w:rPr>
          <w:rFonts w:ascii="Times New Roman" w:hAnsi="Times New Roman" w:cs="Times New Roman"/>
          <w:b/>
          <w:bCs/>
          <w:sz w:val="24"/>
          <w:szCs w:val="24"/>
        </w:rPr>
      </w:pPr>
    </w:p>
    <w:p w:rsidR="00502F97" w:rsidRPr="002D1D0F" w:rsidRDefault="00502F97" w:rsidP="00502F97">
      <w:pPr>
        <w:jc w:val="right"/>
        <w:rPr>
          <w:rFonts w:ascii="Times New Roman" w:hAnsi="Times New Roman" w:cs="Times New Roman"/>
          <w:b/>
          <w:bCs/>
          <w:sz w:val="24"/>
          <w:szCs w:val="24"/>
        </w:rPr>
      </w:pPr>
    </w:p>
    <w:p w:rsidR="00502F97" w:rsidRPr="002D1D0F" w:rsidRDefault="00502F97" w:rsidP="00502F97">
      <w:pPr>
        <w:jc w:val="right"/>
        <w:rPr>
          <w:rFonts w:ascii="Times New Roman" w:hAnsi="Times New Roman" w:cs="Times New Roman"/>
          <w:b/>
          <w:bCs/>
          <w:sz w:val="24"/>
          <w:szCs w:val="24"/>
        </w:rPr>
      </w:pPr>
    </w:p>
    <w:p w:rsidR="00502F97" w:rsidRPr="002D1D0F" w:rsidRDefault="00502F97" w:rsidP="00502F97">
      <w:pPr>
        <w:jc w:val="right"/>
        <w:rPr>
          <w:rFonts w:ascii="Times New Roman" w:hAnsi="Times New Roman" w:cs="Times New Roman"/>
          <w:b/>
          <w:bCs/>
          <w:sz w:val="24"/>
          <w:szCs w:val="24"/>
        </w:rPr>
      </w:pPr>
    </w:p>
    <w:p w:rsidR="00502F97" w:rsidRPr="002D1D0F" w:rsidRDefault="00502F97" w:rsidP="00502F97">
      <w:pPr>
        <w:jc w:val="right"/>
        <w:rPr>
          <w:rFonts w:ascii="Times New Roman" w:hAnsi="Times New Roman" w:cs="Times New Roman"/>
          <w:b/>
          <w:bCs/>
          <w:sz w:val="24"/>
          <w:szCs w:val="24"/>
        </w:rPr>
      </w:pPr>
    </w:p>
    <w:p w:rsidR="008F578C" w:rsidRPr="002D1D0F" w:rsidRDefault="002D1D0F" w:rsidP="008F578C">
      <w:pPr>
        <w:jc w:val="center"/>
        <w:rPr>
          <w:rFonts w:ascii="Times New Roman" w:hAnsi="Times New Roman" w:cs="Times New Roman"/>
          <w:b/>
          <w:bCs/>
          <w:sz w:val="24"/>
          <w:szCs w:val="24"/>
        </w:rPr>
      </w:pPr>
      <w:r>
        <w:rPr>
          <w:rFonts w:ascii="Times New Roman" w:hAnsi="Times New Roman" w:cs="Times New Roman"/>
          <w:b/>
          <w:bCs/>
          <w:sz w:val="24"/>
          <w:szCs w:val="24"/>
        </w:rPr>
        <w:t>Адаптированная р</w:t>
      </w:r>
      <w:r w:rsidR="00D32F37" w:rsidRPr="002D1D0F">
        <w:rPr>
          <w:rFonts w:ascii="Times New Roman" w:hAnsi="Times New Roman" w:cs="Times New Roman"/>
          <w:b/>
          <w:bCs/>
          <w:sz w:val="24"/>
          <w:szCs w:val="24"/>
        </w:rPr>
        <w:t xml:space="preserve">абочая программа </w:t>
      </w:r>
      <w:r w:rsidR="00F5373D" w:rsidRPr="002D1D0F">
        <w:rPr>
          <w:rFonts w:ascii="Times New Roman" w:hAnsi="Times New Roman" w:cs="Times New Roman"/>
          <w:b/>
          <w:bCs/>
          <w:sz w:val="24"/>
          <w:szCs w:val="24"/>
        </w:rPr>
        <w:t>дисциплины</w:t>
      </w:r>
    </w:p>
    <w:p w:rsidR="00CD2973" w:rsidRPr="002D1D0F" w:rsidRDefault="008F578C" w:rsidP="006E7FF4">
      <w:pPr>
        <w:pStyle w:val="1"/>
      </w:pPr>
      <w:bookmarkStart w:id="4" w:name="_Toc150695621"/>
      <w:bookmarkStart w:id="5" w:name="_Toc150695786"/>
      <w:bookmarkStart w:id="6" w:name="_Toc175170533"/>
      <w:r w:rsidRPr="002D1D0F">
        <w:t>«</w:t>
      </w:r>
      <w:r w:rsidR="0065536F" w:rsidRPr="002D1D0F">
        <w:t>ОП.01 БОТАНИКА</w:t>
      </w:r>
      <w:r w:rsidRPr="002D1D0F">
        <w:t>»</w:t>
      </w:r>
      <w:bookmarkEnd w:id="4"/>
      <w:bookmarkEnd w:id="5"/>
      <w:bookmarkEnd w:id="6"/>
    </w:p>
    <w:p w:rsidR="00502F97" w:rsidRPr="002D1D0F" w:rsidRDefault="00502F97" w:rsidP="006E7FF4">
      <w:pPr>
        <w:pStyle w:val="1"/>
      </w:pPr>
    </w:p>
    <w:p w:rsidR="00502F97" w:rsidRPr="002D1D0F" w:rsidRDefault="00502F97" w:rsidP="006E7FF4">
      <w:pPr>
        <w:pStyle w:val="1"/>
      </w:pPr>
    </w:p>
    <w:p w:rsidR="00502F97" w:rsidRPr="002D1D0F" w:rsidRDefault="00502F97" w:rsidP="006E7FF4">
      <w:pPr>
        <w:pStyle w:val="1"/>
      </w:pPr>
    </w:p>
    <w:p w:rsidR="00502F97" w:rsidRPr="002D1D0F" w:rsidRDefault="00502F97" w:rsidP="006E7FF4">
      <w:pPr>
        <w:pStyle w:val="1"/>
      </w:pPr>
    </w:p>
    <w:p w:rsidR="00502F97" w:rsidRPr="002D1D0F" w:rsidRDefault="00502F97" w:rsidP="006E7FF4">
      <w:pPr>
        <w:pStyle w:val="1"/>
      </w:pPr>
    </w:p>
    <w:p w:rsidR="00502F97" w:rsidRPr="002D1D0F" w:rsidRDefault="00502F97" w:rsidP="006E7FF4">
      <w:pPr>
        <w:pStyle w:val="1"/>
      </w:pPr>
    </w:p>
    <w:p w:rsidR="00502F97" w:rsidRPr="002D1D0F" w:rsidRDefault="00502F97" w:rsidP="006E7FF4">
      <w:pPr>
        <w:pStyle w:val="1"/>
      </w:pPr>
    </w:p>
    <w:p w:rsidR="00502F97" w:rsidRPr="002D1D0F" w:rsidRDefault="00502F97" w:rsidP="006E7FF4">
      <w:pPr>
        <w:pStyle w:val="1"/>
      </w:pPr>
    </w:p>
    <w:p w:rsidR="00502F97" w:rsidRPr="002D1D0F" w:rsidRDefault="00502F97" w:rsidP="006E7FF4">
      <w:pPr>
        <w:pStyle w:val="1"/>
      </w:pPr>
    </w:p>
    <w:p w:rsidR="00502F97" w:rsidRPr="002D1D0F" w:rsidRDefault="00502F97" w:rsidP="006E7FF4">
      <w:pPr>
        <w:pStyle w:val="1"/>
      </w:pPr>
    </w:p>
    <w:p w:rsidR="00502F97" w:rsidRPr="002D1D0F" w:rsidRDefault="00502F97" w:rsidP="006E7FF4">
      <w:pPr>
        <w:pStyle w:val="1"/>
      </w:pPr>
    </w:p>
    <w:p w:rsidR="00502F97" w:rsidRPr="002D1D0F" w:rsidRDefault="00502F97" w:rsidP="006E7FF4">
      <w:pPr>
        <w:pStyle w:val="1"/>
      </w:pPr>
    </w:p>
    <w:p w:rsidR="00502F97" w:rsidRPr="002D1D0F" w:rsidRDefault="00502F97" w:rsidP="006E7FF4">
      <w:pPr>
        <w:pStyle w:val="1"/>
      </w:pPr>
    </w:p>
    <w:p w:rsidR="00502F97" w:rsidRPr="002D1D0F" w:rsidRDefault="00502F97" w:rsidP="006E7FF4">
      <w:pPr>
        <w:pStyle w:val="1"/>
      </w:pPr>
    </w:p>
    <w:p w:rsidR="00502F97" w:rsidRPr="002D1D0F" w:rsidRDefault="00502F97" w:rsidP="000143A1">
      <w:pPr>
        <w:pStyle w:val="1d"/>
        <w:jc w:val="center"/>
        <w:rPr>
          <w:b/>
          <w:bCs/>
          <w:lang w:val="ru-RU"/>
        </w:rPr>
      </w:pPr>
    </w:p>
    <w:p w:rsidR="00DF068E" w:rsidRPr="002D1D0F" w:rsidRDefault="00DF068E">
      <w:pPr>
        <w:rPr>
          <w:rFonts w:ascii="Times New Roman" w:eastAsia="Segoe UI" w:hAnsi="Times New Roman" w:cs="Times New Roman"/>
          <w:b/>
          <w:bCs/>
          <w:caps/>
          <w:kern w:val="32"/>
          <w:sz w:val="24"/>
          <w:szCs w:val="24"/>
        </w:rPr>
      </w:pPr>
      <w:bookmarkStart w:id="7" w:name="_Toc149904144"/>
      <w:bookmarkStart w:id="8" w:name="_Toc150695622"/>
      <w:bookmarkStart w:id="9" w:name="_Toc150695787"/>
      <w:r w:rsidRPr="002D1D0F">
        <w:rPr>
          <w:rFonts w:ascii="Times New Roman" w:hAnsi="Times New Roman" w:cs="Times New Roman"/>
          <w:sz w:val="24"/>
          <w:szCs w:val="24"/>
        </w:rPr>
        <w:br w:type="page"/>
      </w:r>
    </w:p>
    <w:p w:rsidR="00502F97" w:rsidRPr="002D1D0F" w:rsidRDefault="00C422A9" w:rsidP="00C422A9">
      <w:pPr>
        <w:pStyle w:val="1f"/>
        <w:rPr>
          <w:rFonts w:ascii="Times New Roman" w:hAnsi="Times New Roman"/>
        </w:rPr>
      </w:pPr>
      <w:bookmarkStart w:id="10" w:name="_Toc156294875"/>
      <w:r w:rsidRPr="002D1D0F">
        <w:rPr>
          <w:rFonts w:ascii="Times New Roman" w:hAnsi="Times New Roman"/>
        </w:rPr>
        <w:lastRenderedPageBreak/>
        <w:t>СОДЕРЖАНИЕ</w:t>
      </w:r>
      <w:r w:rsidR="00DF068E" w:rsidRPr="002D1D0F">
        <w:rPr>
          <w:rFonts w:ascii="Times New Roman" w:hAnsi="Times New Roman"/>
        </w:rPr>
        <w:t xml:space="preserve"> ПРОГРАММЫ</w:t>
      </w:r>
      <w:bookmarkEnd w:id="10"/>
    </w:p>
    <w:p w:rsidR="000143A1" w:rsidRPr="002D1D0F" w:rsidRDefault="00C34FDA">
      <w:pPr>
        <w:pStyle w:val="14"/>
        <w:rPr>
          <w:rFonts w:eastAsiaTheme="minorEastAsia"/>
          <w:b w:val="0"/>
          <w:bCs w:val="0"/>
          <w:sz w:val="24"/>
          <w:szCs w:val="24"/>
          <w:lang w:eastAsia="ru-RU"/>
        </w:rPr>
      </w:pPr>
      <w:r w:rsidRPr="002D1D0F">
        <w:rPr>
          <w:b w:val="0"/>
          <w:bCs w:val="0"/>
          <w:sz w:val="24"/>
          <w:szCs w:val="24"/>
        </w:rPr>
        <w:fldChar w:fldCharType="begin"/>
      </w:r>
      <w:r w:rsidR="000143A1" w:rsidRPr="002D1D0F">
        <w:rPr>
          <w:b w:val="0"/>
          <w:bCs w:val="0"/>
          <w:sz w:val="24"/>
          <w:szCs w:val="24"/>
        </w:rPr>
        <w:instrText xml:space="preserve"> TOC \h \z \t "Раздел 1;1;Раздел 1.1;2" </w:instrText>
      </w:r>
      <w:r w:rsidRPr="002D1D0F">
        <w:rPr>
          <w:b w:val="0"/>
          <w:bCs w:val="0"/>
          <w:sz w:val="24"/>
          <w:szCs w:val="24"/>
        </w:rPr>
        <w:fldChar w:fldCharType="separate"/>
      </w:r>
      <w:hyperlink w:anchor="_Toc156294875" w:history="1"/>
    </w:p>
    <w:p w:rsidR="000143A1" w:rsidRPr="002D1D0F" w:rsidRDefault="00885F8E">
      <w:pPr>
        <w:pStyle w:val="14"/>
        <w:rPr>
          <w:rFonts w:eastAsiaTheme="minorEastAsia"/>
          <w:b w:val="0"/>
          <w:bCs w:val="0"/>
          <w:sz w:val="24"/>
          <w:szCs w:val="24"/>
          <w:lang w:eastAsia="ru-RU"/>
        </w:rPr>
      </w:pPr>
      <w:hyperlink w:anchor="_Toc156294876" w:history="1">
        <w:r w:rsidR="000143A1" w:rsidRPr="002D1D0F">
          <w:rPr>
            <w:rStyle w:val="af0"/>
            <w:b w:val="0"/>
            <w:bCs w:val="0"/>
            <w:sz w:val="24"/>
            <w:szCs w:val="24"/>
          </w:rPr>
          <w:t>1. ОБЩАЯ ХАРАКТЕРИСТИКА</w:t>
        </w:r>
        <w:r w:rsidR="000143A1" w:rsidRPr="002D1D0F">
          <w:rPr>
            <w:b w:val="0"/>
            <w:bCs w:val="0"/>
            <w:webHidden/>
            <w:sz w:val="24"/>
            <w:szCs w:val="24"/>
          </w:rPr>
          <w:tab/>
        </w:r>
      </w:hyperlink>
    </w:p>
    <w:p w:rsidR="000143A1" w:rsidRPr="002D1D0F" w:rsidRDefault="00885F8E">
      <w:pPr>
        <w:pStyle w:val="22"/>
        <w:rPr>
          <w:rFonts w:eastAsiaTheme="minorEastAsia"/>
          <w:i w:val="0"/>
          <w:iCs w:val="0"/>
        </w:rPr>
      </w:pPr>
      <w:hyperlink w:anchor="_Toc156294877" w:history="1">
        <w:r w:rsidR="000143A1" w:rsidRPr="002D1D0F">
          <w:rPr>
            <w:rStyle w:val="af0"/>
            <w:i w:val="0"/>
            <w:iCs w:val="0"/>
          </w:rPr>
          <w:t>1.1. Цель и место дисциплины в структуре образовательной программы</w:t>
        </w:r>
        <w:r w:rsidR="000143A1" w:rsidRPr="002D1D0F">
          <w:rPr>
            <w:i w:val="0"/>
            <w:iCs w:val="0"/>
            <w:webHidden/>
          </w:rPr>
          <w:tab/>
        </w:r>
      </w:hyperlink>
    </w:p>
    <w:p w:rsidR="000143A1" w:rsidRPr="002D1D0F" w:rsidRDefault="00885F8E">
      <w:pPr>
        <w:pStyle w:val="22"/>
        <w:rPr>
          <w:rFonts w:eastAsiaTheme="minorEastAsia"/>
          <w:i w:val="0"/>
          <w:iCs w:val="0"/>
        </w:rPr>
      </w:pPr>
      <w:hyperlink w:anchor="_Toc156294878" w:history="1">
        <w:r w:rsidR="000143A1" w:rsidRPr="002D1D0F">
          <w:rPr>
            <w:rStyle w:val="af0"/>
            <w:i w:val="0"/>
            <w:iCs w:val="0"/>
          </w:rPr>
          <w:t>1.2. Планируемые результаты освоения дисциплины</w:t>
        </w:r>
        <w:r w:rsidR="000143A1" w:rsidRPr="002D1D0F">
          <w:rPr>
            <w:i w:val="0"/>
            <w:iCs w:val="0"/>
            <w:webHidden/>
          </w:rPr>
          <w:tab/>
        </w:r>
      </w:hyperlink>
    </w:p>
    <w:p w:rsidR="000143A1" w:rsidRPr="002D1D0F" w:rsidRDefault="00885F8E">
      <w:pPr>
        <w:pStyle w:val="14"/>
        <w:rPr>
          <w:rFonts w:eastAsiaTheme="minorEastAsia"/>
          <w:b w:val="0"/>
          <w:bCs w:val="0"/>
          <w:sz w:val="24"/>
          <w:szCs w:val="24"/>
          <w:lang w:eastAsia="ru-RU"/>
        </w:rPr>
      </w:pPr>
      <w:hyperlink w:anchor="_Toc156294879" w:history="1">
        <w:r w:rsidR="000143A1" w:rsidRPr="002D1D0F">
          <w:rPr>
            <w:rStyle w:val="af0"/>
            <w:b w:val="0"/>
            <w:bCs w:val="0"/>
            <w:sz w:val="24"/>
            <w:szCs w:val="24"/>
          </w:rPr>
          <w:t>2. СТРУКТУРА И СОДЕРЖАНИЕ ДИСЦИПЛИНЫ</w:t>
        </w:r>
        <w:r w:rsidR="000143A1" w:rsidRPr="002D1D0F">
          <w:rPr>
            <w:b w:val="0"/>
            <w:bCs w:val="0"/>
            <w:webHidden/>
            <w:sz w:val="24"/>
            <w:szCs w:val="24"/>
          </w:rPr>
          <w:tab/>
        </w:r>
      </w:hyperlink>
    </w:p>
    <w:p w:rsidR="000143A1" w:rsidRPr="002D1D0F" w:rsidRDefault="00885F8E">
      <w:pPr>
        <w:pStyle w:val="22"/>
        <w:rPr>
          <w:rFonts w:eastAsiaTheme="minorEastAsia"/>
          <w:i w:val="0"/>
          <w:iCs w:val="0"/>
        </w:rPr>
      </w:pPr>
      <w:hyperlink w:anchor="_Toc156294880" w:history="1">
        <w:r w:rsidR="000143A1" w:rsidRPr="002D1D0F">
          <w:rPr>
            <w:rStyle w:val="af0"/>
            <w:i w:val="0"/>
            <w:iCs w:val="0"/>
          </w:rPr>
          <w:t>2.1. Трудоемкость освоения дисциплины</w:t>
        </w:r>
        <w:r w:rsidR="000143A1" w:rsidRPr="002D1D0F">
          <w:rPr>
            <w:i w:val="0"/>
            <w:iCs w:val="0"/>
            <w:webHidden/>
          </w:rPr>
          <w:tab/>
        </w:r>
      </w:hyperlink>
    </w:p>
    <w:p w:rsidR="000143A1" w:rsidRPr="002D1D0F" w:rsidRDefault="00885F8E">
      <w:pPr>
        <w:pStyle w:val="22"/>
        <w:rPr>
          <w:rFonts w:eastAsiaTheme="minorEastAsia"/>
          <w:i w:val="0"/>
          <w:iCs w:val="0"/>
        </w:rPr>
      </w:pPr>
      <w:hyperlink w:anchor="_Toc156294881" w:history="1">
        <w:r w:rsidR="00464F1D" w:rsidRPr="002D1D0F">
          <w:rPr>
            <w:rStyle w:val="af0"/>
            <w:i w:val="0"/>
            <w:iCs w:val="0"/>
          </w:rPr>
          <w:t>2.2. С</w:t>
        </w:r>
        <w:r w:rsidR="000143A1" w:rsidRPr="002D1D0F">
          <w:rPr>
            <w:rStyle w:val="af0"/>
            <w:i w:val="0"/>
            <w:iCs w:val="0"/>
          </w:rPr>
          <w:t>одержание дисциплины</w:t>
        </w:r>
        <w:r w:rsidR="000143A1" w:rsidRPr="002D1D0F">
          <w:rPr>
            <w:i w:val="0"/>
            <w:iCs w:val="0"/>
            <w:webHidden/>
          </w:rPr>
          <w:tab/>
        </w:r>
      </w:hyperlink>
    </w:p>
    <w:p w:rsidR="000143A1" w:rsidRPr="002D1D0F" w:rsidRDefault="00885F8E">
      <w:pPr>
        <w:pStyle w:val="14"/>
        <w:rPr>
          <w:rFonts w:eastAsiaTheme="minorEastAsia"/>
          <w:b w:val="0"/>
          <w:bCs w:val="0"/>
          <w:sz w:val="24"/>
          <w:szCs w:val="24"/>
          <w:lang w:eastAsia="ru-RU"/>
        </w:rPr>
      </w:pPr>
      <w:hyperlink w:anchor="_Toc156294884" w:history="1">
        <w:r w:rsidR="000143A1" w:rsidRPr="002D1D0F">
          <w:rPr>
            <w:rStyle w:val="af0"/>
            <w:b w:val="0"/>
            <w:bCs w:val="0"/>
            <w:sz w:val="24"/>
            <w:szCs w:val="24"/>
          </w:rPr>
          <w:t>3. УСЛОВИЯ РЕАЛИЗАЦИИ ДИСЦИПЛИНЫ</w:t>
        </w:r>
        <w:r w:rsidR="000143A1" w:rsidRPr="002D1D0F">
          <w:rPr>
            <w:b w:val="0"/>
            <w:bCs w:val="0"/>
            <w:webHidden/>
            <w:sz w:val="24"/>
            <w:szCs w:val="24"/>
          </w:rPr>
          <w:tab/>
        </w:r>
      </w:hyperlink>
    </w:p>
    <w:p w:rsidR="000143A1" w:rsidRPr="002D1D0F" w:rsidRDefault="00885F8E">
      <w:pPr>
        <w:pStyle w:val="22"/>
        <w:rPr>
          <w:rFonts w:eastAsiaTheme="minorEastAsia"/>
          <w:i w:val="0"/>
          <w:iCs w:val="0"/>
        </w:rPr>
      </w:pPr>
      <w:hyperlink w:anchor="_Toc156294885" w:history="1">
        <w:r w:rsidR="000143A1" w:rsidRPr="002D1D0F">
          <w:rPr>
            <w:rStyle w:val="af0"/>
            <w:i w:val="0"/>
            <w:iCs w:val="0"/>
          </w:rPr>
          <w:t>3.1. Материально-техническое обеспечение</w:t>
        </w:r>
        <w:r w:rsidR="000143A1" w:rsidRPr="002D1D0F">
          <w:rPr>
            <w:i w:val="0"/>
            <w:iCs w:val="0"/>
            <w:webHidden/>
          </w:rPr>
          <w:tab/>
        </w:r>
      </w:hyperlink>
    </w:p>
    <w:p w:rsidR="000143A1" w:rsidRPr="002D1D0F" w:rsidRDefault="00885F8E">
      <w:pPr>
        <w:pStyle w:val="22"/>
        <w:rPr>
          <w:rFonts w:eastAsiaTheme="minorEastAsia"/>
          <w:i w:val="0"/>
          <w:iCs w:val="0"/>
        </w:rPr>
      </w:pPr>
      <w:hyperlink w:anchor="_Toc156294886" w:history="1">
        <w:r w:rsidR="000143A1" w:rsidRPr="002D1D0F">
          <w:rPr>
            <w:rStyle w:val="af0"/>
            <w:i w:val="0"/>
            <w:iCs w:val="0"/>
          </w:rPr>
          <w:t>3.2. Учебно-методическое обеспечение</w:t>
        </w:r>
        <w:r w:rsidR="000143A1" w:rsidRPr="002D1D0F">
          <w:rPr>
            <w:i w:val="0"/>
            <w:iCs w:val="0"/>
            <w:webHidden/>
          </w:rPr>
          <w:tab/>
        </w:r>
      </w:hyperlink>
    </w:p>
    <w:p w:rsidR="000143A1" w:rsidRPr="002D1D0F" w:rsidRDefault="00885F8E">
      <w:pPr>
        <w:pStyle w:val="14"/>
        <w:rPr>
          <w:rFonts w:eastAsiaTheme="minorEastAsia"/>
          <w:b w:val="0"/>
          <w:bCs w:val="0"/>
          <w:sz w:val="24"/>
          <w:szCs w:val="24"/>
          <w:lang w:eastAsia="ru-RU"/>
        </w:rPr>
      </w:pPr>
      <w:hyperlink w:anchor="_Toc156294887" w:history="1">
        <w:r w:rsidR="000143A1" w:rsidRPr="002D1D0F">
          <w:rPr>
            <w:rStyle w:val="af0"/>
            <w:b w:val="0"/>
            <w:bCs w:val="0"/>
            <w:sz w:val="24"/>
            <w:szCs w:val="24"/>
          </w:rPr>
          <w:t>4. КОНТРОЛЬ И ОЦЕНКА РЕЗУЛЬТАТОВ ОСВОЕНИЯ ДИСЦИПЛИНЫ</w:t>
        </w:r>
        <w:r w:rsidR="000143A1" w:rsidRPr="002D1D0F">
          <w:rPr>
            <w:b w:val="0"/>
            <w:bCs w:val="0"/>
            <w:webHidden/>
            <w:sz w:val="24"/>
            <w:szCs w:val="24"/>
          </w:rPr>
          <w:tab/>
        </w:r>
      </w:hyperlink>
    </w:p>
    <w:p w:rsidR="00C422A9" w:rsidRPr="002D1D0F" w:rsidRDefault="00C34FDA" w:rsidP="000143A1">
      <w:pPr>
        <w:pStyle w:val="1f"/>
        <w:jc w:val="left"/>
        <w:rPr>
          <w:rFonts w:ascii="Times New Roman" w:hAnsi="Times New Roman"/>
          <w:b w:val="0"/>
          <w:bCs w:val="0"/>
        </w:rPr>
      </w:pPr>
      <w:r w:rsidRPr="002D1D0F">
        <w:rPr>
          <w:rFonts w:ascii="Times New Roman" w:hAnsi="Times New Roman"/>
          <w:b w:val="0"/>
          <w:bCs w:val="0"/>
        </w:rPr>
        <w:fldChar w:fldCharType="end"/>
      </w:r>
    </w:p>
    <w:p w:rsidR="00C422A9" w:rsidRPr="002D1D0F" w:rsidRDefault="00C422A9" w:rsidP="00C422A9">
      <w:pPr>
        <w:pStyle w:val="1f"/>
        <w:jc w:val="left"/>
        <w:rPr>
          <w:rFonts w:ascii="Times New Roman" w:hAnsi="Times New Roman"/>
        </w:rPr>
        <w:sectPr w:rsidR="00C422A9" w:rsidRPr="002D1D0F" w:rsidSect="00502F97">
          <w:headerReference w:type="even" r:id="rId9"/>
          <w:headerReference w:type="default" r:id="rId10"/>
          <w:footerReference w:type="default" r:id="rId11"/>
          <w:pgSz w:w="11906" w:h="16838"/>
          <w:pgMar w:top="1134" w:right="567" w:bottom="1134" w:left="1701" w:header="709" w:footer="709" w:gutter="0"/>
          <w:cols w:space="708"/>
          <w:docGrid w:linePitch="360"/>
        </w:sectPr>
      </w:pPr>
    </w:p>
    <w:p w:rsidR="00601C7C" w:rsidRPr="002D1D0F" w:rsidRDefault="006E7FF4" w:rsidP="00782421">
      <w:pPr>
        <w:pStyle w:val="1f"/>
        <w:numPr>
          <w:ilvl w:val="0"/>
          <w:numId w:val="2"/>
        </w:numPr>
        <w:rPr>
          <w:rFonts w:ascii="Times New Roman" w:hAnsi="Times New Roman"/>
        </w:rPr>
      </w:pPr>
      <w:bookmarkStart w:id="11" w:name="_Toc156294566"/>
      <w:bookmarkStart w:id="12" w:name="_Toc156294876"/>
      <w:r w:rsidRPr="002D1D0F">
        <w:rPr>
          <w:rFonts w:ascii="Times New Roman" w:hAnsi="Times New Roman"/>
        </w:rPr>
        <w:lastRenderedPageBreak/>
        <w:t>Общая характеристика</w:t>
      </w:r>
      <w:bookmarkStart w:id="13" w:name="_Hlk158201963"/>
      <w:bookmarkEnd w:id="7"/>
      <w:bookmarkEnd w:id="8"/>
      <w:bookmarkEnd w:id="9"/>
      <w:bookmarkEnd w:id="11"/>
      <w:bookmarkEnd w:id="12"/>
      <w:r w:rsidR="00227DD1" w:rsidRPr="002D1D0F">
        <w:rPr>
          <w:rFonts w:ascii="Times New Roman" w:hAnsi="Times New Roman"/>
        </w:rPr>
        <w:t xml:space="preserve"> адаптированной </w:t>
      </w:r>
      <w:r w:rsidR="00601C7C" w:rsidRPr="002D1D0F">
        <w:rPr>
          <w:rFonts w:ascii="Times New Roman" w:hAnsi="Times New Roman"/>
        </w:rPr>
        <w:t xml:space="preserve"> РАБОЧЕЙ ПРОГРАММЫ УЧЕБНОЙ ДИСЦИПЛИНЫ</w:t>
      </w:r>
    </w:p>
    <w:p w:rsidR="00601C7C" w:rsidRPr="002D1D0F" w:rsidRDefault="00601C7C" w:rsidP="00601C7C">
      <w:pPr>
        <w:pStyle w:val="1d"/>
        <w:jc w:val="center"/>
        <w:rPr>
          <w:rFonts w:eastAsia="Segoe UI"/>
          <w:b/>
          <w:lang w:val="ru-RU"/>
        </w:rPr>
      </w:pPr>
      <w:r w:rsidRPr="002D1D0F">
        <w:rPr>
          <w:rFonts w:eastAsia="Segoe UI"/>
          <w:b/>
          <w:lang w:val="ru-RU"/>
        </w:rPr>
        <w:t>«</w:t>
      </w:r>
      <w:r w:rsidR="0065536F" w:rsidRPr="002D1D0F">
        <w:rPr>
          <w:b/>
          <w:lang w:val="ru-RU"/>
        </w:rPr>
        <w:t>ОП.01 Ботаника</w:t>
      </w:r>
      <w:r w:rsidRPr="002D1D0F">
        <w:rPr>
          <w:rFonts w:eastAsia="Segoe UI"/>
          <w:b/>
          <w:lang w:val="ru-RU"/>
        </w:rPr>
        <w:t>»</w:t>
      </w:r>
    </w:p>
    <w:p w:rsidR="00601C7C" w:rsidRPr="002D1D0F" w:rsidRDefault="00601C7C" w:rsidP="00601C7C">
      <w:pPr>
        <w:pStyle w:val="1d"/>
        <w:jc w:val="center"/>
        <w:rPr>
          <w:rFonts w:eastAsia="Segoe UI"/>
          <w:vertAlign w:val="superscript"/>
          <w:lang w:val="ru-RU"/>
        </w:rPr>
      </w:pPr>
    </w:p>
    <w:bookmarkEnd w:id="13"/>
    <w:p w:rsidR="006E7FF4" w:rsidRPr="002D1D0F" w:rsidRDefault="006E7FF4" w:rsidP="00601C7C">
      <w:pPr>
        <w:pStyle w:val="1d"/>
        <w:rPr>
          <w:lang w:val="ru-RU"/>
        </w:rPr>
      </w:pPr>
    </w:p>
    <w:p w:rsidR="00C63897" w:rsidRPr="002D1D0F" w:rsidRDefault="007863C1" w:rsidP="007863C1">
      <w:pPr>
        <w:pStyle w:val="114"/>
        <w:rPr>
          <w:rFonts w:ascii="Times New Roman" w:hAnsi="Times New Roman"/>
        </w:rPr>
      </w:pPr>
      <w:bookmarkStart w:id="14" w:name="_Toc150695623"/>
      <w:bookmarkStart w:id="15" w:name="_Toc156294567"/>
      <w:bookmarkStart w:id="16" w:name="_Toc156294877"/>
      <w:r w:rsidRPr="002D1D0F">
        <w:rPr>
          <w:rFonts w:ascii="Times New Roman" w:hAnsi="Times New Roman"/>
        </w:rPr>
        <w:t xml:space="preserve">1.1. </w:t>
      </w:r>
      <w:r w:rsidR="00C63897" w:rsidRPr="002D1D0F">
        <w:rPr>
          <w:rFonts w:ascii="Times New Roman" w:hAnsi="Times New Roman"/>
        </w:rPr>
        <w:t xml:space="preserve">Цель и </w:t>
      </w:r>
      <w:r w:rsidR="00EA6E1D" w:rsidRPr="002D1D0F">
        <w:rPr>
          <w:rFonts w:ascii="Times New Roman" w:hAnsi="Times New Roman"/>
        </w:rPr>
        <w:t xml:space="preserve">место </w:t>
      </w:r>
      <w:bookmarkEnd w:id="14"/>
      <w:r w:rsidR="00F5373D" w:rsidRPr="002D1D0F">
        <w:rPr>
          <w:rFonts w:ascii="Times New Roman" w:hAnsi="Times New Roman"/>
        </w:rPr>
        <w:t>дисциплины</w:t>
      </w:r>
      <w:r w:rsidR="004F5C5E" w:rsidRPr="002D1D0F">
        <w:rPr>
          <w:rFonts w:ascii="Times New Roman" w:hAnsi="Times New Roman"/>
        </w:rPr>
        <w:t xml:space="preserve"> в структуре образовательной программы</w:t>
      </w:r>
      <w:bookmarkEnd w:id="15"/>
      <w:bookmarkEnd w:id="16"/>
    </w:p>
    <w:p w:rsidR="00C63897" w:rsidRPr="002D1D0F"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Цель </w:t>
      </w:r>
      <w:r w:rsidR="00F5373D" w:rsidRPr="002D1D0F">
        <w:rPr>
          <w:rFonts w:ascii="Times New Roman" w:eastAsia="Times New Roman" w:hAnsi="Times New Roman" w:cs="Times New Roman"/>
          <w:sz w:val="24"/>
          <w:szCs w:val="24"/>
          <w:lang w:eastAsia="ru-RU"/>
        </w:rPr>
        <w:t>дисциплины</w:t>
      </w:r>
      <w:r w:rsidR="00227DD1" w:rsidRPr="002D1D0F">
        <w:rPr>
          <w:rFonts w:ascii="Times New Roman" w:eastAsia="Times New Roman" w:hAnsi="Times New Roman" w:cs="Times New Roman"/>
          <w:sz w:val="24"/>
          <w:szCs w:val="24"/>
          <w:lang w:eastAsia="ru-RU"/>
        </w:rPr>
        <w:t xml:space="preserve"> </w:t>
      </w:r>
      <w:r w:rsidR="00DF068E" w:rsidRPr="002D1D0F">
        <w:rPr>
          <w:rFonts w:ascii="Times New Roman" w:hAnsi="Times New Roman" w:cs="Times New Roman"/>
          <w:sz w:val="24"/>
          <w:szCs w:val="24"/>
        </w:rPr>
        <w:t>«</w:t>
      </w:r>
      <w:r w:rsidR="0065536F" w:rsidRPr="002D1D0F">
        <w:rPr>
          <w:rFonts w:ascii="Times New Roman" w:hAnsi="Times New Roman" w:cs="Times New Roman"/>
          <w:sz w:val="24"/>
          <w:szCs w:val="24"/>
        </w:rPr>
        <w:t>Ботаника</w:t>
      </w:r>
      <w:r w:rsidR="00DF068E" w:rsidRPr="002D1D0F">
        <w:rPr>
          <w:rFonts w:ascii="Times New Roman" w:hAnsi="Times New Roman" w:cs="Times New Roman"/>
          <w:sz w:val="24"/>
          <w:szCs w:val="24"/>
        </w:rPr>
        <w:t>»</w:t>
      </w:r>
      <w:r w:rsidRPr="002D1D0F">
        <w:rPr>
          <w:rFonts w:ascii="Times New Roman" w:eastAsia="Times New Roman" w:hAnsi="Times New Roman" w:cs="Times New Roman"/>
          <w:sz w:val="24"/>
          <w:szCs w:val="24"/>
          <w:lang w:eastAsia="ru-RU"/>
        </w:rPr>
        <w:t xml:space="preserve">: </w:t>
      </w:r>
      <w:r w:rsidR="0082732A" w:rsidRPr="002D1D0F">
        <w:rPr>
          <w:rFonts w:ascii="Times New Roman" w:eastAsia="Times New Roman" w:hAnsi="Times New Roman" w:cs="Times New Roman"/>
          <w:sz w:val="24"/>
          <w:szCs w:val="24"/>
          <w:lang w:eastAsia="ru-RU"/>
        </w:rPr>
        <w:t>сформировать фундаментальные знания в области ботаники.</w:t>
      </w:r>
    </w:p>
    <w:p w:rsidR="003520FC" w:rsidRDefault="00B115E3" w:rsidP="003520FC">
      <w:pPr>
        <w:suppressAutoHyphens/>
        <w:spacing w:line="276" w:lineRule="auto"/>
        <w:ind w:firstLine="709"/>
        <w:jc w:val="both"/>
        <w:rPr>
          <w:rFonts w:ascii="Times New Roman" w:hAnsi="Times New Roman" w:cs="Times New Roman"/>
          <w:sz w:val="24"/>
          <w:szCs w:val="24"/>
        </w:rPr>
      </w:pPr>
      <w:r w:rsidRPr="002D1D0F">
        <w:rPr>
          <w:rFonts w:ascii="Times New Roman" w:hAnsi="Times New Roman" w:cs="Times New Roman"/>
          <w:sz w:val="24"/>
          <w:szCs w:val="24"/>
        </w:rPr>
        <w:t>Дисциплина</w:t>
      </w:r>
      <w:r w:rsidR="002D1D0F">
        <w:rPr>
          <w:rFonts w:ascii="Times New Roman" w:hAnsi="Times New Roman" w:cs="Times New Roman"/>
          <w:sz w:val="24"/>
          <w:szCs w:val="24"/>
        </w:rPr>
        <w:t xml:space="preserve"> </w:t>
      </w:r>
      <w:r w:rsidRPr="002D1D0F">
        <w:rPr>
          <w:rFonts w:ascii="Times New Roman" w:hAnsi="Times New Roman" w:cs="Times New Roman"/>
          <w:sz w:val="24"/>
          <w:szCs w:val="24"/>
        </w:rPr>
        <w:t>«</w:t>
      </w:r>
      <w:r w:rsidR="0065536F" w:rsidRPr="002D1D0F">
        <w:rPr>
          <w:rFonts w:ascii="Times New Roman" w:hAnsi="Times New Roman" w:cs="Times New Roman"/>
          <w:sz w:val="24"/>
          <w:szCs w:val="24"/>
        </w:rPr>
        <w:t>Ботаника</w:t>
      </w:r>
      <w:r w:rsidRPr="002D1D0F">
        <w:rPr>
          <w:rFonts w:ascii="Times New Roman" w:hAnsi="Times New Roman" w:cs="Times New Roman"/>
          <w:sz w:val="24"/>
          <w:szCs w:val="24"/>
        </w:rPr>
        <w:t xml:space="preserve">» </w:t>
      </w:r>
      <w:r w:rsidR="004F5C5E" w:rsidRPr="002D1D0F">
        <w:rPr>
          <w:rFonts w:ascii="Times New Roman" w:hAnsi="Times New Roman" w:cs="Times New Roman"/>
          <w:sz w:val="24"/>
          <w:szCs w:val="24"/>
        </w:rPr>
        <w:t>включен</w:t>
      </w:r>
      <w:r w:rsidRPr="002D1D0F">
        <w:rPr>
          <w:rFonts w:ascii="Times New Roman" w:hAnsi="Times New Roman" w:cs="Times New Roman"/>
          <w:sz w:val="24"/>
          <w:szCs w:val="24"/>
        </w:rPr>
        <w:t>а</w:t>
      </w:r>
      <w:r w:rsidR="002D1D0F">
        <w:rPr>
          <w:rFonts w:ascii="Times New Roman" w:hAnsi="Times New Roman" w:cs="Times New Roman"/>
          <w:sz w:val="24"/>
          <w:szCs w:val="24"/>
        </w:rPr>
        <w:t xml:space="preserve"> </w:t>
      </w:r>
      <w:r w:rsidR="003520FC" w:rsidRPr="002D1D0F">
        <w:rPr>
          <w:rFonts w:ascii="Times New Roman" w:hAnsi="Times New Roman" w:cs="Times New Roman"/>
          <w:sz w:val="24"/>
          <w:szCs w:val="24"/>
        </w:rPr>
        <w:t>в обязательную часть общепрофессионального цикла образовательной программы.</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Рабочая программа адаптирована для лиц с ОВЗ и студентов-инвалидов и с различной нозологией на уровне дидактических средств обучения.</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При проведении учебных занятий используются  мультимедийные комплексы, электронные учебники и учебные пособия, адаптированных к ограничениям здоровья обучающихся.</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Обучающиеся с ограниченными возможностями здоровья в силу специфических особенностей восприятия, переработки материала, выполнения текущих и  промежуточных форм контроля знаний обеспечены печатными и электронными образовательными ресурсами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зрения:</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 увеличенным шрифтом;</w:t>
      </w:r>
    </w:p>
    <w:p w:rsidR="002D1D0F" w:rsidRPr="002D1D0F" w:rsidRDefault="002D1D0F" w:rsidP="002D1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слуха:</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опорно-двигательного аппарата:</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2D1D0F" w:rsidRPr="002D1D0F" w:rsidRDefault="002D1D0F" w:rsidP="003520FC">
      <w:pPr>
        <w:suppressAutoHyphens/>
        <w:spacing w:line="276" w:lineRule="auto"/>
        <w:ind w:firstLine="709"/>
        <w:jc w:val="both"/>
        <w:rPr>
          <w:rFonts w:ascii="Times New Roman" w:hAnsi="Times New Roman" w:cs="Times New Roman"/>
          <w:sz w:val="24"/>
          <w:szCs w:val="24"/>
        </w:rPr>
      </w:pPr>
    </w:p>
    <w:p w:rsidR="00EA6E1D" w:rsidRPr="002D1D0F" w:rsidRDefault="00EA6E1D" w:rsidP="00A3570A">
      <w:pPr>
        <w:suppressAutoHyphens/>
        <w:spacing w:line="276" w:lineRule="auto"/>
        <w:ind w:firstLine="709"/>
        <w:jc w:val="both"/>
        <w:rPr>
          <w:rFonts w:ascii="Times New Roman" w:hAnsi="Times New Roman" w:cs="Times New Roman"/>
          <w:sz w:val="24"/>
          <w:szCs w:val="24"/>
        </w:rPr>
      </w:pPr>
    </w:p>
    <w:p w:rsidR="00EA6E1D" w:rsidRPr="002D1D0F" w:rsidRDefault="00EA6E1D" w:rsidP="00EA6E1D">
      <w:pPr>
        <w:pStyle w:val="114"/>
        <w:rPr>
          <w:rFonts w:ascii="Times New Roman" w:hAnsi="Times New Roman"/>
        </w:rPr>
      </w:pPr>
      <w:bookmarkStart w:id="17" w:name="_Toc156294568"/>
      <w:bookmarkStart w:id="18" w:name="_Toc156294878"/>
      <w:r w:rsidRPr="002D1D0F">
        <w:rPr>
          <w:rFonts w:ascii="Times New Roman" w:hAnsi="Times New Roman"/>
        </w:rPr>
        <w:t xml:space="preserve">1.2. Планируемые результаты освоения </w:t>
      </w:r>
      <w:r w:rsidR="00B115E3" w:rsidRPr="002D1D0F">
        <w:rPr>
          <w:rFonts w:ascii="Times New Roman" w:hAnsi="Times New Roman"/>
        </w:rPr>
        <w:t>дисциплины</w:t>
      </w:r>
      <w:bookmarkEnd w:id="17"/>
      <w:bookmarkEnd w:id="18"/>
    </w:p>
    <w:p w:rsidR="00C63897" w:rsidRPr="002D1D0F" w:rsidRDefault="00EA6E1D" w:rsidP="0020413C">
      <w:pPr>
        <w:ind w:firstLine="709"/>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Результаты освоения </w:t>
      </w:r>
      <w:r w:rsidR="00B115E3" w:rsidRPr="002D1D0F">
        <w:rPr>
          <w:rFonts w:ascii="Times New Roman" w:eastAsia="Times New Roman" w:hAnsi="Times New Roman" w:cs="Times New Roman"/>
          <w:sz w:val="24"/>
          <w:szCs w:val="24"/>
          <w:lang w:eastAsia="ru-RU"/>
        </w:rPr>
        <w:t>дисциплины</w:t>
      </w:r>
      <w:r w:rsidRPr="002D1D0F">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27DD1" w:rsidRPr="002D1D0F">
        <w:rPr>
          <w:rFonts w:ascii="Times New Roman" w:eastAsia="Times New Roman" w:hAnsi="Times New Roman" w:cs="Times New Roman"/>
          <w:sz w:val="24"/>
          <w:szCs w:val="24"/>
          <w:lang w:eastAsia="ru-RU"/>
        </w:rPr>
        <w:t>матрице компетенций выпускника.</w:t>
      </w:r>
    </w:p>
    <w:p w:rsidR="0020413C" w:rsidRPr="002D1D0F" w:rsidRDefault="0020413C" w:rsidP="003A61FF">
      <w:pPr>
        <w:spacing w:after="120"/>
        <w:ind w:firstLine="709"/>
        <w:rPr>
          <w:rFonts w:ascii="Times New Roman" w:hAnsi="Times New Roman" w:cs="Times New Roman"/>
          <w:bCs/>
          <w:sz w:val="24"/>
          <w:szCs w:val="24"/>
        </w:rPr>
      </w:pPr>
      <w:r w:rsidRPr="002D1D0F">
        <w:rPr>
          <w:rFonts w:ascii="Times New Roman" w:hAnsi="Times New Roman" w:cs="Times New Roman"/>
          <w:bCs/>
          <w:sz w:val="24"/>
          <w:szCs w:val="24"/>
        </w:rPr>
        <w:t xml:space="preserve">В результате освоения </w:t>
      </w:r>
      <w:r w:rsidR="00B115E3" w:rsidRPr="002D1D0F">
        <w:rPr>
          <w:rFonts w:ascii="Times New Roman" w:hAnsi="Times New Roman" w:cs="Times New Roman"/>
          <w:bCs/>
          <w:sz w:val="24"/>
          <w:szCs w:val="24"/>
        </w:rPr>
        <w:t>дисциплины</w:t>
      </w:r>
      <w:r w:rsidRPr="002D1D0F">
        <w:rPr>
          <w:rFonts w:ascii="Times New Roman" w:hAnsi="Times New Roman" w:cs="Times New Roman"/>
          <w:bCs/>
          <w:sz w:val="24"/>
          <w:szCs w:val="24"/>
        </w:rPr>
        <w:t xml:space="preserve"> </w:t>
      </w:r>
      <w:proofErr w:type="gramStart"/>
      <w:r w:rsidRPr="002D1D0F">
        <w:rPr>
          <w:rFonts w:ascii="Times New Roman" w:hAnsi="Times New Roman" w:cs="Times New Roman"/>
          <w:bCs/>
          <w:sz w:val="24"/>
          <w:szCs w:val="24"/>
        </w:rPr>
        <w:t>обучающийся</w:t>
      </w:r>
      <w:proofErr w:type="gramEnd"/>
      <w:r w:rsidRPr="002D1D0F">
        <w:rPr>
          <w:rFonts w:ascii="Times New Roman" w:hAnsi="Times New Roman" w:cs="Times New Roman"/>
          <w:bCs/>
          <w:sz w:val="24"/>
          <w:szCs w:val="24"/>
        </w:rPr>
        <w:t xml:space="preserve"> должен: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4B54B7" w:rsidRPr="002D1D0F" w:rsidTr="00227DD1">
        <w:trPr>
          <w:trHeight w:val="649"/>
        </w:trPr>
        <w:tc>
          <w:tcPr>
            <w:tcW w:w="1589"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rPr>
                <w:rStyle w:val="afb"/>
                <w:b/>
                <w:i w:val="0"/>
                <w:iCs/>
                <w:sz w:val="24"/>
                <w:szCs w:val="24"/>
              </w:rPr>
            </w:pPr>
            <w:r w:rsidRPr="002D1D0F">
              <w:rPr>
                <w:rStyle w:val="afb"/>
                <w:b/>
                <w:i w:val="0"/>
                <w:sz w:val="24"/>
                <w:szCs w:val="24"/>
              </w:rPr>
              <w:t xml:space="preserve">Код </w:t>
            </w:r>
            <w:proofErr w:type="gramStart"/>
            <w:r w:rsidRPr="002D1D0F">
              <w:rPr>
                <w:rStyle w:val="afb"/>
                <w:b/>
                <w:i w:val="0"/>
                <w:iCs/>
                <w:sz w:val="24"/>
                <w:szCs w:val="24"/>
              </w:rPr>
              <w:t>ОК</w:t>
            </w:r>
            <w:proofErr w:type="gramEnd"/>
            <w:r w:rsidRPr="002D1D0F">
              <w:rPr>
                <w:rStyle w:val="afb"/>
                <w:b/>
                <w:i w:val="0"/>
                <w:iCs/>
                <w:sz w:val="24"/>
                <w:szCs w:val="24"/>
              </w:rPr>
              <w:t xml:space="preserve">, </w:t>
            </w:r>
          </w:p>
          <w:p w:rsidR="004B54B7" w:rsidRPr="002D1D0F" w:rsidRDefault="004B54B7" w:rsidP="00227DD1">
            <w:pPr>
              <w:rPr>
                <w:rStyle w:val="afb"/>
                <w:b/>
                <w:i w:val="0"/>
                <w:sz w:val="24"/>
                <w:szCs w:val="24"/>
              </w:rPr>
            </w:pPr>
            <w:r w:rsidRPr="002D1D0F">
              <w:rPr>
                <w:rStyle w:val="afb"/>
                <w:b/>
                <w:i w:val="0"/>
                <w:iCs/>
                <w:sz w:val="24"/>
                <w:szCs w:val="24"/>
              </w:rPr>
              <w:t>ПК</w:t>
            </w:r>
          </w:p>
        </w:tc>
        <w:tc>
          <w:tcPr>
            <w:tcW w:w="3906"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jc w:val="center"/>
              <w:rPr>
                <w:rFonts w:ascii="Times New Roman" w:hAnsi="Times New Roman" w:cs="Times New Roman"/>
                <w:b/>
                <w:sz w:val="24"/>
                <w:szCs w:val="24"/>
              </w:rPr>
            </w:pPr>
            <w:r w:rsidRPr="002D1D0F">
              <w:rPr>
                <w:rFonts w:ascii="Times New Roman" w:hAnsi="Times New Roman" w:cs="Times New Roman"/>
                <w:b/>
                <w:sz w:val="24"/>
                <w:szCs w:val="24"/>
              </w:rPr>
              <w:t>Уметь</w:t>
            </w:r>
          </w:p>
        </w:tc>
        <w:tc>
          <w:tcPr>
            <w:tcW w:w="4111"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jc w:val="center"/>
              <w:rPr>
                <w:rFonts w:ascii="Times New Roman" w:hAnsi="Times New Roman" w:cs="Times New Roman"/>
                <w:b/>
                <w:i/>
                <w:sz w:val="24"/>
                <w:szCs w:val="24"/>
              </w:rPr>
            </w:pPr>
            <w:r w:rsidRPr="002D1D0F">
              <w:rPr>
                <w:rFonts w:ascii="Times New Roman" w:hAnsi="Times New Roman" w:cs="Times New Roman"/>
                <w:b/>
                <w:sz w:val="24"/>
                <w:szCs w:val="24"/>
              </w:rPr>
              <w:t>Знать</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01</w:t>
            </w:r>
          </w:p>
        </w:tc>
        <w:tc>
          <w:tcPr>
            <w:tcW w:w="3906"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распознавать задачу и/или проблему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в профессиональном и/или социальном контексте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анализировать задачу и/или проблему и выделять её составные части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этапы решения задачи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выявлять и эффективно искать </w:t>
            </w:r>
            <w:r w:rsidRPr="002D1D0F">
              <w:rPr>
                <w:rFonts w:ascii="Times New Roman" w:eastAsia="Times New Roman" w:hAnsi="Times New Roman" w:cs="Times New Roman"/>
                <w:sz w:val="24"/>
                <w:szCs w:val="24"/>
                <w:lang w:eastAsia="ru-RU"/>
              </w:rPr>
              <w:lastRenderedPageBreak/>
              <w:t>информацию, необходимую для решения задачи и/или проблемы</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составлять план действия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определять необходимые ресурсы</w:t>
            </w:r>
          </w:p>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 владеть актуальными методами работы в профессиональной и смежных сферах</w:t>
            </w:r>
            <w:proofErr w:type="gramEnd"/>
          </w:p>
        </w:tc>
        <w:tc>
          <w:tcPr>
            <w:tcW w:w="4111" w:type="dxa"/>
            <w:tcBorders>
              <w:top w:val="single" w:sz="4" w:space="0" w:color="auto"/>
              <w:left w:val="single" w:sz="4" w:space="0" w:color="auto"/>
              <w:bottom w:val="single" w:sz="4" w:space="0" w:color="auto"/>
              <w:right w:val="single" w:sz="4" w:space="0" w:color="auto"/>
            </w:tcBorders>
            <w:hideMark/>
          </w:tcPr>
          <w:p w:rsidR="00227DD1"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lastRenderedPageBreak/>
              <w:t xml:space="preserve">- основные источники информации и ресурсы для решения задач и проблем в профессиональном и/или социальном контексте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алгоритмы выполнения работ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в </w:t>
            </w:r>
            <w:proofErr w:type="gramStart"/>
            <w:r w:rsidRPr="002D1D0F">
              <w:rPr>
                <w:rFonts w:ascii="Times New Roman" w:eastAsia="Times New Roman" w:hAnsi="Times New Roman" w:cs="Times New Roman"/>
                <w:sz w:val="24"/>
                <w:szCs w:val="24"/>
                <w:lang w:eastAsia="ru-RU"/>
              </w:rPr>
              <w:t>профессиональной</w:t>
            </w:r>
            <w:proofErr w:type="gramEnd"/>
            <w:r w:rsidRPr="002D1D0F">
              <w:rPr>
                <w:rFonts w:ascii="Times New Roman" w:eastAsia="Times New Roman" w:hAnsi="Times New Roman" w:cs="Times New Roman"/>
                <w:sz w:val="24"/>
                <w:szCs w:val="24"/>
                <w:lang w:eastAsia="ru-RU"/>
              </w:rPr>
              <w:t xml:space="preserve"> и смежных областях </w:t>
            </w:r>
          </w:p>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 xml:space="preserve">- методы работы в профессиональной и смежных сферах </w:t>
            </w:r>
            <w:proofErr w:type="gramEnd"/>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lastRenderedPageBreak/>
              <w:t>- структуру плана для решения задач</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порядок </w:t>
            </w:r>
            <w:proofErr w:type="gramStart"/>
            <w:r w:rsidRPr="002D1D0F">
              <w:rPr>
                <w:rFonts w:ascii="Times New Roman" w:eastAsia="Times New Roman" w:hAnsi="Times New Roman" w:cs="Times New Roman"/>
                <w:sz w:val="24"/>
                <w:szCs w:val="24"/>
                <w:lang w:eastAsia="ru-RU"/>
              </w:rPr>
              <w:t>оценки результатов решения задач профессиональной деятельности</w:t>
            </w:r>
            <w:proofErr w:type="gramEnd"/>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lastRenderedPageBreak/>
              <w:t>ОК</w:t>
            </w:r>
            <w:proofErr w:type="gramEnd"/>
            <w:r w:rsidRPr="002D1D0F">
              <w:rPr>
                <w:rFonts w:ascii="Times New Roman" w:eastAsia="Times New Roman" w:hAnsi="Times New Roman" w:cs="Times New Roman"/>
                <w:sz w:val="24"/>
                <w:szCs w:val="24"/>
                <w:lang w:eastAsia="ru-RU"/>
              </w:rPr>
              <w:t xml:space="preserve"> 02</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задачи для поиска информации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необходимые источники информации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планировать процесс поиска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структурировать получаемую информацию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выделять наиболее </w:t>
            </w:r>
            <w:proofErr w:type="gramStart"/>
            <w:r w:rsidRPr="002D1D0F">
              <w:rPr>
                <w:rFonts w:ascii="Times New Roman" w:eastAsia="Times New Roman" w:hAnsi="Times New Roman" w:cs="Times New Roman"/>
                <w:sz w:val="24"/>
                <w:szCs w:val="24"/>
                <w:lang w:eastAsia="ru-RU"/>
              </w:rPr>
              <w:t>значимое</w:t>
            </w:r>
            <w:proofErr w:type="gramEnd"/>
            <w:r w:rsidRPr="002D1D0F">
              <w:rPr>
                <w:rFonts w:ascii="Times New Roman" w:eastAsia="Times New Roman" w:hAnsi="Times New Roman" w:cs="Times New Roman"/>
                <w:sz w:val="24"/>
                <w:szCs w:val="24"/>
                <w:lang w:eastAsia="ru-RU"/>
              </w:rPr>
              <w:t xml:space="preserve"> в перечне информации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оценивать практическую значимость результатов поиска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оформлять результаты поиска, применять средства информационных технологий для решения профессиональных задач </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номенклатура информационных источников, применяемых в профессиональной деятельности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приемы структурирования информации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формат оформления результатов поиска информации, современные средства и устройства информатизации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порядок их применения </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03</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актуальность нормативно-правовой документации в профессиональной деятельности </w:t>
            </w:r>
          </w:p>
          <w:p w:rsidR="004B54B7" w:rsidRPr="002D1D0F" w:rsidRDefault="00227DD1"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применять современную </w:t>
            </w:r>
            <w:r w:rsidR="004B54B7" w:rsidRPr="002D1D0F">
              <w:rPr>
                <w:rFonts w:ascii="Times New Roman" w:eastAsia="Times New Roman" w:hAnsi="Times New Roman" w:cs="Times New Roman"/>
                <w:sz w:val="24"/>
                <w:szCs w:val="24"/>
                <w:lang w:eastAsia="ru-RU"/>
              </w:rPr>
              <w:t xml:space="preserve"> профессиональную терминологию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определять и выстраивать траектории профессионального развития и самообразования</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содержание актуальной нормативно-правовой документации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современная научная и профессиональная терминология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возможные траектории профессионального развития и самообразования</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05</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грамотно излагать свои мысли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и оформлять документы по профессиональной тематике на государственном языке, проявлять толерантность в рабочем коллективе</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особенности социального и культурного контекста</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правила оформления документов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и построения устных сообщений</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07</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соблюдать нормы экологической безопасности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направления ресурсосбережения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в рамках профессиональной деятельности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по профессии 35.01.19 Мастер садово-паркового и ландшафтного строительства, осуществлять работу с соблюдением принципов бережливого производства</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организовывать профессиональную деятельность с учетом знаний об изменении </w:t>
            </w:r>
            <w:r w:rsidRPr="002D1D0F">
              <w:rPr>
                <w:rFonts w:ascii="Times New Roman" w:eastAsia="Times New Roman" w:hAnsi="Times New Roman" w:cs="Times New Roman"/>
                <w:sz w:val="24"/>
                <w:szCs w:val="24"/>
                <w:lang w:eastAsia="ru-RU"/>
              </w:rPr>
              <w:lastRenderedPageBreak/>
              <w:t>климатических условий региона</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lastRenderedPageBreak/>
              <w:t>- правила экологической безопасности при ведении профессиональной деятельности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основные ресурсы, задействованные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в профессиональной деятельности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пути обеспечения ресурсосбережения</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основные направления изменения климатических условий региона</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lastRenderedPageBreak/>
              <w:t>ОК</w:t>
            </w:r>
            <w:proofErr w:type="gramEnd"/>
            <w:r w:rsidRPr="002D1D0F">
              <w:rPr>
                <w:rFonts w:ascii="Times New Roman" w:eastAsia="Times New Roman" w:hAnsi="Times New Roman" w:cs="Times New Roman"/>
                <w:sz w:val="24"/>
                <w:szCs w:val="24"/>
                <w:lang w:eastAsia="ru-RU"/>
              </w:rPr>
              <w:t xml:space="preserve"> 09</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участвовать в диалогах на знакомые общие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и профессиональные темы</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правила построения простых и сложных предложений на профессиональные темы</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правила чтения текстов профессиональной направленности</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ПК 1.1</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Отбирать и составлять травосмеси, производить укладку рулонного газона и посев газонных трав</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Пользоваться техникой посадки цветочных и древесно-кустарниковых растений по посадочному чертежу</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Породы деревьев, кустарников, их основные свойства и особенности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Цветочные культуры, их классификация, основные свойства и особенности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Виды газонных трав, травосмесей и технологии устройства посевного и рулонного газона</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ПК 2.3</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Определять качество ассортимента цветочных и древесно-кустарниковых растений</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Сезонные, биологические и морфологические характеристики декоративных растений</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ПК 3.3</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Идентифицировать и удалять сорные растения и сортовые примеси в процессе ухода за декоративной растительностью и газонными травами</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Внешний вид древесно-кустарниковой, цветочно-декоративной растительности, газонных трав и сорных растений</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ПК 4.2</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Определять виды и количество расходных материалов, инструментов и инвентаря, средств индивидуальной защиты, необходимых для выполнения работ</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Методы и приемы ухода за растениями в соответствии с их биологическими, морфологическими особенностями, сезонными изменениями</w:t>
            </w:r>
          </w:p>
        </w:tc>
      </w:tr>
    </w:tbl>
    <w:p w:rsidR="0020413C" w:rsidRPr="002D1D0F" w:rsidRDefault="0020413C" w:rsidP="0020413C">
      <w:pPr>
        <w:ind w:firstLine="709"/>
        <w:rPr>
          <w:rFonts w:ascii="Times New Roman" w:hAnsi="Times New Roman" w:cs="Times New Roman"/>
          <w:bCs/>
          <w:sz w:val="24"/>
          <w:szCs w:val="24"/>
        </w:rPr>
      </w:pPr>
    </w:p>
    <w:p w:rsidR="000156CF" w:rsidRPr="002D1D0F" w:rsidRDefault="000156CF" w:rsidP="000156CF">
      <w:pPr>
        <w:pStyle w:val="1f"/>
        <w:rPr>
          <w:rFonts w:ascii="Times New Roman" w:hAnsi="Times New Roman"/>
        </w:rPr>
      </w:pPr>
      <w:bookmarkStart w:id="19" w:name="_Toc152334663"/>
      <w:bookmarkStart w:id="20" w:name="_Toc156294569"/>
      <w:bookmarkStart w:id="21" w:name="_Toc156294879"/>
      <w:r w:rsidRPr="002D1D0F">
        <w:rPr>
          <w:rFonts w:ascii="Times New Roman" w:hAnsi="Times New Roman"/>
        </w:rPr>
        <w:t xml:space="preserve">2. Структура и содержание </w:t>
      </w:r>
      <w:bookmarkEnd w:id="19"/>
      <w:r w:rsidR="00B115E3" w:rsidRPr="002D1D0F">
        <w:rPr>
          <w:rFonts w:ascii="Times New Roman" w:hAnsi="Times New Roman"/>
        </w:rPr>
        <w:t>ДИСЦИПЛИНЫ</w:t>
      </w:r>
      <w:bookmarkEnd w:id="20"/>
      <w:bookmarkEnd w:id="21"/>
    </w:p>
    <w:p w:rsidR="000156CF" w:rsidRPr="002D1D0F" w:rsidRDefault="000156CF" w:rsidP="000156CF">
      <w:pPr>
        <w:pStyle w:val="114"/>
        <w:rPr>
          <w:rFonts w:ascii="Times New Roman" w:hAnsi="Times New Roman"/>
        </w:rPr>
      </w:pPr>
      <w:bookmarkStart w:id="22" w:name="_Toc152334664"/>
      <w:bookmarkStart w:id="23" w:name="_Toc156294570"/>
      <w:bookmarkStart w:id="24" w:name="_Toc156294880"/>
      <w:r w:rsidRPr="002D1D0F">
        <w:rPr>
          <w:rFonts w:ascii="Times New Roman" w:hAnsi="Times New Roman"/>
        </w:rPr>
        <w:t xml:space="preserve">2.1. Трудоемкость освоения </w:t>
      </w:r>
      <w:bookmarkEnd w:id="22"/>
      <w:r w:rsidR="00B115E3" w:rsidRPr="002D1D0F">
        <w:rPr>
          <w:rFonts w:ascii="Times New Roman" w:hAnsi="Times New Roman"/>
        </w:rPr>
        <w:t>дисциплины</w:t>
      </w:r>
      <w:bookmarkEnd w:id="23"/>
      <w:bookmarkEnd w:id="24"/>
    </w:p>
    <w:tbl>
      <w:tblPr>
        <w:tblW w:w="493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71"/>
        <w:gridCol w:w="2503"/>
        <w:gridCol w:w="2344"/>
      </w:tblGrid>
      <w:tr w:rsidR="000156CF" w:rsidRPr="002D1D0F" w:rsidTr="000530AE">
        <w:trPr>
          <w:trHeight w:val="23"/>
        </w:trPr>
        <w:tc>
          <w:tcPr>
            <w:tcW w:w="2506" w:type="pct"/>
            <w:vAlign w:val="center"/>
          </w:tcPr>
          <w:p w:rsidR="000156CF" w:rsidRPr="002D1D0F" w:rsidRDefault="000156CF" w:rsidP="0065536F">
            <w:pPr>
              <w:jc w:val="center"/>
              <w:rPr>
                <w:rFonts w:ascii="Times New Roman" w:hAnsi="Times New Roman" w:cs="Times New Roman"/>
                <w:b/>
                <w:sz w:val="24"/>
                <w:szCs w:val="24"/>
              </w:rPr>
            </w:pPr>
            <w:bookmarkStart w:id="25" w:name="_Hlk152333186"/>
            <w:r w:rsidRPr="002D1D0F">
              <w:rPr>
                <w:rFonts w:ascii="Times New Roman" w:hAnsi="Times New Roman" w:cs="Times New Roman"/>
                <w:b/>
                <w:sz w:val="24"/>
                <w:szCs w:val="24"/>
              </w:rPr>
              <w:t xml:space="preserve">Наименование составных частей </w:t>
            </w:r>
            <w:r w:rsidR="00B115E3" w:rsidRPr="002D1D0F">
              <w:rPr>
                <w:rFonts w:ascii="Times New Roman" w:hAnsi="Times New Roman" w:cs="Times New Roman"/>
                <w:b/>
                <w:sz w:val="24"/>
                <w:szCs w:val="24"/>
              </w:rPr>
              <w:t>дисциплины</w:t>
            </w:r>
          </w:p>
        </w:tc>
        <w:tc>
          <w:tcPr>
            <w:tcW w:w="1288" w:type="pct"/>
            <w:vAlign w:val="center"/>
          </w:tcPr>
          <w:p w:rsidR="000156CF" w:rsidRPr="002D1D0F" w:rsidRDefault="000156CF" w:rsidP="0065536F">
            <w:pPr>
              <w:jc w:val="center"/>
              <w:rPr>
                <w:rFonts w:ascii="Times New Roman" w:hAnsi="Times New Roman" w:cs="Times New Roman"/>
                <w:b/>
                <w:iCs/>
                <w:sz w:val="24"/>
                <w:szCs w:val="24"/>
              </w:rPr>
            </w:pPr>
            <w:r w:rsidRPr="002D1D0F">
              <w:rPr>
                <w:rFonts w:ascii="Times New Roman" w:hAnsi="Times New Roman" w:cs="Times New Roman"/>
                <w:b/>
                <w:iCs/>
                <w:sz w:val="24"/>
                <w:szCs w:val="24"/>
              </w:rPr>
              <w:t>Объем в часах</w:t>
            </w:r>
          </w:p>
        </w:tc>
        <w:tc>
          <w:tcPr>
            <w:tcW w:w="1207" w:type="pct"/>
          </w:tcPr>
          <w:p w:rsidR="000156CF" w:rsidRPr="002D1D0F" w:rsidRDefault="000156CF" w:rsidP="0065536F">
            <w:pPr>
              <w:jc w:val="center"/>
              <w:rPr>
                <w:rFonts w:ascii="Times New Roman" w:hAnsi="Times New Roman" w:cs="Times New Roman"/>
                <w:b/>
                <w:iCs/>
                <w:sz w:val="24"/>
                <w:szCs w:val="24"/>
              </w:rPr>
            </w:pPr>
            <w:r w:rsidRPr="002D1D0F">
              <w:rPr>
                <w:rFonts w:ascii="Times New Roman" w:hAnsi="Times New Roman" w:cs="Times New Roman"/>
                <w:b/>
                <w:sz w:val="24"/>
                <w:szCs w:val="24"/>
              </w:rPr>
              <w:t xml:space="preserve">В </w:t>
            </w:r>
            <w:proofErr w:type="spellStart"/>
            <w:r w:rsidRPr="002D1D0F">
              <w:rPr>
                <w:rFonts w:ascii="Times New Roman" w:hAnsi="Times New Roman" w:cs="Times New Roman"/>
                <w:b/>
                <w:sz w:val="24"/>
                <w:szCs w:val="24"/>
              </w:rPr>
              <w:t>т.ч</w:t>
            </w:r>
            <w:proofErr w:type="spellEnd"/>
            <w:r w:rsidRPr="002D1D0F">
              <w:rPr>
                <w:rFonts w:ascii="Times New Roman" w:hAnsi="Times New Roman" w:cs="Times New Roman"/>
                <w:b/>
                <w:sz w:val="24"/>
                <w:szCs w:val="24"/>
              </w:rPr>
              <w:t xml:space="preserve">. в форме </w:t>
            </w:r>
            <w:proofErr w:type="spellStart"/>
            <w:r w:rsidRPr="002D1D0F">
              <w:rPr>
                <w:rFonts w:ascii="Times New Roman" w:hAnsi="Times New Roman" w:cs="Times New Roman"/>
                <w:b/>
                <w:sz w:val="24"/>
                <w:szCs w:val="24"/>
              </w:rPr>
              <w:t>практ</w:t>
            </w:r>
            <w:proofErr w:type="spellEnd"/>
            <w:r w:rsidRPr="002D1D0F">
              <w:rPr>
                <w:rFonts w:ascii="Times New Roman" w:hAnsi="Times New Roman" w:cs="Times New Roman"/>
                <w:b/>
                <w:sz w:val="24"/>
                <w:szCs w:val="24"/>
              </w:rPr>
              <w:t>. подготовки</w:t>
            </w:r>
          </w:p>
        </w:tc>
      </w:tr>
      <w:tr w:rsidR="000156CF" w:rsidRPr="002D1D0F" w:rsidTr="000530AE">
        <w:trPr>
          <w:trHeight w:val="23"/>
        </w:trPr>
        <w:tc>
          <w:tcPr>
            <w:tcW w:w="2506" w:type="pct"/>
            <w:vAlign w:val="center"/>
          </w:tcPr>
          <w:p w:rsidR="000156CF" w:rsidRPr="002D1D0F" w:rsidRDefault="00DB7B6A"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t>Учебные занятия</w:t>
            </w:r>
          </w:p>
        </w:tc>
        <w:tc>
          <w:tcPr>
            <w:tcW w:w="1288" w:type="pct"/>
            <w:vAlign w:val="center"/>
          </w:tcPr>
          <w:p w:rsidR="000156CF" w:rsidRPr="002D1D0F" w:rsidRDefault="0065536F"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36</w:t>
            </w:r>
          </w:p>
        </w:tc>
        <w:tc>
          <w:tcPr>
            <w:tcW w:w="1207" w:type="pct"/>
            <w:vAlign w:val="center"/>
          </w:tcPr>
          <w:p w:rsidR="000156CF" w:rsidRPr="002D1D0F" w:rsidRDefault="0065536F"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12</w:t>
            </w:r>
          </w:p>
        </w:tc>
      </w:tr>
      <w:tr w:rsidR="000156CF" w:rsidRPr="002D1D0F" w:rsidTr="000530AE">
        <w:trPr>
          <w:trHeight w:val="23"/>
        </w:trPr>
        <w:tc>
          <w:tcPr>
            <w:tcW w:w="2506" w:type="pct"/>
            <w:vAlign w:val="center"/>
          </w:tcPr>
          <w:p w:rsidR="000156CF" w:rsidRPr="002D1D0F" w:rsidRDefault="000156CF"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t>Самостоятельная работа</w:t>
            </w:r>
          </w:p>
        </w:tc>
        <w:tc>
          <w:tcPr>
            <w:tcW w:w="1288" w:type="pct"/>
            <w:vAlign w:val="center"/>
          </w:tcPr>
          <w:p w:rsidR="000156CF" w:rsidRPr="002D1D0F" w:rsidRDefault="000156CF"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w:t>
            </w:r>
          </w:p>
        </w:tc>
        <w:tc>
          <w:tcPr>
            <w:tcW w:w="1207" w:type="pct"/>
            <w:vAlign w:val="center"/>
          </w:tcPr>
          <w:p w:rsidR="000156CF" w:rsidRPr="002D1D0F" w:rsidRDefault="000156CF"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w:t>
            </w:r>
          </w:p>
        </w:tc>
      </w:tr>
      <w:tr w:rsidR="000530AE" w:rsidRPr="002D1D0F" w:rsidTr="000530AE">
        <w:trPr>
          <w:trHeight w:val="23"/>
        </w:trPr>
        <w:tc>
          <w:tcPr>
            <w:tcW w:w="2506" w:type="pct"/>
            <w:vAlign w:val="center"/>
          </w:tcPr>
          <w:p w:rsidR="000530AE" w:rsidRPr="002D1D0F" w:rsidRDefault="000530AE"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t xml:space="preserve">Промежуточная аттестация </w:t>
            </w:r>
          </w:p>
        </w:tc>
        <w:tc>
          <w:tcPr>
            <w:tcW w:w="2494" w:type="pct"/>
            <w:gridSpan w:val="2"/>
            <w:vAlign w:val="center"/>
          </w:tcPr>
          <w:p w:rsidR="000530AE" w:rsidRPr="002D1D0F" w:rsidRDefault="000530AE" w:rsidP="000530AE">
            <w:pPr>
              <w:jc w:val="center"/>
              <w:rPr>
                <w:rFonts w:ascii="Times New Roman" w:hAnsi="Times New Roman" w:cs="Times New Roman"/>
                <w:bCs/>
                <w:sz w:val="24"/>
                <w:szCs w:val="24"/>
              </w:rPr>
            </w:pPr>
            <w:r w:rsidRPr="002D1D0F">
              <w:rPr>
                <w:rFonts w:ascii="Times New Roman" w:hAnsi="Times New Roman" w:cs="Times New Roman"/>
                <w:bCs/>
                <w:sz w:val="24"/>
                <w:szCs w:val="24"/>
              </w:rPr>
              <w:t>дифференцированный зачет</w:t>
            </w:r>
          </w:p>
        </w:tc>
      </w:tr>
      <w:tr w:rsidR="000156CF" w:rsidRPr="002D1D0F" w:rsidTr="000530AE">
        <w:trPr>
          <w:trHeight w:val="23"/>
        </w:trPr>
        <w:tc>
          <w:tcPr>
            <w:tcW w:w="2506" w:type="pct"/>
            <w:vAlign w:val="center"/>
          </w:tcPr>
          <w:p w:rsidR="000156CF" w:rsidRPr="002D1D0F" w:rsidRDefault="000156CF"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t>Всего</w:t>
            </w:r>
          </w:p>
        </w:tc>
        <w:tc>
          <w:tcPr>
            <w:tcW w:w="1288" w:type="pct"/>
            <w:vAlign w:val="center"/>
          </w:tcPr>
          <w:p w:rsidR="000156CF" w:rsidRPr="002D1D0F" w:rsidRDefault="0065536F" w:rsidP="0065536F">
            <w:pPr>
              <w:jc w:val="center"/>
              <w:rPr>
                <w:rFonts w:ascii="Times New Roman" w:hAnsi="Times New Roman" w:cs="Times New Roman"/>
                <w:b/>
                <w:sz w:val="24"/>
                <w:szCs w:val="24"/>
              </w:rPr>
            </w:pPr>
            <w:r w:rsidRPr="002D1D0F">
              <w:rPr>
                <w:rFonts w:ascii="Times New Roman" w:hAnsi="Times New Roman" w:cs="Times New Roman"/>
                <w:b/>
                <w:sz w:val="24"/>
                <w:szCs w:val="24"/>
              </w:rPr>
              <w:t>36</w:t>
            </w:r>
          </w:p>
        </w:tc>
        <w:tc>
          <w:tcPr>
            <w:tcW w:w="1207" w:type="pct"/>
            <w:vAlign w:val="center"/>
          </w:tcPr>
          <w:p w:rsidR="000156CF" w:rsidRPr="002D1D0F" w:rsidRDefault="0065536F" w:rsidP="0065536F">
            <w:pPr>
              <w:jc w:val="center"/>
              <w:rPr>
                <w:rFonts w:ascii="Times New Roman" w:hAnsi="Times New Roman" w:cs="Times New Roman"/>
                <w:b/>
                <w:sz w:val="24"/>
                <w:szCs w:val="24"/>
              </w:rPr>
            </w:pPr>
            <w:r w:rsidRPr="002D1D0F">
              <w:rPr>
                <w:rFonts w:ascii="Times New Roman" w:hAnsi="Times New Roman" w:cs="Times New Roman"/>
                <w:b/>
                <w:sz w:val="24"/>
                <w:szCs w:val="24"/>
              </w:rPr>
              <w:t>12</w:t>
            </w:r>
          </w:p>
        </w:tc>
      </w:tr>
      <w:bookmarkEnd w:id="25"/>
    </w:tbl>
    <w:p w:rsidR="001D0220" w:rsidRPr="002D1D0F" w:rsidRDefault="001D0220" w:rsidP="00C63897">
      <w:pPr>
        <w:rPr>
          <w:rFonts w:ascii="Times New Roman" w:hAnsi="Times New Roman" w:cs="Times New Roman"/>
          <w:iCs/>
          <w:sz w:val="24"/>
          <w:szCs w:val="24"/>
        </w:rPr>
      </w:pPr>
    </w:p>
    <w:p w:rsidR="00C63897" w:rsidRPr="002D1D0F" w:rsidRDefault="00C63897" w:rsidP="007863C1">
      <w:pPr>
        <w:pStyle w:val="114"/>
        <w:rPr>
          <w:rFonts w:ascii="Times New Roman" w:hAnsi="Times New Roman"/>
        </w:rPr>
      </w:pPr>
      <w:bookmarkStart w:id="26" w:name="_Toc150695626"/>
      <w:bookmarkStart w:id="27" w:name="_Toc156294571"/>
      <w:bookmarkStart w:id="28" w:name="_Toc156294881"/>
      <w:r w:rsidRPr="002D1D0F">
        <w:rPr>
          <w:rFonts w:ascii="Times New Roman" w:hAnsi="Times New Roman"/>
        </w:rPr>
        <w:t>2.</w:t>
      </w:r>
      <w:r w:rsidR="00B115E3" w:rsidRPr="002D1D0F">
        <w:rPr>
          <w:rFonts w:ascii="Times New Roman" w:hAnsi="Times New Roman"/>
        </w:rPr>
        <w:t>2</w:t>
      </w:r>
      <w:r w:rsidRPr="002D1D0F">
        <w:rPr>
          <w:rFonts w:ascii="Times New Roman" w:hAnsi="Times New Roman"/>
        </w:rPr>
        <w:t>. </w:t>
      </w:r>
      <w:r w:rsidR="00464F1D" w:rsidRPr="002D1D0F">
        <w:rPr>
          <w:rFonts w:ascii="Times New Roman" w:hAnsi="Times New Roman"/>
        </w:rPr>
        <w:t>С</w:t>
      </w:r>
      <w:r w:rsidRPr="002D1D0F">
        <w:rPr>
          <w:rFonts w:ascii="Times New Roman" w:hAnsi="Times New Roman"/>
        </w:rPr>
        <w:t xml:space="preserve">одержание </w:t>
      </w:r>
      <w:bookmarkEnd w:id="26"/>
      <w:r w:rsidR="00B115E3" w:rsidRPr="002D1D0F">
        <w:rPr>
          <w:rFonts w:ascii="Times New Roman" w:hAnsi="Times New Roman"/>
        </w:rPr>
        <w:t>дисциплины</w:t>
      </w:r>
      <w:bookmarkEnd w:id="27"/>
      <w:bookmarkEnd w:id="28"/>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4"/>
        <w:gridCol w:w="7991"/>
      </w:tblGrid>
      <w:tr w:rsidR="004B54B7" w:rsidRPr="002D1D0F" w:rsidTr="004B54B7">
        <w:trPr>
          <w:trHeight w:val="20"/>
        </w:trPr>
        <w:tc>
          <w:tcPr>
            <w:tcW w:w="962" w:type="pct"/>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spacing w:line="276" w:lineRule="auto"/>
              <w:jc w:val="center"/>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Наименование разделов и тем</w:t>
            </w:r>
          </w:p>
        </w:tc>
        <w:tc>
          <w:tcPr>
            <w:tcW w:w="4038" w:type="pct"/>
            <w:tcBorders>
              <w:top w:val="single" w:sz="4" w:space="0" w:color="auto"/>
              <w:left w:val="single" w:sz="4" w:space="0" w:color="auto"/>
              <w:bottom w:val="single" w:sz="4" w:space="0" w:color="auto"/>
              <w:right w:val="single" w:sz="4" w:space="0" w:color="auto"/>
            </w:tcBorders>
            <w:vAlign w:val="center"/>
            <w:hideMark/>
          </w:tcPr>
          <w:p w:rsidR="004B54B7" w:rsidRPr="002D1D0F" w:rsidRDefault="00464F1D" w:rsidP="00435399">
            <w:pPr>
              <w:suppressAutoHyphens/>
              <w:jc w:val="center"/>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С</w:t>
            </w:r>
            <w:r w:rsidR="004B54B7" w:rsidRPr="002D1D0F">
              <w:rPr>
                <w:rFonts w:ascii="Times New Roman" w:eastAsia="Times New Roman" w:hAnsi="Times New Roman" w:cs="Times New Roman"/>
                <w:b/>
                <w:bCs/>
                <w:sz w:val="24"/>
                <w:szCs w:val="24"/>
                <w:lang w:eastAsia="ru-RU"/>
              </w:rPr>
              <w:t>одержание учебного материала, практических и лабораторных занятий</w:t>
            </w:r>
          </w:p>
        </w:tc>
      </w:tr>
      <w:tr w:rsidR="004B54B7" w:rsidRPr="002D1D0F" w:rsidTr="004B54B7">
        <w:trPr>
          <w:trHeight w:val="20"/>
        </w:trPr>
        <w:tc>
          <w:tcPr>
            <w:tcW w:w="5000" w:type="pct"/>
            <w:gridSpan w:val="2"/>
            <w:tcBorders>
              <w:top w:val="single" w:sz="4" w:space="0" w:color="auto"/>
              <w:left w:val="single" w:sz="4" w:space="0" w:color="auto"/>
              <w:bottom w:val="single" w:sz="4" w:space="0" w:color="auto"/>
              <w:right w:val="single" w:sz="4" w:space="0" w:color="auto"/>
            </w:tcBorders>
          </w:tcPr>
          <w:p w:rsidR="004B54B7" w:rsidRPr="002D1D0F" w:rsidRDefault="004B54B7" w:rsidP="00435399">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Раздел 1. Цитология растений </w:t>
            </w:r>
          </w:p>
        </w:tc>
      </w:tr>
      <w:tr w:rsidR="004B54B7" w:rsidRPr="002D1D0F" w:rsidTr="00435399">
        <w:trPr>
          <w:trHeight w:val="67"/>
        </w:trPr>
        <w:tc>
          <w:tcPr>
            <w:tcW w:w="962" w:type="pct"/>
            <w:vMerge w:val="restart"/>
            <w:tcBorders>
              <w:top w:val="single" w:sz="4" w:space="0" w:color="auto"/>
              <w:left w:val="single" w:sz="4" w:space="0" w:color="auto"/>
              <w:bottom w:val="single" w:sz="4" w:space="0" w:color="auto"/>
              <w:right w:val="single" w:sz="4" w:space="0" w:color="auto"/>
            </w:tcBorders>
          </w:tcPr>
          <w:p w:rsidR="004B54B7" w:rsidRPr="002D1D0F" w:rsidRDefault="004B54B7" w:rsidP="00227DD1">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Тема 1</w:t>
            </w:r>
            <w:r w:rsidRPr="002D1D0F">
              <w:rPr>
                <w:rFonts w:ascii="Times New Roman" w:eastAsia="Times New Roman" w:hAnsi="Times New Roman" w:cs="Times New Roman"/>
                <w:b/>
                <w:bCs/>
                <w:sz w:val="24"/>
                <w:szCs w:val="24"/>
                <w:lang w:val="en-US" w:eastAsia="ru-RU"/>
              </w:rPr>
              <w:t>.1</w:t>
            </w:r>
            <w:r w:rsidRPr="002D1D0F">
              <w:rPr>
                <w:rFonts w:ascii="Times New Roman" w:eastAsia="Times New Roman" w:hAnsi="Times New Roman" w:cs="Times New Roman"/>
                <w:b/>
                <w:bCs/>
                <w:sz w:val="24"/>
                <w:szCs w:val="24"/>
                <w:lang w:eastAsia="ru-RU"/>
              </w:rPr>
              <w:t>.</w:t>
            </w:r>
          </w:p>
          <w:p w:rsidR="004B54B7" w:rsidRPr="002D1D0F" w:rsidRDefault="004B54B7" w:rsidP="00227DD1">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Цитология растений</w:t>
            </w: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Содержание</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1.Цитология - наука о клетке. История цитологии. Особенности строения растительной клетки.</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2.Строение растительной клетки. Органоиды клетки. Клеточная стенка, цитоплазма, строение, значение. Органоиды растительной клетки, их строение и значение.</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
                <w:i/>
                <w:sz w:val="24"/>
                <w:szCs w:val="24"/>
                <w:lang w:eastAsia="ru-RU"/>
              </w:rPr>
            </w:pPr>
            <w:r w:rsidRPr="002D1D0F">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p>
        </w:tc>
      </w:tr>
      <w:tr w:rsidR="004B54B7" w:rsidRPr="002D1D0F" w:rsidTr="004B54B7">
        <w:trPr>
          <w:trHeight w:val="273"/>
        </w:trPr>
        <w:tc>
          <w:tcPr>
            <w:tcW w:w="5000" w:type="pct"/>
            <w:gridSpan w:val="2"/>
            <w:tcBorders>
              <w:top w:val="single" w:sz="4" w:space="0" w:color="auto"/>
              <w:left w:val="single" w:sz="4" w:space="0" w:color="auto"/>
              <w:bottom w:val="single" w:sz="4" w:space="0" w:color="auto"/>
              <w:right w:val="single" w:sz="4" w:space="0" w:color="auto"/>
            </w:tcBorders>
          </w:tcPr>
          <w:p w:rsidR="004B54B7" w:rsidRPr="002D1D0F" w:rsidRDefault="004B54B7" w:rsidP="00435399">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Раздел 2. Гистология растений</w:t>
            </w:r>
          </w:p>
        </w:tc>
      </w:tr>
      <w:tr w:rsidR="004B54B7" w:rsidRPr="002D1D0F" w:rsidTr="004B54B7">
        <w:trPr>
          <w:trHeight w:val="377"/>
        </w:trPr>
        <w:tc>
          <w:tcPr>
            <w:tcW w:w="962" w:type="pct"/>
            <w:vMerge w:val="restart"/>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Тема 2.1. Гистология растений</w:t>
            </w: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Содержание </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1.Гистология - наука о тканях. Растительные ткани. Классификация тканей.</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2. Характеристика тканей.  Образовательные, покровные, основные, проводящие, механические, выделительные ткани. Типы, строение, значение.</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r w:rsidRPr="002D1D0F">
              <w:rPr>
                <w:rFonts w:ascii="Times New Roman" w:eastAsia="Times New Roman" w:hAnsi="Times New Roman" w:cs="Times New Roman"/>
                <w:b/>
                <w:bCs/>
                <w:sz w:val="24"/>
                <w:szCs w:val="24"/>
                <w:lang w:eastAsia="ru-RU"/>
              </w:rPr>
              <w:t xml:space="preserve"> </w:t>
            </w:r>
          </w:p>
        </w:tc>
      </w:tr>
      <w:tr w:rsidR="004B54B7" w:rsidRPr="002D1D0F" w:rsidTr="004B54B7">
        <w:trPr>
          <w:trHeight w:val="20"/>
        </w:trPr>
        <w:tc>
          <w:tcPr>
            <w:tcW w:w="5000" w:type="pct"/>
            <w:gridSpan w:val="2"/>
            <w:tcBorders>
              <w:top w:val="single" w:sz="4" w:space="0" w:color="auto"/>
              <w:left w:val="single" w:sz="4" w:space="0" w:color="auto"/>
              <w:bottom w:val="single" w:sz="4" w:space="0" w:color="auto"/>
              <w:right w:val="single" w:sz="4" w:space="0" w:color="auto"/>
            </w:tcBorders>
          </w:tcPr>
          <w:p w:rsidR="004B54B7" w:rsidRPr="002D1D0F" w:rsidRDefault="004B54B7" w:rsidP="00435399">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Раздел 3. Морфология растений</w:t>
            </w:r>
          </w:p>
        </w:tc>
      </w:tr>
      <w:tr w:rsidR="004B54B7" w:rsidRPr="002D1D0F" w:rsidTr="00435399">
        <w:trPr>
          <w:trHeight w:val="159"/>
        </w:trPr>
        <w:tc>
          <w:tcPr>
            <w:tcW w:w="962" w:type="pct"/>
            <w:vMerge w:val="restart"/>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Тема 3.1. Морфология вегетативных органов</w:t>
            </w: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Содержание </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1.Корень, типы корней. Корневые системы, типы корневых систем. Метаморфозы корня. Стебель, его функции. Типы ветвления побегов. Метаморфозы побегов.</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2. Лист, его функции и особенности морфологического строения.  </w:t>
            </w:r>
          </w:p>
          <w:p w:rsidR="004B54B7" w:rsidRPr="002D1D0F" w:rsidRDefault="004B54B7" w:rsidP="00435399">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Простые и сложные листья. Формы листовых пластинок. Жилкование, типы жилкования. Листорасположение, типы листорасположения. Метаморфозы листьев.</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tcPr>
          <w:p w:rsidR="004B54B7" w:rsidRPr="002D1D0F" w:rsidRDefault="004B54B7" w:rsidP="00435399">
            <w:pPr>
              <w:tabs>
                <w:tab w:val="left" w:pos="916"/>
                <w:tab w:val="left" w:pos="1832"/>
                <w:tab w:val="left" w:pos="2748"/>
                <w:tab w:val="left" w:pos="3664"/>
                <w:tab w:val="left" w:pos="4580"/>
                <w:tab w:val="left" w:pos="5496"/>
                <w:tab w:val="left" w:pos="6412"/>
                <w:tab w:val="left" w:pos="7947"/>
                <w:tab w:val="left" w:pos="8041"/>
                <w:tab w:val="left" w:pos="8244"/>
                <w:tab w:val="left" w:pos="8507"/>
                <w:tab w:val="left" w:pos="9160"/>
                <w:tab w:val="left" w:pos="10076"/>
                <w:tab w:val="left" w:pos="10992"/>
                <w:tab w:val="left" w:pos="11908"/>
                <w:tab w:val="left" w:pos="12824"/>
                <w:tab w:val="left" w:pos="13740"/>
                <w:tab w:val="left" w:pos="14656"/>
              </w:tabs>
              <w:ind w:left="9" w:right="567" w:hanging="9"/>
              <w:rPr>
                <w:rFonts w:ascii="Times New Roman" w:hAnsi="Times New Roman" w:cs="Times New Roman"/>
                <w:bCs/>
                <w:sz w:val="24"/>
                <w:szCs w:val="24"/>
              </w:rPr>
            </w:pPr>
            <w:r w:rsidRPr="002D1D0F">
              <w:rPr>
                <w:rFonts w:ascii="Times New Roman" w:hAnsi="Times New Roman" w:cs="Times New Roman"/>
                <w:b/>
                <w:bCs/>
                <w:sz w:val="24"/>
                <w:szCs w:val="24"/>
              </w:rPr>
              <w:t xml:space="preserve">Практическое занятие 1. </w:t>
            </w:r>
            <w:r w:rsidRPr="002D1D0F">
              <w:rPr>
                <w:rFonts w:ascii="Times New Roman" w:hAnsi="Times New Roman" w:cs="Times New Roman"/>
                <w:bCs/>
                <w:sz w:val="24"/>
                <w:szCs w:val="24"/>
              </w:rPr>
              <w:t>Типы ветвления побегов.</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tcPr>
          <w:p w:rsidR="004B54B7" w:rsidRPr="002D1D0F" w:rsidRDefault="004B54B7" w:rsidP="00435399">
            <w:pPr>
              <w:tabs>
                <w:tab w:val="left" w:pos="916"/>
                <w:tab w:val="left" w:pos="1832"/>
                <w:tab w:val="left" w:pos="2748"/>
                <w:tab w:val="left" w:pos="3664"/>
                <w:tab w:val="left" w:pos="4580"/>
                <w:tab w:val="left" w:pos="5496"/>
                <w:tab w:val="left" w:pos="6412"/>
                <w:tab w:val="left" w:pos="7947"/>
                <w:tab w:val="left" w:pos="8041"/>
                <w:tab w:val="left" w:pos="8244"/>
                <w:tab w:val="left" w:pos="8507"/>
                <w:tab w:val="left" w:pos="9160"/>
                <w:tab w:val="left" w:pos="10076"/>
                <w:tab w:val="left" w:pos="10992"/>
                <w:tab w:val="left" w:pos="11908"/>
                <w:tab w:val="left" w:pos="12824"/>
                <w:tab w:val="left" w:pos="13740"/>
                <w:tab w:val="left" w:pos="14656"/>
              </w:tabs>
              <w:ind w:left="9" w:right="567" w:hanging="9"/>
              <w:rPr>
                <w:rFonts w:ascii="Times New Roman" w:hAnsi="Times New Roman" w:cs="Times New Roman"/>
                <w:bCs/>
                <w:sz w:val="24"/>
                <w:szCs w:val="24"/>
              </w:rPr>
            </w:pPr>
            <w:r w:rsidRPr="002D1D0F">
              <w:rPr>
                <w:rFonts w:ascii="Times New Roman" w:hAnsi="Times New Roman" w:cs="Times New Roman"/>
                <w:b/>
                <w:bCs/>
                <w:sz w:val="24"/>
                <w:szCs w:val="24"/>
              </w:rPr>
              <w:t xml:space="preserve">Практическое занятие 2.  </w:t>
            </w:r>
            <w:r w:rsidRPr="002D1D0F">
              <w:rPr>
                <w:rFonts w:ascii="Times New Roman" w:hAnsi="Times New Roman" w:cs="Times New Roman"/>
                <w:bCs/>
                <w:sz w:val="24"/>
                <w:szCs w:val="24"/>
              </w:rPr>
              <w:t>Метаморфозы побегов.</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r w:rsidRPr="002D1D0F">
              <w:rPr>
                <w:rFonts w:ascii="Times New Roman" w:eastAsia="Times New Roman" w:hAnsi="Times New Roman" w:cs="Times New Roman"/>
                <w:b/>
                <w:bCs/>
                <w:sz w:val="24"/>
                <w:szCs w:val="24"/>
                <w:lang w:eastAsia="ru-RU"/>
              </w:rPr>
              <w:t xml:space="preserve"> </w:t>
            </w:r>
          </w:p>
        </w:tc>
      </w:tr>
      <w:tr w:rsidR="004B54B7" w:rsidRPr="002D1D0F" w:rsidTr="004B54B7">
        <w:trPr>
          <w:trHeight w:val="20"/>
        </w:trPr>
        <w:tc>
          <w:tcPr>
            <w:tcW w:w="962" w:type="pct"/>
            <w:vMerge w:val="restart"/>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Тема 3.2. Морфология генеративных органов</w:t>
            </w: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Содержание </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1.Морфология цветка. Составление формул и диаграмм цветков. Соцветия, их типы. Опыление, виды опыления. Классификация плодов.</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tcPr>
          <w:p w:rsidR="004B54B7" w:rsidRPr="002D1D0F" w:rsidRDefault="004B54B7" w:rsidP="00435399">
            <w:pPr>
              <w:tabs>
                <w:tab w:val="left" w:pos="8507"/>
              </w:tabs>
              <w:ind w:left="9" w:right="567" w:hanging="9"/>
              <w:rPr>
                <w:rFonts w:ascii="Times New Roman" w:hAnsi="Times New Roman" w:cs="Times New Roman"/>
                <w:bCs/>
                <w:sz w:val="24"/>
                <w:szCs w:val="24"/>
              </w:rPr>
            </w:pPr>
            <w:r w:rsidRPr="002D1D0F">
              <w:rPr>
                <w:rFonts w:ascii="Times New Roman" w:hAnsi="Times New Roman" w:cs="Times New Roman"/>
                <w:b/>
                <w:bCs/>
                <w:sz w:val="24"/>
                <w:szCs w:val="24"/>
              </w:rPr>
              <w:t xml:space="preserve">Практическое занятие 3. </w:t>
            </w:r>
            <w:r w:rsidRPr="002D1D0F">
              <w:rPr>
                <w:rFonts w:ascii="Times New Roman" w:hAnsi="Times New Roman" w:cs="Times New Roman"/>
                <w:bCs/>
                <w:sz w:val="24"/>
                <w:szCs w:val="24"/>
              </w:rPr>
              <w:t>Составление формул  и диаграмм цветков.</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tcPr>
          <w:p w:rsidR="004B54B7" w:rsidRPr="002D1D0F" w:rsidRDefault="004B54B7" w:rsidP="00435399">
            <w:pPr>
              <w:tabs>
                <w:tab w:val="left" w:pos="8507"/>
              </w:tabs>
              <w:ind w:left="9" w:right="567" w:hanging="9"/>
              <w:rPr>
                <w:rFonts w:ascii="Times New Roman" w:hAnsi="Times New Roman" w:cs="Times New Roman"/>
                <w:bCs/>
                <w:sz w:val="24"/>
                <w:szCs w:val="24"/>
              </w:rPr>
            </w:pPr>
            <w:r w:rsidRPr="002D1D0F">
              <w:rPr>
                <w:rFonts w:ascii="Times New Roman" w:hAnsi="Times New Roman" w:cs="Times New Roman"/>
                <w:b/>
                <w:bCs/>
                <w:sz w:val="24"/>
                <w:szCs w:val="24"/>
              </w:rPr>
              <w:t xml:space="preserve">Практическое занятие 4. </w:t>
            </w:r>
            <w:r w:rsidRPr="002D1D0F">
              <w:rPr>
                <w:rFonts w:ascii="Times New Roman" w:hAnsi="Times New Roman" w:cs="Times New Roman"/>
                <w:bCs/>
                <w:sz w:val="24"/>
                <w:szCs w:val="24"/>
              </w:rPr>
              <w:t>Типы плодов покрытосеменных растений.</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r w:rsidRPr="002D1D0F">
              <w:rPr>
                <w:rFonts w:ascii="Times New Roman" w:eastAsia="Times New Roman" w:hAnsi="Times New Roman" w:cs="Times New Roman"/>
                <w:b/>
                <w:bCs/>
                <w:sz w:val="24"/>
                <w:szCs w:val="24"/>
                <w:lang w:eastAsia="ru-RU"/>
              </w:rPr>
              <w:t xml:space="preserve"> </w:t>
            </w:r>
          </w:p>
        </w:tc>
      </w:tr>
      <w:tr w:rsidR="004B54B7" w:rsidRPr="002D1D0F" w:rsidTr="004B54B7">
        <w:trPr>
          <w:trHeight w:val="20"/>
        </w:trPr>
        <w:tc>
          <w:tcPr>
            <w:tcW w:w="5000" w:type="pct"/>
            <w:gridSpan w:val="2"/>
            <w:tcBorders>
              <w:top w:val="single" w:sz="4" w:space="0" w:color="auto"/>
              <w:left w:val="single" w:sz="4" w:space="0" w:color="auto"/>
              <w:bottom w:val="single" w:sz="4" w:space="0" w:color="auto"/>
              <w:right w:val="single" w:sz="4" w:space="0" w:color="auto"/>
            </w:tcBorders>
          </w:tcPr>
          <w:p w:rsidR="004B54B7" w:rsidRPr="002D1D0F" w:rsidRDefault="004B54B7" w:rsidP="00435399">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Раздел 4. Размножение растений</w:t>
            </w:r>
          </w:p>
        </w:tc>
      </w:tr>
      <w:tr w:rsidR="004B54B7" w:rsidRPr="002D1D0F" w:rsidTr="004B54B7">
        <w:trPr>
          <w:trHeight w:val="20"/>
        </w:trPr>
        <w:tc>
          <w:tcPr>
            <w:tcW w:w="962" w:type="pct"/>
            <w:vMerge w:val="restart"/>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Тема 4.1. Размножение растений</w:t>
            </w: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Содержание </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1.Типы размножения и их сущность. Бесполое и половое размножение растений. Вегетативное размножение. Способы естественного и искусственного вегетативного размножения.</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tcPr>
          <w:p w:rsidR="004B54B7" w:rsidRPr="002D1D0F" w:rsidRDefault="004B54B7" w:rsidP="00435399">
            <w:pPr>
              <w:tabs>
                <w:tab w:val="left" w:pos="8507"/>
              </w:tabs>
              <w:ind w:left="9" w:right="567" w:hanging="9"/>
              <w:rPr>
                <w:rFonts w:ascii="Times New Roman" w:hAnsi="Times New Roman" w:cs="Times New Roman"/>
                <w:bCs/>
                <w:sz w:val="24"/>
                <w:szCs w:val="24"/>
              </w:rPr>
            </w:pPr>
            <w:r w:rsidRPr="002D1D0F">
              <w:rPr>
                <w:rFonts w:ascii="Times New Roman" w:hAnsi="Times New Roman" w:cs="Times New Roman"/>
                <w:b/>
                <w:bCs/>
                <w:sz w:val="24"/>
                <w:szCs w:val="24"/>
              </w:rPr>
              <w:t xml:space="preserve">Практическое занятие 5.  </w:t>
            </w:r>
            <w:r w:rsidRPr="002D1D0F">
              <w:rPr>
                <w:rFonts w:ascii="Times New Roman" w:hAnsi="Times New Roman" w:cs="Times New Roman"/>
                <w:bCs/>
                <w:sz w:val="24"/>
                <w:szCs w:val="24"/>
              </w:rPr>
              <w:t>Способы искусственного вегетативного размножения.</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tcPr>
          <w:p w:rsidR="004B54B7" w:rsidRPr="002D1D0F" w:rsidRDefault="004B54B7" w:rsidP="00435399">
            <w:pPr>
              <w:tabs>
                <w:tab w:val="left" w:pos="8507"/>
              </w:tabs>
              <w:ind w:left="9" w:right="567" w:hanging="9"/>
              <w:rPr>
                <w:rFonts w:ascii="Times New Roman" w:hAnsi="Times New Roman" w:cs="Times New Roman"/>
                <w:bCs/>
                <w:sz w:val="24"/>
                <w:szCs w:val="24"/>
              </w:rPr>
            </w:pPr>
            <w:r w:rsidRPr="002D1D0F">
              <w:rPr>
                <w:rFonts w:ascii="Times New Roman" w:hAnsi="Times New Roman" w:cs="Times New Roman"/>
                <w:b/>
                <w:bCs/>
                <w:sz w:val="24"/>
                <w:szCs w:val="24"/>
              </w:rPr>
              <w:t xml:space="preserve">Практическое занятие 6. </w:t>
            </w:r>
            <w:r w:rsidRPr="002D1D0F">
              <w:rPr>
                <w:rFonts w:ascii="Times New Roman" w:hAnsi="Times New Roman" w:cs="Times New Roman"/>
                <w:bCs/>
                <w:sz w:val="24"/>
                <w:szCs w:val="24"/>
              </w:rPr>
              <w:t>Способы искусственного вегетативного размножения.</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r w:rsidRPr="002D1D0F">
              <w:rPr>
                <w:rFonts w:ascii="Times New Roman" w:eastAsia="Times New Roman" w:hAnsi="Times New Roman" w:cs="Times New Roman"/>
                <w:b/>
                <w:bCs/>
                <w:sz w:val="24"/>
                <w:szCs w:val="24"/>
                <w:lang w:eastAsia="ru-RU"/>
              </w:rPr>
              <w:t xml:space="preserve"> </w:t>
            </w:r>
          </w:p>
        </w:tc>
      </w:tr>
      <w:tr w:rsidR="004B54B7" w:rsidRPr="002D1D0F" w:rsidTr="004B54B7">
        <w:trPr>
          <w:trHeight w:val="20"/>
        </w:trPr>
        <w:tc>
          <w:tcPr>
            <w:tcW w:w="5000" w:type="pct"/>
            <w:gridSpan w:val="2"/>
            <w:tcBorders>
              <w:top w:val="single" w:sz="4" w:space="0" w:color="auto"/>
              <w:left w:val="single" w:sz="4" w:space="0" w:color="auto"/>
              <w:bottom w:val="single" w:sz="4" w:space="0" w:color="auto"/>
              <w:right w:val="single" w:sz="4" w:space="0" w:color="auto"/>
            </w:tcBorders>
          </w:tcPr>
          <w:p w:rsidR="004B54B7" w:rsidRPr="002D1D0F" w:rsidRDefault="004B54B7" w:rsidP="00435399">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Раздел 5. Систематика растений </w:t>
            </w:r>
          </w:p>
        </w:tc>
      </w:tr>
      <w:tr w:rsidR="004B54B7" w:rsidRPr="002D1D0F" w:rsidTr="004B54B7">
        <w:trPr>
          <w:trHeight w:val="20"/>
        </w:trPr>
        <w:tc>
          <w:tcPr>
            <w:tcW w:w="962" w:type="pct"/>
            <w:vMerge w:val="restart"/>
            <w:tcBorders>
              <w:top w:val="single" w:sz="4" w:space="0" w:color="auto"/>
              <w:left w:val="single" w:sz="4" w:space="0" w:color="auto"/>
              <w:bottom w:val="single" w:sz="4" w:space="0" w:color="auto"/>
              <w:right w:val="single" w:sz="4" w:space="0" w:color="auto"/>
            </w:tcBorders>
          </w:tcPr>
          <w:p w:rsidR="004B54B7" w:rsidRPr="002D1D0F" w:rsidRDefault="004B54B7" w:rsidP="00227DD1">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Тема 5</w:t>
            </w:r>
            <w:r w:rsidRPr="002D1D0F">
              <w:rPr>
                <w:rFonts w:ascii="Times New Roman" w:eastAsia="Times New Roman" w:hAnsi="Times New Roman" w:cs="Times New Roman"/>
                <w:b/>
                <w:bCs/>
                <w:sz w:val="24"/>
                <w:szCs w:val="24"/>
                <w:lang w:val="en-US" w:eastAsia="ru-RU"/>
              </w:rPr>
              <w:t>.1</w:t>
            </w:r>
            <w:r w:rsidRPr="002D1D0F">
              <w:rPr>
                <w:rFonts w:ascii="Times New Roman" w:eastAsia="Times New Roman" w:hAnsi="Times New Roman" w:cs="Times New Roman"/>
                <w:b/>
                <w:bCs/>
                <w:sz w:val="24"/>
                <w:szCs w:val="24"/>
                <w:lang w:eastAsia="ru-RU"/>
              </w:rPr>
              <w:t>.</w:t>
            </w:r>
          </w:p>
          <w:p w:rsidR="004B54B7" w:rsidRPr="002D1D0F" w:rsidRDefault="004B54B7" w:rsidP="00227DD1">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Высшие наземные растения</w:t>
            </w: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Содержание</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1.Общая характеристика Отдела </w:t>
            </w:r>
            <w:proofErr w:type="gramStart"/>
            <w:r w:rsidRPr="002D1D0F">
              <w:rPr>
                <w:rFonts w:ascii="Times New Roman" w:eastAsia="Times New Roman" w:hAnsi="Times New Roman" w:cs="Times New Roman"/>
                <w:bCs/>
                <w:sz w:val="24"/>
                <w:szCs w:val="24"/>
                <w:lang w:eastAsia="ru-RU"/>
              </w:rPr>
              <w:t>Голосеменные</w:t>
            </w:r>
            <w:proofErr w:type="gramEnd"/>
            <w:r w:rsidRPr="002D1D0F">
              <w:rPr>
                <w:rFonts w:ascii="Times New Roman" w:eastAsia="Times New Roman" w:hAnsi="Times New Roman" w:cs="Times New Roman"/>
                <w:bCs/>
                <w:sz w:val="24"/>
                <w:szCs w:val="24"/>
                <w:lang w:eastAsia="ru-RU"/>
              </w:rPr>
              <w:t>. Жизненный цикл сосны обыкновенной</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2.Отдел Покрытосеменные: общая характеристика, преимущества перед </w:t>
            </w:r>
            <w:proofErr w:type="gramStart"/>
            <w:r w:rsidRPr="002D1D0F">
              <w:rPr>
                <w:rFonts w:ascii="Times New Roman" w:eastAsia="Times New Roman" w:hAnsi="Times New Roman" w:cs="Times New Roman"/>
                <w:bCs/>
                <w:sz w:val="24"/>
                <w:szCs w:val="24"/>
                <w:lang w:eastAsia="ru-RU"/>
              </w:rPr>
              <w:lastRenderedPageBreak/>
              <w:t>Голосеменными</w:t>
            </w:r>
            <w:proofErr w:type="gramEnd"/>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tcPr>
          <w:p w:rsidR="004B54B7" w:rsidRPr="002D1D0F" w:rsidRDefault="004B54B7" w:rsidP="00435399">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3. Семейства Лютиковые, Кувшинковые, Бобовые, Розоцветные, </w:t>
            </w:r>
            <w:proofErr w:type="spellStart"/>
            <w:r w:rsidRPr="002D1D0F">
              <w:rPr>
                <w:rFonts w:ascii="Times New Roman" w:eastAsia="Times New Roman" w:hAnsi="Times New Roman" w:cs="Times New Roman"/>
                <w:bCs/>
                <w:sz w:val="24"/>
                <w:szCs w:val="24"/>
                <w:lang w:eastAsia="ru-RU"/>
              </w:rPr>
              <w:t>Бурачниковые</w:t>
            </w:r>
            <w:proofErr w:type="spellEnd"/>
            <w:r w:rsidRPr="002D1D0F">
              <w:rPr>
                <w:rFonts w:ascii="Times New Roman" w:eastAsia="Times New Roman" w:hAnsi="Times New Roman" w:cs="Times New Roman"/>
                <w:bCs/>
                <w:sz w:val="24"/>
                <w:szCs w:val="24"/>
                <w:lang w:eastAsia="ru-RU"/>
              </w:rPr>
              <w:t>, Губоцветные</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tcPr>
          <w:p w:rsidR="004B54B7" w:rsidRPr="002D1D0F" w:rsidRDefault="004B54B7" w:rsidP="00435399">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4. Семейства Крестоцветные, Гвоздичные, Норичниковые, Зонтичные, Сложноцветные</w:t>
            </w:r>
            <w:r w:rsidRPr="002D1D0F">
              <w:rPr>
                <w:rFonts w:ascii="Times New Roman" w:hAnsi="Times New Roman" w:cs="Times New Roman"/>
                <w:sz w:val="24"/>
                <w:szCs w:val="24"/>
              </w:rPr>
              <w:t xml:space="preserve">, </w:t>
            </w:r>
            <w:r w:rsidRPr="002D1D0F">
              <w:rPr>
                <w:rFonts w:ascii="Times New Roman" w:eastAsia="Times New Roman" w:hAnsi="Times New Roman" w:cs="Times New Roman"/>
                <w:bCs/>
                <w:sz w:val="24"/>
                <w:szCs w:val="24"/>
                <w:lang w:eastAsia="ru-RU"/>
              </w:rPr>
              <w:t>Лилейные, Ирисовые</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
                <w:i/>
                <w:sz w:val="24"/>
                <w:szCs w:val="24"/>
                <w:lang w:eastAsia="ru-RU"/>
              </w:rPr>
            </w:pPr>
            <w:r w:rsidRPr="002D1D0F">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4B54B7" w:rsidRPr="002D1D0F" w:rsidTr="004B54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227DD1">
            <w:pPr>
              <w:rPr>
                <w:rFonts w:ascii="Times New Roman" w:eastAsia="Times New Roman" w:hAnsi="Times New Roman" w:cs="Times New Roman"/>
                <w:b/>
                <w:bCs/>
                <w:sz w:val="24"/>
                <w:szCs w:val="24"/>
                <w:lang w:eastAsia="ru-RU"/>
              </w:rPr>
            </w:pPr>
          </w:p>
        </w:tc>
        <w:tc>
          <w:tcPr>
            <w:tcW w:w="4038"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p>
        </w:tc>
      </w:tr>
      <w:tr w:rsidR="004B54B7" w:rsidRPr="002D1D0F" w:rsidTr="004B54B7">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suppressAutoHyphens/>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sz w:val="24"/>
                <w:szCs w:val="24"/>
                <w:lang w:eastAsia="ru-RU"/>
              </w:rPr>
              <w:t>Промежуточная аттестация в форме дифференцированного зачета</w:t>
            </w:r>
          </w:p>
        </w:tc>
      </w:tr>
      <w:tr w:rsidR="004B54B7" w:rsidRPr="002D1D0F" w:rsidTr="004B54B7">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Всего: 36</w:t>
            </w:r>
          </w:p>
        </w:tc>
      </w:tr>
    </w:tbl>
    <w:p w:rsidR="004B54B7" w:rsidRPr="002D1D0F" w:rsidRDefault="004B54B7" w:rsidP="007863C1">
      <w:pPr>
        <w:pStyle w:val="114"/>
        <w:rPr>
          <w:rFonts w:ascii="Times New Roman" w:hAnsi="Times New Roman"/>
        </w:rPr>
      </w:pPr>
    </w:p>
    <w:p w:rsidR="00782EFC" w:rsidRPr="002D1D0F" w:rsidRDefault="00782EFC" w:rsidP="00782EFC">
      <w:pPr>
        <w:pStyle w:val="1f"/>
        <w:rPr>
          <w:rFonts w:ascii="Times New Roman" w:hAnsi="Times New Roman"/>
        </w:rPr>
      </w:pPr>
      <w:bookmarkStart w:id="29" w:name="_Toc152334671"/>
      <w:bookmarkStart w:id="30" w:name="_Toc156294574"/>
      <w:bookmarkStart w:id="31" w:name="_Toc156294884"/>
      <w:r w:rsidRPr="002D1D0F">
        <w:rPr>
          <w:rFonts w:ascii="Times New Roman" w:hAnsi="Times New Roman"/>
        </w:rPr>
        <w:t xml:space="preserve">3. Условия реализации </w:t>
      </w:r>
      <w:bookmarkEnd w:id="29"/>
      <w:r w:rsidR="00DF068E" w:rsidRPr="002D1D0F">
        <w:rPr>
          <w:rFonts w:ascii="Times New Roman" w:hAnsi="Times New Roman"/>
        </w:rPr>
        <w:t>ДИСЦИПЛИНЫ</w:t>
      </w:r>
      <w:bookmarkEnd w:id="30"/>
      <w:bookmarkEnd w:id="31"/>
    </w:p>
    <w:p w:rsidR="00782EFC" w:rsidRPr="002D1D0F" w:rsidRDefault="00782EFC" w:rsidP="00782EFC">
      <w:pPr>
        <w:pStyle w:val="114"/>
        <w:rPr>
          <w:rFonts w:ascii="Times New Roman" w:hAnsi="Times New Roman"/>
        </w:rPr>
      </w:pPr>
      <w:bookmarkStart w:id="32" w:name="_Toc152334672"/>
      <w:bookmarkStart w:id="33" w:name="_Toc156294575"/>
      <w:bookmarkStart w:id="34" w:name="_Toc156294885"/>
      <w:r w:rsidRPr="002D1D0F">
        <w:rPr>
          <w:rFonts w:ascii="Times New Roman" w:hAnsi="Times New Roman"/>
        </w:rPr>
        <w:t>3.1. Материально-техническое обеспечение</w:t>
      </w:r>
      <w:bookmarkEnd w:id="32"/>
      <w:bookmarkEnd w:id="33"/>
      <w:bookmarkEnd w:id="34"/>
    </w:p>
    <w:p w:rsidR="009721E8" w:rsidRPr="002D1D0F" w:rsidRDefault="009721E8" w:rsidP="009721E8">
      <w:pPr>
        <w:suppressAutoHyphens/>
        <w:ind w:firstLine="709"/>
        <w:jc w:val="both"/>
        <w:rPr>
          <w:rFonts w:ascii="Times New Roman" w:hAnsi="Times New Roman" w:cs="Times New Roman"/>
          <w:bCs/>
          <w:sz w:val="24"/>
          <w:szCs w:val="24"/>
        </w:rPr>
      </w:pPr>
      <w:r w:rsidRPr="002D1D0F">
        <w:rPr>
          <w:rFonts w:ascii="Times New Roman" w:hAnsi="Times New Roman" w:cs="Times New Roman"/>
          <w:bCs/>
          <w:sz w:val="24"/>
          <w:szCs w:val="24"/>
        </w:rPr>
        <w:t>Кабинеты «Общепрофессиональных дисциплин и МДК»</w:t>
      </w:r>
    </w:p>
    <w:p w:rsidR="00222015" w:rsidRPr="002D1D0F" w:rsidRDefault="00222015" w:rsidP="00C86C3B">
      <w:pPr>
        <w:ind w:firstLine="708"/>
        <w:rPr>
          <w:rFonts w:ascii="Times New Roman" w:hAnsi="Times New Roman" w:cs="Times New Roman"/>
          <w:sz w:val="24"/>
          <w:szCs w:val="24"/>
        </w:rPr>
      </w:pPr>
      <w:bookmarkStart w:id="35" w:name="_Toc152334673"/>
      <w:bookmarkStart w:id="36" w:name="_Toc156294576"/>
      <w:bookmarkStart w:id="37" w:name="_Toc156294886"/>
    </w:p>
    <w:p w:rsidR="00782EFC" w:rsidRPr="002D1D0F" w:rsidRDefault="00782EFC" w:rsidP="00782EFC">
      <w:pPr>
        <w:pStyle w:val="114"/>
        <w:rPr>
          <w:rFonts w:ascii="Times New Roman" w:eastAsia="Times New Roman" w:hAnsi="Times New Roman"/>
        </w:rPr>
      </w:pPr>
      <w:r w:rsidRPr="002D1D0F">
        <w:rPr>
          <w:rFonts w:ascii="Times New Roman" w:hAnsi="Times New Roman"/>
        </w:rPr>
        <w:t>3.2. Учебно-методическое обеспечение</w:t>
      </w:r>
      <w:bookmarkEnd w:id="35"/>
      <w:bookmarkEnd w:id="36"/>
      <w:bookmarkEnd w:id="37"/>
    </w:p>
    <w:p w:rsidR="006841BF" w:rsidRPr="002D1D0F" w:rsidRDefault="00782EFC" w:rsidP="00782EFC">
      <w:pPr>
        <w:pStyle w:val="a4"/>
        <w:spacing w:line="276" w:lineRule="auto"/>
        <w:ind w:left="0" w:firstLine="709"/>
        <w:jc w:val="both"/>
        <w:rPr>
          <w:rFonts w:ascii="Times New Roman" w:hAnsi="Times New Roman" w:cs="Times New Roman"/>
          <w:bCs/>
          <w:sz w:val="24"/>
          <w:szCs w:val="24"/>
        </w:rPr>
      </w:pPr>
      <w:bookmarkStart w:id="38" w:name="_Hlk152333986"/>
      <w:r w:rsidRPr="002D1D0F">
        <w:rPr>
          <w:rFonts w:ascii="Times New Roman" w:hAnsi="Times New Roman" w:cs="Times New Roman"/>
          <w:bCs/>
          <w:sz w:val="24"/>
          <w:szCs w:val="24"/>
        </w:rPr>
        <w:t xml:space="preserve">Для реализации программы библиотечный фонд </w:t>
      </w:r>
      <w:r w:rsidR="001D59E8" w:rsidRPr="002D1D0F">
        <w:rPr>
          <w:rFonts w:ascii="Times New Roman" w:hAnsi="Times New Roman" w:cs="Times New Roman"/>
          <w:bCs/>
          <w:sz w:val="24"/>
          <w:szCs w:val="24"/>
        </w:rPr>
        <w:t>оснащен</w:t>
      </w:r>
      <w:r w:rsidRPr="002D1D0F">
        <w:rPr>
          <w:rFonts w:ascii="Times New Roman" w:hAnsi="Times New Roman" w:cs="Times New Roman"/>
          <w:bCs/>
          <w:sz w:val="24"/>
          <w:szCs w:val="24"/>
        </w:rPr>
        <w:t xml:space="preserve"> п</w:t>
      </w:r>
      <w:r w:rsidR="001D59E8" w:rsidRPr="002D1D0F">
        <w:rPr>
          <w:rFonts w:ascii="Times New Roman" w:hAnsi="Times New Roman" w:cs="Times New Roman"/>
          <w:sz w:val="24"/>
          <w:szCs w:val="24"/>
        </w:rPr>
        <w:t>ечатными и электронными</w:t>
      </w:r>
      <w:r w:rsidRPr="002D1D0F">
        <w:rPr>
          <w:rFonts w:ascii="Times New Roman" w:hAnsi="Times New Roman" w:cs="Times New Roman"/>
          <w:sz w:val="24"/>
          <w:szCs w:val="24"/>
        </w:rPr>
        <w:t xml:space="preserve"> образовательны</w:t>
      </w:r>
      <w:r w:rsidR="001D59E8" w:rsidRPr="002D1D0F">
        <w:rPr>
          <w:rFonts w:ascii="Times New Roman" w:hAnsi="Times New Roman" w:cs="Times New Roman"/>
          <w:sz w:val="24"/>
          <w:szCs w:val="24"/>
        </w:rPr>
        <w:t>ми</w:t>
      </w:r>
      <w:r w:rsidRPr="002D1D0F">
        <w:rPr>
          <w:rFonts w:ascii="Times New Roman" w:hAnsi="Times New Roman" w:cs="Times New Roman"/>
          <w:sz w:val="24"/>
          <w:szCs w:val="24"/>
        </w:rPr>
        <w:t xml:space="preserve"> и информационны</w:t>
      </w:r>
      <w:r w:rsidR="001D59E8" w:rsidRPr="002D1D0F">
        <w:rPr>
          <w:rFonts w:ascii="Times New Roman" w:hAnsi="Times New Roman" w:cs="Times New Roman"/>
          <w:sz w:val="24"/>
          <w:szCs w:val="24"/>
        </w:rPr>
        <w:t>ми ресурсами</w:t>
      </w:r>
      <w:r w:rsidRPr="002D1D0F">
        <w:rPr>
          <w:rFonts w:ascii="Times New Roman" w:hAnsi="Times New Roman" w:cs="Times New Roman"/>
          <w:sz w:val="24"/>
          <w:szCs w:val="24"/>
        </w:rPr>
        <w:t xml:space="preserve"> для использования в образовательном процессе. </w:t>
      </w:r>
      <w:bookmarkStart w:id="39" w:name="_Hlk156820957"/>
      <w:bookmarkEnd w:id="38"/>
    </w:p>
    <w:p w:rsidR="006841BF" w:rsidRPr="002D1D0F" w:rsidRDefault="0004045E" w:rsidP="006841BF">
      <w:pPr>
        <w:pStyle w:val="a4"/>
        <w:spacing w:line="276" w:lineRule="auto"/>
        <w:ind w:left="0" w:firstLine="709"/>
        <w:rPr>
          <w:rFonts w:ascii="Times New Roman" w:hAnsi="Times New Roman" w:cs="Times New Roman"/>
          <w:b/>
          <w:sz w:val="24"/>
          <w:szCs w:val="24"/>
        </w:rPr>
      </w:pPr>
      <w:r w:rsidRPr="002D1D0F">
        <w:rPr>
          <w:rFonts w:ascii="Times New Roman" w:hAnsi="Times New Roman" w:cs="Times New Roman"/>
          <w:b/>
          <w:sz w:val="24"/>
          <w:szCs w:val="24"/>
        </w:rPr>
        <w:t xml:space="preserve">3.2.1. Основные печатные и </w:t>
      </w:r>
      <w:r w:rsidR="006841BF" w:rsidRPr="002D1D0F">
        <w:rPr>
          <w:rFonts w:ascii="Times New Roman" w:hAnsi="Times New Roman" w:cs="Times New Roman"/>
          <w:b/>
          <w:sz w:val="24"/>
          <w:szCs w:val="24"/>
        </w:rPr>
        <w:t xml:space="preserve"> электронные издания</w:t>
      </w:r>
    </w:p>
    <w:p w:rsidR="0004045E" w:rsidRPr="002D1D0F" w:rsidRDefault="0004045E" w:rsidP="0004045E">
      <w:pPr>
        <w:pStyle w:val="afc"/>
        <w:shd w:val="clear" w:color="auto" w:fill="FFFFFF"/>
        <w:jc w:val="both"/>
      </w:pPr>
      <w:r w:rsidRPr="002D1D0F">
        <w:t xml:space="preserve">1. </w:t>
      </w:r>
      <w:hyperlink r:id="rId12" w:history="1">
        <w:r w:rsidRPr="002D1D0F">
          <w:rPr>
            <w:rStyle w:val="af0"/>
            <w:color w:val="auto"/>
            <w:u w:val="none"/>
          </w:rPr>
          <w:t>Ботаника и физиология растений, дендрология, цветоводство: ПУМ</w:t>
        </w:r>
      </w:hyperlink>
      <w:proofErr w:type="gramStart"/>
      <w:r w:rsidRPr="002D1D0F">
        <w:t> ,</w:t>
      </w:r>
      <w:proofErr w:type="gramEnd"/>
      <w:r w:rsidRPr="002D1D0F">
        <w:t> </w:t>
      </w:r>
      <w:hyperlink r:id="rId13" w:history="1">
        <w:r w:rsidRPr="002D1D0F">
          <w:rPr>
            <w:rStyle w:val="af0"/>
            <w:color w:val="auto"/>
            <w:u w:val="none"/>
          </w:rPr>
          <w:t>Шумакова Е. В.</w:t>
        </w:r>
      </w:hyperlink>
      <w:r w:rsidRPr="002D1D0F">
        <w:t xml:space="preserve"> 2024г. </w:t>
      </w:r>
      <w:hyperlink r:id="rId14" w:history="1">
        <w:r w:rsidRPr="002D1D0F">
          <w:rPr>
            <w:rStyle w:val="af0"/>
            <w:color w:val="auto"/>
            <w:u w:val="none"/>
          </w:rPr>
          <w:t>Программно-учебные модули</w:t>
        </w:r>
      </w:hyperlink>
    </w:p>
    <w:p w:rsidR="0004045E" w:rsidRPr="002D1D0F" w:rsidRDefault="0004045E" w:rsidP="0004045E">
      <w:pPr>
        <w:pStyle w:val="afc"/>
        <w:shd w:val="clear" w:color="auto" w:fill="FFFFFF"/>
        <w:jc w:val="both"/>
      </w:pPr>
      <w:r w:rsidRPr="002D1D0F">
        <w:rPr>
          <w:b/>
        </w:rPr>
        <w:t xml:space="preserve">2. </w:t>
      </w:r>
      <w:r w:rsidRPr="002D1D0F">
        <w:t>Меры борьбы с болезнями и вредителями растений в сооружениях защищенного грунта</w:t>
      </w:r>
      <w:proofErr w:type="gramStart"/>
      <w:r w:rsidRPr="002D1D0F">
        <w:t xml:space="preserve"> ,</w:t>
      </w:r>
      <w:proofErr w:type="gramEnd"/>
      <w:r w:rsidRPr="002D1D0F">
        <w:t> </w:t>
      </w:r>
      <w:hyperlink r:id="rId15" w:history="1">
        <w:r w:rsidRPr="002D1D0F">
          <w:rPr>
            <w:rStyle w:val="af0"/>
            <w:color w:val="auto"/>
            <w:u w:val="none"/>
          </w:rPr>
          <w:t>Гриценко В.В.</w:t>
        </w:r>
      </w:hyperlink>
      <w:r w:rsidRPr="002D1D0F">
        <w:t>, </w:t>
      </w:r>
      <w:proofErr w:type="spellStart"/>
      <w:r w:rsidR="00885F8E">
        <w:fldChar w:fldCharType="begin"/>
      </w:r>
      <w:r w:rsidR="00885F8E">
        <w:instrText xml:space="preserve"> HYPERLINK "https://academia-moscow.ru/authors/detail/501120/" </w:instrText>
      </w:r>
      <w:r w:rsidR="00885F8E">
        <w:fldChar w:fldCharType="separate"/>
      </w:r>
      <w:r w:rsidRPr="002D1D0F">
        <w:rPr>
          <w:rStyle w:val="af0"/>
          <w:color w:val="auto"/>
          <w:u w:val="none"/>
        </w:rPr>
        <w:t>Митюшев</w:t>
      </w:r>
      <w:proofErr w:type="spellEnd"/>
      <w:r w:rsidRPr="002D1D0F">
        <w:rPr>
          <w:rStyle w:val="af0"/>
          <w:color w:val="auto"/>
          <w:u w:val="none"/>
        </w:rPr>
        <w:t xml:space="preserve"> И. М.</w:t>
      </w:r>
      <w:r w:rsidR="00885F8E">
        <w:rPr>
          <w:rStyle w:val="af0"/>
          <w:color w:val="auto"/>
          <w:u w:val="none"/>
        </w:rPr>
        <w:fldChar w:fldCharType="end"/>
      </w:r>
      <w:r w:rsidRPr="002D1D0F">
        <w:t>, </w:t>
      </w:r>
      <w:proofErr w:type="spellStart"/>
      <w:r w:rsidR="00885F8E">
        <w:fldChar w:fldCharType="begin"/>
      </w:r>
      <w:r w:rsidR="00885F8E">
        <w:instrText xml:space="preserve"> HYPERLINK "https://academia-moscow.ru/authors/detail/46352/" </w:instrText>
      </w:r>
      <w:r w:rsidR="00885F8E">
        <w:fldChar w:fldCharType="separate"/>
      </w:r>
      <w:r w:rsidRPr="002D1D0F">
        <w:rPr>
          <w:rStyle w:val="af0"/>
          <w:color w:val="auto"/>
          <w:u w:val="none"/>
        </w:rPr>
        <w:t>Стройков</w:t>
      </w:r>
      <w:proofErr w:type="spellEnd"/>
      <w:r w:rsidRPr="002D1D0F">
        <w:rPr>
          <w:rStyle w:val="af0"/>
          <w:color w:val="auto"/>
          <w:u w:val="none"/>
        </w:rPr>
        <w:t xml:space="preserve"> Ю.М.</w:t>
      </w:r>
      <w:r w:rsidR="00885F8E">
        <w:rPr>
          <w:rStyle w:val="af0"/>
          <w:color w:val="auto"/>
          <w:u w:val="none"/>
        </w:rPr>
        <w:fldChar w:fldCharType="end"/>
      </w:r>
      <w:r w:rsidRPr="002D1D0F">
        <w:t xml:space="preserve"> Под ред.: </w:t>
      </w:r>
      <w:proofErr w:type="spellStart"/>
      <w:r w:rsidR="00885F8E">
        <w:fldChar w:fldCharType="begin"/>
      </w:r>
      <w:r w:rsidR="00885F8E">
        <w:instrText xml:space="preserve"> HYPERLINK "https://academia-moscow.ru/authors/detail/46352/" </w:instrText>
      </w:r>
      <w:r w:rsidR="00885F8E">
        <w:fldChar w:fldCharType="separate"/>
      </w:r>
      <w:r w:rsidRPr="002D1D0F">
        <w:rPr>
          <w:rStyle w:val="af0"/>
          <w:color w:val="auto"/>
          <w:u w:val="none"/>
        </w:rPr>
        <w:t>Стройков</w:t>
      </w:r>
      <w:proofErr w:type="spellEnd"/>
      <w:r w:rsidRPr="002D1D0F">
        <w:rPr>
          <w:rStyle w:val="af0"/>
          <w:color w:val="auto"/>
          <w:u w:val="none"/>
        </w:rPr>
        <w:t xml:space="preserve"> Ю.М.</w:t>
      </w:r>
      <w:r w:rsidR="00885F8E">
        <w:rPr>
          <w:rStyle w:val="af0"/>
          <w:color w:val="auto"/>
          <w:u w:val="none"/>
        </w:rPr>
        <w:fldChar w:fldCharType="end"/>
      </w:r>
    </w:p>
    <w:p w:rsidR="0004045E" w:rsidRPr="002D1D0F" w:rsidRDefault="0004045E" w:rsidP="0004045E">
      <w:pPr>
        <w:pStyle w:val="afc"/>
        <w:shd w:val="clear" w:color="auto" w:fill="FFFFFF"/>
        <w:jc w:val="both"/>
      </w:pPr>
      <w:r w:rsidRPr="002D1D0F">
        <w:t>2-е изд., стер. издание 2024г</w:t>
      </w:r>
      <w:proofErr w:type="gramStart"/>
      <w:r w:rsidRPr="002D1D0F">
        <w:t>.П</w:t>
      </w:r>
      <w:proofErr w:type="gramEnd"/>
      <w:r w:rsidRPr="002D1D0F">
        <w:t>ечатные учебные издания</w:t>
      </w:r>
    </w:p>
    <w:tbl>
      <w:tblPr>
        <w:tblW w:w="4732" w:type="pct"/>
        <w:tblLayout w:type="fixed"/>
        <w:tblLook w:val="04A0" w:firstRow="1" w:lastRow="0" w:firstColumn="1" w:lastColumn="0" w:noHBand="0" w:noVBand="1"/>
      </w:tblPr>
      <w:tblGrid>
        <w:gridCol w:w="9326"/>
      </w:tblGrid>
      <w:tr w:rsidR="000530AE" w:rsidRPr="002D1D0F" w:rsidTr="000530AE">
        <w:tc>
          <w:tcPr>
            <w:tcW w:w="5000" w:type="pct"/>
          </w:tcPr>
          <w:p w:rsidR="000530AE" w:rsidRPr="002D1D0F" w:rsidRDefault="000530AE" w:rsidP="000530AE">
            <w:pPr>
              <w:rPr>
                <w:rFonts w:ascii="Times New Roman" w:hAnsi="Times New Roman" w:cs="Times New Roman"/>
                <w:sz w:val="24"/>
                <w:szCs w:val="24"/>
              </w:rPr>
            </w:pPr>
            <w:r w:rsidRPr="002D1D0F">
              <w:rPr>
                <w:rFonts w:ascii="Times New Roman" w:hAnsi="Times New Roman" w:cs="Times New Roman"/>
                <w:sz w:val="24"/>
                <w:szCs w:val="24"/>
              </w:rPr>
              <w:t xml:space="preserve">3.Ботаника с основами физиологии растений Т. М. </w:t>
            </w:r>
            <w:proofErr w:type="spellStart"/>
            <w:r w:rsidRPr="002D1D0F">
              <w:rPr>
                <w:rFonts w:ascii="Times New Roman" w:hAnsi="Times New Roman" w:cs="Times New Roman"/>
                <w:sz w:val="24"/>
                <w:szCs w:val="24"/>
              </w:rPr>
              <w:t>Хромова</w:t>
            </w:r>
            <w:proofErr w:type="spellEnd"/>
            <w:r w:rsidRPr="002D1D0F">
              <w:rPr>
                <w:rFonts w:ascii="Times New Roman" w:hAnsi="Times New Roman" w:cs="Times New Roman"/>
                <w:sz w:val="24"/>
                <w:szCs w:val="24"/>
              </w:rPr>
              <w:t>, 2023</w:t>
            </w:r>
          </w:p>
        </w:tc>
      </w:tr>
    </w:tbl>
    <w:p w:rsidR="0004045E" w:rsidRPr="002D1D0F" w:rsidRDefault="0004045E" w:rsidP="006841BF">
      <w:pPr>
        <w:pStyle w:val="a4"/>
        <w:spacing w:line="276" w:lineRule="auto"/>
        <w:ind w:left="0" w:firstLine="709"/>
        <w:rPr>
          <w:rFonts w:ascii="Times New Roman" w:hAnsi="Times New Roman" w:cs="Times New Roman"/>
          <w:b/>
          <w:sz w:val="24"/>
          <w:szCs w:val="24"/>
        </w:rPr>
      </w:pPr>
    </w:p>
    <w:bookmarkEnd w:id="39"/>
    <w:p w:rsidR="001D59E8" w:rsidRPr="002D1D0F" w:rsidRDefault="000530AE" w:rsidP="000530AE">
      <w:pPr>
        <w:pStyle w:val="afc"/>
        <w:shd w:val="clear" w:color="auto" w:fill="FFFFFF"/>
        <w:jc w:val="both"/>
      </w:pPr>
      <w:r w:rsidRPr="002D1D0F">
        <w:t>4.</w:t>
      </w:r>
      <w:hyperlink r:id="rId16" w:history="1">
        <w:r w:rsidR="001D59E8" w:rsidRPr="002D1D0F">
          <w:rPr>
            <w:rStyle w:val="af0"/>
            <w:color w:val="auto"/>
            <w:u w:val="none"/>
          </w:rPr>
          <w:t>Ботаника и физиология растений, дендрология, цветоводство: ПУМ</w:t>
        </w:r>
      </w:hyperlink>
      <w:proofErr w:type="gramStart"/>
      <w:r w:rsidR="001D59E8" w:rsidRPr="002D1D0F">
        <w:t> ,</w:t>
      </w:r>
      <w:proofErr w:type="gramEnd"/>
      <w:r w:rsidR="001D59E8" w:rsidRPr="002D1D0F">
        <w:t> </w:t>
      </w:r>
      <w:hyperlink r:id="rId17" w:history="1">
        <w:r w:rsidR="001D59E8" w:rsidRPr="002D1D0F">
          <w:rPr>
            <w:rStyle w:val="af0"/>
            <w:color w:val="auto"/>
            <w:u w:val="none"/>
          </w:rPr>
          <w:t>Шумакова Е. В.</w:t>
        </w:r>
      </w:hyperlink>
      <w:r w:rsidR="001D59E8" w:rsidRPr="002D1D0F">
        <w:t xml:space="preserve"> 2024г. </w:t>
      </w:r>
      <w:hyperlink r:id="rId18" w:history="1">
        <w:r w:rsidR="001D59E8" w:rsidRPr="002D1D0F">
          <w:rPr>
            <w:rStyle w:val="af0"/>
            <w:color w:val="auto"/>
            <w:u w:val="none"/>
          </w:rPr>
          <w:t>Программно-учебные модули</w:t>
        </w:r>
      </w:hyperlink>
    </w:p>
    <w:p w:rsidR="001D59E8" w:rsidRPr="002D1D0F" w:rsidRDefault="000530AE" w:rsidP="000530AE">
      <w:pPr>
        <w:pStyle w:val="afc"/>
        <w:shd w:val="clear" w:color="auto" w:fill="FFFFFF"/>
        <w:jc w:val="both"/>
      </w:pPr>
      <w:r w:rsidRPr="002D1D0F">
        <w:t>5.</w:t>
      </w:r>
      <w:r w:rsidR="001D59E8" w:rsidRPr="002D1D0F">
        <w:t>Меры борьбы с болезнями и вредителями растений в сооружениях защищенного грунта</w:t>
      </w:r>
      <w:proofErr w:type="gramStart"/>
      <w:r w:rsidR="001D59E8" w:rsidRPr="002D1D0F">
        <w:t xml:space="preserve"> ,</w:t>
      </w:r>
      <w:proofErr w:type="gramEnd"/>
      <w:r w:rsidR="001D59E8" w:rsidRPr="002D1D0F">
        <w:t> </w:t>
      </w:r>
      <w:hyperlink r:id="rId19" w:history="1">
        <w:r w:rsidR="001D59E8" w:rsidRPr="002D1D0F">
          <w:rPr>
            <w:rStyle w:val="af0"/>
            <w:color w:val="auto"/>
            <w:u w:val="none"/>
          </w:rPr>
          <w:t>Гриценко В.В.</w:t>
        </w:r>
      </w:hyperlink>
      <w:r w:rsidR="001D59E8" w:rsidRPr="002D1D0F">
        <w:t>, </w:t>
      </w:r>
      <w:proofErr w:type="spellStart"/>
      <w:r w:rsidR="00885F8E">
        <w:fldChar w:fldCharType="begin"/>
      </w:r>
      <w:r w:rsidR="00885F8E">
        <w:instrText xml:space="preserve"> HYPERLINK "https://academia-moscow.ru/authors/detail/501120/" </w:instrText>
      </w:r>
      <w:r w:rsidR="00885F8E">
        <w:fldChar w:fldCharType="separate"/>
      </w:r>
      <w:r w:rsidR="001D59E8" w:rsidRPr="002D1D0F">
        <w:rPr>
          <w:rStyle w:val="af0"/>
          <w:color w:val="auto"/>
          <w:u w:val="none"/>
        </w:rPr>
        <w:t>Митюшев</w:t>
      </w:r>
      <w:proofErr w:type="spellEnd"/>
      <w:r w:rsidR="001D59E8" w:rsidRPr="002D1D0F">
        <w:rPr>
          <w:rStyle w:val="af0"/>
          <w:color w:val="auto"/>
          <w:u w:val="none"/>
        </w:rPr>
        <w:t xml:space="preserve"> И. М.</w:t>
      </w:r>
      <w:r w:rsidR="00885F8E">
        <w:rPr>
          <w:rStyle w:val="af0"/>
          <w:color w:val="auto"/>
          <w:u w:val="none"/>
        </w:rPr>
        <w:fldChar w:fldCharType="end"/>
      </w:r>
      <w:r w:rsidR="001D59E8" w:rsidRPr="002D1D0F">
        <w:t>, </w:t>
      </w:r>
      <w:proofErr w:type="spellStart"/>
      <w:r w:rsidR="00885F8E">
        <w:fldChar w:fldCharType="begin"/>
      </w:r>
      <w:r w:rsidR="00885F8E">
        <w:instrText xml:space="preserve"> HYPERLINK "https://academia-moscow.ru/authors/detail/46352/" </w:instrText>
      </w:r>
      <w:r w:rsidR="00885F8E">
        <w:fldChar w:fldCharType="separate"/>
      </w:r>
      <w:r w:rsidR="001D59E8" w:rsidRPr="002D1D0F">
        <w:rPr>
          <w:rStyle w:val="af0"/>
          <w:color w:val="auto"/>
          <w:u w:val="none"/>
        </w:rPr>
        <w:t>Стройков</w:t>
      </w:r>
      <w:proofErr w:type="spellEnd"/>
      <w:r w:rsidR="001D59E8" w:rsidRPr="002D1D0F">
        <w:rPr>
          <w:rStyle w:val="af0"/>
          <w:color w:val="auto"/>
          <w:u w:val="none"/>
        </w:rPr>
        <w:t xml:space="preserve"> Ю.М.</w:t>
      </w:r>
      <w:r w:rsidR="00885F8E">
        <w:rPr>
          <w:rStyle w:val="af0"/>
          <w:color w:val="auto"/>
          <w:u w:val="none"/>
        </w:rPr>
        <w:fldChar w:fldCharType="end"/>
      </w:r>
      <w:r w:rsidRPr="002D1D0F">
        <w:t xml:space="preserve"> </w:t>
      </w:r>
      <w:r w:rsidR="001D59E8" w:rsidRPr="002D1D0F">
        <w:t>Под ред.: </w:t>
      </w:r>
      <w:proofErr w:type="spellStart"/>
      <w:r w:rsidR="00885F8E">
        <w:fldChar w:fldCharType="begin"/>
      </w:r>
      <w:r w:rsidR="00885F8E">
        <w:instrText xml:space="preserve"> HYPERLINK "https://academia-moscow.ru/authors/detail/46352/" </w:instrText>
      </w:r>
      <w:r w:rsidR="00885F8E">
        <w:fldChar w:fldCharType="separate"/>
      </w:r>
      <w:r w:rsidR="001D59E8" w:rsidRPr="002D1D0F">
        <w:rPr>
          <w:rStyle w:val="af0"/>
          <w:color w:val="auto"/>
          <w:u w:val="none"/>
        </w:rPr>
        <w:t>Стройков</w:t>
      </w:r>
      <w:proofErr w:type="spellEnd"/>
      <w:r w:rsidR="001D59E8" w:rsidRPr="002D1D0F">
        <w:rPr>
          <w:rStyle w:val="af0"/>
          <w:color w:val="auto"/>
          <w:u w:val="none"/>
        </w:rPr>
        <w:t xml:space="preserve"> Ю.М.</w:t>
      </w:r>
      <w:r w:rsidR="00885F8E">
        <w:rPr>
          <w:rStyle w:val="af0"/>
          <w:color w:val="auto"/>
          <w:u w:val="none"/>
        </w:rPr>
        <w:fldChar w:fldCharType="end"/>
      </w:r>
      <w:r w:rsidR="001D59E8" w:rsidRPr="002D1D0F">
        <w:t xml:space="preserve"> 2-е изд., стер. 2024г. Печатные учебные издания</w:t>
      </w:r>
    </w:p>
    <w:p w:rsidR="006841BF" w:rsidRPr="002D1D0F" w:rsidRDefault="006841BF" w:rsidP="006841BF">
      <w:pPr>
        <w:suppressAutoHyphens/>
        <w:spacing w:line="276" w:lineRule="auto"/>
        <w:ind w:firstLine="709"/>
        <w:contextualSpacing/>
        <w:rPr>
          <w:rFonts w:ascii="Times New Roman" w:hAnsi="Times New Roman" w:cs="Times New Roman"/>
          <w:bCs/>
          <w:i/>
          <w:sz w:val="24"/>
          <w:szCs w:val="24"/>
        </w:rPr>
      </w:pPr>
      <w:r w:rsidRPr="002D1D0F">
        <w:rPr>
          <w:rFonts w:ascii="Times New Roman" w:hAnsi="Times New Roman" w:cs="Times New Roman"/>
          <w:b/>
          <w:bCs/>
          <w:sz w:val="24"/>
          <w:szCs w:val="24"/>
        </w:rPr>
        <w:t xml:space="preserve">.2.2. Дополнительные источники </w:t>
      </w:r>
    </w:p>
    <w:p w:rsidR="004B54B7" w:rsidRPr="002D1D0F" w:rsidRDefault="004B54B7" w:rsidP="00782421">
      <w:pPr>
        <w:numPr>
          <w:ilvl w:val="0"/>
          <w:numId w:val="8"/>
        </w:numPr>
        <w:spacing w:line="276" w:lineRule="auto"/>
        <w:ind w:left="0" w:firstLine="709"/>
        <w:contextualSpacing/>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Образовательная платформа </w:t>
      </w:r>
      <w:proofErr w:type="spellStart"/>
      <w:r w:rsidRPr="002D1D0F">
        <w:rPr>
          <w:rFonts w:ascii="Times New Roman" w:eastAsia="Times New Roman" w:hAnsi="Times New Roman" w:cs="Times New Roman"/>
          <w:sz w:val="24"/>
          <w:szCs w:val="24"/>
          <w:lang w:eastAsia="ru-RU"/>
        </w:rPr>
        <w:t>Юрайт</w:t>
      </w:r>
      <w:proofErr w:type="spellEnd"/>
      <w:r w:rsidRPr="002D1D0F">
        <w:rPr>
          <w:rFonts w:ascii="Times New Roman" w:eastAsia="Times New Roman" w:hAnsi="Times New Roman" w:cs="Times New Roman"/>
          <w:sz w:val="24"/>
          <w:szCs w:val="24"/>
          <w:lang w:eastAsia="ru-RU"/>
        </w:rPr>
        <w:t>: https://urait.ru</w:t>
      </w:r>
    </w:p>
    <w:p w:rsidR="00C422A9" w:rsidRPr="002D1D0F" w:rsidRDefault="00C422A9" w:rsidP="001604E7">
      <w:pPr>
        <w:spacing w:after="200" w:line="276" w:lineRule="auto"/>
        <w:ind w:firstLine="709"/>
        <w:jc w:val="both"/>
        <w:rPr>
          <w:rFonts w:ascii="Times New Roman" w:hAnsi="Times New Roman" w:cs="Times New Roman"/>
          <w:bCs/>
          <w:i/>
          <w:sz w:val="24"/>
          <w:szCs w:val="24"/>
        </w:rPr>
      </w:pPr>
    </w:p>
    <w:p w:rsidR="006841BF" w:rsidRPr="002D1D0F" w:rsidRDefault="006841BF" w:rsidP="006841BF">
      <w:pPr>
        <w:pStyle w:val="1f"/>
        <w:rPr>
          <w:rFonts w:ascii="Times New Roman" w:hAnsi="Times New Roman"/>
          <w:b w:val="0"/>
          <w:bCs w:val="0"/>
        </w:rPr>
      </w:pPr>
      <w:bookmarkStart w:id="40" w:name="_Toc152334674"/>
      <w:bookmarkStart w:id="41" w:name="_Toc156294577"/>
      <w:bookmarkStart w:id="42" w:name="_Toc156294887"/>
      <w:r w:rsidRPr="002D1D0F">
        <w:rPr>
          <w:rFonts w:ascii="Times New Roman" w:hAnsi="Times New Roman"/>
        </w:rPr>
        <w:t xml:space="preserve">4. Контроль и оценка результатов </w:t>
      </w:r>
      <w:r w:rsidR="00C422A9" w:rsidRPr="002D1D0F">
        <w:rPr>
          <w:rFonts w:ascii="Times New Roman" w:hAnsi="Times New Roman"/>
        </w:rPr>
        <w:br/>
      </w:r>
      <w:r w:rsidRPr="002D1D0F">
        <w:rPr>
          <w:rFonts w:ascii="Times New Roman" w:hAnsi="Times New Roman"/>
        </w:rPr>
        <w:t xml:space="preserve">освоения </w:t>
      </w:r>
      <w:bookmarkEnd w:id="40"/>
      <w:r w:rsidR="00DF068E" w:rsidRPr="002D1D0F">
        <w:rPr>
          <w:rFonts w:ascii="Times New Roman" w:hAnsi="Times New Roman"/>
        </w:rPr>
        <w:t>ДИСЦИПЛИНЫ</w:t>
      </w:r>
      <w:bookmarkEnd w:id="41"/>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9"/>
        <w:gridCol w:w="2970"/>
        <w:gridCol w:w="3435"/>
      </w:tblGrid>
      <w:tr w:rsidR="004B54B7" w:rsidRPr="002D1D0F" w:rsidTr="00227DD1">
        <w:tc>
          <w:tcPr>
            <w:tcW w:w="1750" w:type="pct"/>
            <w:vAlign w:val="center"/>
          </w:tcPr>
          <w:p w:rsidR="004B54B7" w:rsidRPr="002D1D0F" w:rsidRDefault="004B54B7" w:rsidP="00227DD1">
            <w:pPr>
              <w:suppressAutoHyphens/>
              <w:spacing w:line="276" w:lineRule="auto"/>
              <w:contextualSpacing/>
              <w:jc w:val="center"/>
              <w:rPr>
                <w:rFonts w:ascii="Times New Roman" w:hAnsi="Times New Roman" w:cs="Times New Roman"/>
                <w:b/>
                <w:iCs/>
                <w:sz w:val="24"/>
                <w:szCs w:val="24"/>
              </w:rPr>
            </w:pPr>
            <w:r w:rsidRPr="002D1D0F">
              <w:rPr>
                <w:rFonts w:ascii="Times New Roman" w:hAnsi="Times New Roman" w:cs="Times New Roman"/>
                <w:b/>
                <w:iCs/>
                <w:sz w:val="24"/>
                <w:szCs w:val="24"/>
              </w:rPr>
              <w:t>Результаты обучения</w:t>
            </w:r>
          </w:p>
        </w:tc>
        <w:tc>
          <w:tcPr>
            <w:tcW w:w="1507" w:type="pct"/>
            <w:vAlign w:val="center"/>
          </w:tcPr>
          <w:p w:rsidR="004B54B7" w:rsidRPr="002D1D0F" w:rsidRDefault="004B54B7" w:rsidP="00227DD1">
            <w:pPr>
              <w:suppressAutoHyphens/>
              <w:spacing w:line="276" w:lineRule="auto"/>
              <w:contextualSpacing/>
              <w:jc w:val="center"/>
              <w:rPr>
                <w:rFonts w:ascii="Times New Roman" w:hAnsi="Times New Roman" w:cs="Times New Roman"/>
                <w:b/>
                <w:sz w:val="24"/>
                <w:szCs w:val="24"/>
              </w:rPr>
            </w:pPr>
            <w:r w:rsidRPr="002D1D0F">
              <w:rPr>
                <w:rFonts w:ascii="Times New Roman" w:hAnsi="Times New Roman" w:cs="Times New Roman"/>
                <w:b/>
                <w:iCs/>
                <w:sz w:val="24"/>
                <w:szCs w:val="24"/>
              </w:rPr>
              <w:t>Показатели освоенности компетенций</w:t>
            </w:r>
          </w:p>
        </w:tc>
        <w:tc>
          <w:tcPr>
            <w:tcW w:w="1743" w:type="pct"/>
            <w:vAlign w:val="center"/>
          </w:tcPr>
          <w:p w:rsidR="004B54B7" w:rsidRPr="002D1D0F" w:rsidRDefault="004B54B7" w:rsidP="00227DD1">
            <w:pPr>
              <w:suppressAutoHyphens/>
              <w:spacing w:line="276" w:lineRule="auto"/>
              <w:contextualSpacing/>
              <w:jc w:val="center"/>
              <w:rPr>
                <w:rFonts w:ascii="Times New Roman" w:hAnsi="Times New Roman" w:cs="Times New Roman"/>
                <w:b/>
                <w:sz w:val="24"/>
                <w:szCs w:val="24"/>
              </w:rPr>
            </w:pPr>
            <w:r w:rsidRPr="002D1D0F">
              <w:rPr>
                <w:rFonts w:ascii="Times New Roman" w:hAnsi="Times New Roman" w:cs="Times New Roman"/>
                <w:b/>
                <w:sz w:val="24"/>
                <w:szCs w:val="24"/>
              </w:rPr>
              <w:t>Методы оценки</w:t>
            </w:r>
          </w:p>
        </w:tc>
      </w:tr>
      <w:tr w:rsidR="004B54B7" w:rsidRPr="002D1D0F" w:rsidTr="00227DD1">
        <w:tc>
          <w:tcPr>
            <w:tcW w:w="5000" w:type="pct"/>
            <w:gridSpan w:val="3"/>
          </w:tcPr>
          <w:p w:rsidR="004B54B7" w:rsidRPr="002D1D0F" w:rsidRDefault="004B54B7" w:rsidP="00227DD1">
            <w:pPr>
              <w:rPr>
                <w:rFonts w:ascii="Times New Roman" w:eastAsia="Times New Roman" w:hAnsi="Times New Roman" w:cs="Times New Roman"/>
                <w:bCs/>
                <w:iCs/>
                <w:sz w:val="24"/>
                <w:szCs w:val="24"/>
                <w:lang w:eastAsia="ru-RU"/>
              </w:rPr>
            </w:pPr>
            <w:r w:rsidRPr="002D1D0F">
              <w:rPr>
                <w:rFonts w:ascii="Times New Roman" w:eastAsia="Times New Roman" w:hAnsi="Times New Roman" w:cs="Times New Roman"/>
                <w:bCs/>
                <w:iCs/>
                <w:sz w:val="24"/>
                <w:szCs w:val="24"/>
                <w:lang w:eastAsia="ru-RU"/>
              </w:rPr>
              <w:t>Знает:</w:t>
            </w:r>
          </w:p>
        </w:tc>
      </w:tr>
      <w:tr w:rsidR="004B54B7" w:rsidRPr="002D1D0F" w:rsidTr="00227DD1">
        <w:tc>
          <w:tcPr>
            <w:tcW w:w="1750"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 Породы деревьев, кустарников, их основные </w:t>
            </w:r>
            <w:r w:rsidRPr="002D1D0F">
              <w:rPr>
                <w:rFonts w:ascii="Times New Roman" w:eastAsia="Times New Roman" w:hAnsi="Times New Roman" w:cs="Times New Roman"/>
                <w:bCs/>
                <w:sz w:val="24"/>
                <w:szCs w:val="24"/>
                <w:lang w:eastAsia="ru-RU"/>
              </w:rPr>
              <w:lastRenderedPageBreak/>
              <w:t>свойства и особенности</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Цветочные культуры, их классификация, основные свойства и особенности</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Виды газонных трав, травосмесей и технологии устройства посевного и рулонного газона</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Сезонные, биологические и морфологические характеристики декоративных растений</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Внешний вид древесно-кустарниковой, цветочно-декоративной растительности, газонных трав и сорных растений</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Методы и приемы ухода за растениями в соответствии с их биологическими, морфологическими особенностями, сезонными изменениями</w:t>
            </w:r>
          </w:p>
        </w:tc>
        <w:tc>
          <w:tcPr>
            <w:tcW w:w="1507"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lastRenderedPageBreak/>
              <w:t xml:space="preserve">- ориентируется в породах древесно-кустарниковых </w:t>
            </w:r>
            <w:r w:rsidRPr="002D1D0F">
              <w:rPr>
                <w:rFonts w:ascii="Times New Roman" w:eastAsia="Times New Roman" w:hAnsi="Times New Roman" w:cs="Times New Roman"/>
                <w:bCs/>
                <w:sz w:val="24"/>
                <w:szCs w:val="24"/>
                <w:lang w:eastAsia="ru-RU"/>
              </w:rPr>
              <w:lastRenderedPageBreak/>
              <w:t>растений, знает их особенности</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знает классификацию цветочных культур и их особенности</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знает виды газонных трав, используемых для травосмесей</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знает сезонные, биологические и морфологические характеристики декоративных растений</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умеет определять по внешним признакам декоративные растения, газонные травы и сорные растения</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 применяет знания биологических и морфологических особенностей растений, их сезонные изменения для определения методов и приемов ухода </w:t>
            </w:r>
          </w:p>
        </w:tc>
        <w:tc>
          <w:tcPr>
            <w:tcW w:w="1743"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lastRenderedPageBreak/>
              <w:t>Тестирование.</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Устный опрос.</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lastRenderedPageBreak/>
              <w:t>Оценка решений ситуационных</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задач.</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Практическая работа. Обязательная контрольная работа.</w:t>
            </w:r>
          </w:p>
          <w:p w:rsidR="004B54B7" w:rsidRPr="002D1D0F" w:rsidRDefault="001D59E8"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Самостоятельная</w:t>
            </w:r>
            <w:r w:rsidR="004B54B7" w:rsidRPr="002D1D0F">
              <w:rPr>
                <w:rFonts w:ascii="Times New Roman" w:eastAsia="Times New Roman" w:hAnsi="Times New Roman" w:cs="Times New Roman"/>
                <w:bCs/>
                <w:sz w:val="24"/>
                <w:szCs w:val="24"/>
                <w:lang w:eastAsia="ru-RU"/>
              </w:rPr>
              <w:t xml:space="preserve"> работа (реферат, презентация).</w:t>
            </w:r>
          </w:p>
        </w:tc>
      </w:tr>
      <w:tr w:rsidR="004B54B7" w:rsidRPr="002D1D0F" w:rsidTr="00227DD1">
        <w:tc>
          <w:tcPr>
            <w:tcW w:w="5000" w:type="pct"/>
            <w:gridSpan w:val="3"/>
          </w:tcPr>
          <w:p w:rsidR="004B54B7" w:rsidRPr="002D1D0F" w:rsidRDefault="004B54B7" w:rsidP="00227DD1">
            <w:pPr>
              <w:rPr>
                <w:rFonts w:ascii="Times New Roman" w:eastAsia="Times New Roman" w:hAnsi="Times New Roman" w:cs="Times New Roman"/>
                <w:bCs/>
                <w:iCs/>
                <w:sz w:val="24"/>
                <w:szCs w:val="24"/>
                <w:lang w:eastAsia="ru-RU"/>
              </w:rPr>
            </w:pPr>
            <w:r w:rsidRPr="002D1D0F">
              <w:rPr>
                <w:rFonts w:ascii="Times New Roman" w:eastAsia="Times New Roman" w:hAnsi="Times New Roman" w:cs="Times New Roman"/>
                <w:bCs/>
                <w:iCs/>
                <w:sz w:val="24"/>
                <w:szCs w:val="24"/>
                <w:lang w:eastAsia="ru-RU"/>
              </w:rPr>
              <w:lastRenderedPageBreak/>
              <w:t>Умеет:</w:t>
            </w:r>
          </w:p>
        </w:tc>
      </w:tr>
      <w:tr w:rsidR="004B54B7" w:rsidRPr="002D1D0F" w:rsidTr="00227DD1">
        <w:trPr>
          <w:trHeight w:val="896"/>
        </w:trPr>
        <w:tc>
          <w:tcPr>
            <w:tcW w:w="1750"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Отбирать и составлять травосмеси, производить укладку рулонного газона и посев газонных трав</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Пользоваться техникой посадки цветочных и древесно-кустарниковых растений по посадочному чертежу</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Определять качество ассортимента цветочных и древесно-кустарниковых растений</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Идентифицировать и удалять сорные растения и сортовые примеси в процессе ухода за декоративной растительностью и газонными травами</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Определять виды и количество расходных материалов, инструментов и инвентаря, средств индивидуальной защиты, необходимых для выполнения работ</w:t>
            </w:r>
          </w:p>
        </w:tc>
        <w:tc>
          <w:tcPr>
            <w:tcW w:w="1507"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использует семена различных трав для состава травосмесей, учитывая особенности растений</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-применяет технику посадки цветочных растений, учитывая особенности их строения</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определяет качество ассортимента растений с учетом их биологических особенностей</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разбирается в видах растений, может идентифицировать сорные растения и примеси</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применяет знания биологических особенностей растений для выбора ассортимента, технологии посадочных работ, ухода за растениями</w:t>
            </w:r>
          </w:p>
        </w:tc>
        <w:tc>
          <w:tcPr>
            <w:tcW w:w="1743"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Оценка результатов выполнения практической работы</w:t>
            </w:r>
          </w:p>
          <w:p w:rsidR="004B54B7" w:rsidRPr="002D1D0F" w:rsidRDefault="004B54B7" w:rsidP="00227DD1">
            <w:pPr>
              <w:rPr>
                <w:rFonts w:ascii="Times New Roman" w:eastAsia="Times New Roman" w:hAnsi="Times New Roman" w:cs="Times New Roman"/>
                <w:bCs/>
                <w:i/>
                <w:sz w:val="24"/>
                <w:szCs w:val="24"/>
                <w:lang w:eastAsia="ru-RU"/>
              </w:rPr>
            </w:pPr>
            <w:r w:rsidRPr="002D1D0F">
              <w:rPr>
                <w:rFonts w:ascii="Times New Roman" w:eastAsia="Times New Roman" w:hAnsi="Times New Roman" w:cs="Times New Roman"/>
                <w:bCs/>
                <w:sz w:val="24"/>
                <w:szCs w:val="24"/>
                <w:lang w:eastAsia="ru-RU"/>
              </w:rPr>
              <w:t>- Экспертное наблюдение за ходом выполнения практической работы</w:t>
            </w:r>
          </w:p>
        </w:tc>
      </w:tr>
    </w:tbl>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r w:rsidRPr="002D1D0F">
        <w:rPr>
          <w:rFonts w:ascii="Times New Roman" w:hAnsi="Times New Roman" w:cs="Times New Roman"/>
          <w:b/>
          <w:bCs/>
          <w:sz w:val="24"/>
          <w:szCs w:val="24"/>
        </w:rPr>
        <w:t>Приложение 2.</w:t>
      </w:r>
      <w:r w:rsidR="00435399" w:rsidRPr="002D1D0F">
        <w:rPr>
          <w:rFonts w:ascii="Times New Roman" w:hAnsi="Times New Roman" w:cs="Times New Roman"/>
          <w:b/>
          <w:bCs/>
          <w:sz w:val="24"/>
          <w:szCs w:val="24"/>
        </w:rPr>
        <w:t>2</w:t>
      </w:r>
    </w:p>
    <w:p w:rsidR="009721E8" w:rsidRPr="002D1D0F" w:rsidRDefault="001D59E8" w:rsidP="009721E8">
      <w:pPr>
        <w:keepNext/>
        <w:jc w:val="right"/>
        <w:outlineLvl w:val="0"/>
        <w:rPr>
          <w:rFonts w:ascii="Times New Roman" w:eastAsia="Times New Roman" w:hAnsi="Times New Roman" w:cs="Times New Roman"/>
          <w:b/>
          <w:bCs/>
          <w:kern w:val="32"/>
          <w:sz w:val="24"/>
          <w:szCs w:val="24"/>
        </w:rPr>
      </w:pPr>
      <w:proofErr w:type="gramStart"/>
      <w:r w:rsidRPr="002D1D0F">
        <w:rPr>
          <w:rFonts w:ascii="Times New Roman" w:eastAsia="Times New Roman" w:hAnsi="Times New Roman" w:cs="Times New Roman"/>
          <w:b/>
          <w:bCs/>
          <w:kern w:val="32"/>
          <w:sz w:val="24"/>
          <w:szCs w:val="24"/>
        </w:rPr>
        <w:t>к</w:t>
      </w:r>
      <w:proofErr w:type="gramEnd"/>
      <w:r w:rsidRPr="002D1D0F">
        <w:rPr>
          <w:rFonts w:ascii="Times New Roman" w:eastAsia="Times New Roman" w:hAnsi="Times New Roman" w:cs="Times New Roman"/>
          <w:b/>
          <w:bCs/>
          <w:kern w:val="32"/>
          <w:sz w:val="24"/>
          <w:szCs w:val="24"/>
        </w:rPr>
        <w:t xml:space="preserve"> ОП </w:t>
      </w:r>
      <w:r w:rsidR="009721E8" w:rsidRPr="002D1D0F">
        <w:rPr>
          <w:rFonts w:ascii="Times New Roman" w:eastAsia="Times New Roman" w:hAnsi="Times New Roman" w:cs="Times New Roman"/>
          <w:b/>
          <w:bCs/>
          <w:kern w:val="32"/>
          <w:sz w:val="24"/>
          <w:szCs w:val="24"/>
        </w:rPr>
        <w:t>по</w:t>
      </w:r>
      <w:r w:rsidRPr="002D1D0F">
        <w:rPr>
          <w:rFonts w:ascii="Times New Roman" w:eastAsia="Times New Roman" w:hAnsi="Times New Roman" w:cs="Times New Roman"/>
          <w:b/>
          <w:bCs/>
          <w:kern w:val="32"/>
          <w:sz w:val="24"/>
          <w:szCs w:val="24"/>
        </w:rPr>
        <w:t xml:space="preserve"> </w:t>
      </w:r>
      <w:r w:rsidR="009721E8" w:rsidRPr="002D1D0F">
        <w:rPr>
          <w:rFonts w:ascii="Times New Roman" w:eastAsia="Times New Roman" w:hAnsi="Times New Roman" w:cs="Times New Roman"/>
          <w:b/>
          <w:bCs/>
          <w:kern w:val="32"/>
          <w:sz w:val="24"/>
          <w:szCs w:val="24"/>
        </w:rPr>
        <w:t>профессии</w:t>
      </w:r>
    </w:p>
    <w:p w:rsidR="009721E8" w:rsidRPr="002D1D0F" w:rsidRDefault="009721E8" w:rsidP="009721E8">
      <w:pPr>
        <w:jc w:val="right"/>
        <w:rPr>
          <w:rFonts w:ascii="Times New Roman" w:hAnsi="Times New Roman" w:cs="Times New Roman"/>
          <w:b/>
          <w:sz w:val="24"/>
          <w:szCs w:val="24"/>
        </w:rPr>
      </w:pPr>
      <w:r w:rsidRPr="002D1D0F">
        <w:rPr>
          <w:rFonts w:ascii="Times New Roman" w:hAnsi="Times New Roman" w:cs="Times New Roman"/>
          <w:b/>
          <w:sz w:val="24"/>
          <w:szCs w:val="24"/>
        </w:rPr>
        <w:t xml:space="preserve">35.01.19 Мастер садово-паркового и </w:t>
      </w:r>
      <w:r w:rsidRPr="002D1D0F">
        <w:rPr>
          <w:rFonts w:ascii="Times New Roman" w:hAnsi="Times New Roman" w:cs="Times New Roman"/>
          <w:b/>
          <w:sz w:val="24"/>
          <w:szCs w:val="24"/>
        </w:rPr>
        <w:br/>
        <w:t>ландшафтного строительства</w:t>
      </w: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2D1D0F" w:rsidP="009721E8">
      <w:pPr>
        <w:jc w:val="center"/>
        <w:rPr>
          <w:rFonts w:ascii="Times New Roman" w:hAnsi="Times New Roman" w:cs="Times New Roman"/>
          <w:b/>
          <w:bCs/>
          <w:sz w:val="24"/>
          <w:szCs w:val="24"/>
        </w:rPr>
      </w:pPr>
      <w:r>
        <w:rPr>
          <w:rFonts w:ascii="Times New Roman" w:hAnsi="Times New Roman" w:cs="Times New Roman"/>
          <w:b/>
          <w:bCs/>
          <w:sz w:val="24"/>
          <w:szCs w:val="24"/>
        </w:rPr>
        <w:t>Адаптированная р</w:t>
      </w:r>
      <w:r w:rsidR="009721E8" w:rsidRPr="002D1D0F">
        <w:rPr>
          <w:rFonts w:ascii="Times New Roman" w:hAnsi="Times New Roman" w:cs="Times New Roman"/>
          <w:b/>
          <w:bCs/>
          <w:sz w:val="24"/>
          <w:szCs w:val="24"/>
        </w:rPr>
        <w:t>абочая программа дисциплины</w:t>
      </w:r>
    </w:p>
    <w:p w:rsidR="009721E8" w:rsidRPr="002D1D0F" w:rsidRDefault="009721E8" w:rsidP="009721E8">
      <w:pPr>
        <w:pStyle w:val="1"/>
      </w:pPr>
      <w:bookmarkStart w:id="43" w:name="_Toc175170534"/>
      <w:r w:rsidRPr="002D1D0F">
        <w:t>«</w:t>
      </w:r>
      <w:r w:rsidR="0065536F" w:rsidRPr="002D1D0F">
        <w:t>ОП.02 ОСНОВЫ ПОЧВОВЕДЕНИЯ, ЗЕМЛЕДЕЛИЯ И АГРОХИМИИ</w:t>
      </w:r>
      <w:r w:rsidRPr="002D1D0F">
        <w:t>»</w:t>
      </w:r>
      <w:bookmarkEnd w:id="43"/>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d"/>
        <w:jc w:val="center"/>
        <w:rPr>
          <w:b/>
          <w:bCs/>
          <w:lang w:val="ru-RU"/>
        </w:rPr>
      </w:pPr>
    </w:p>
    <w:p w:rsidR="009721E8" w:rsidRPr="002D1D0F" w:rsidRDefault="009721E8" w:rsidP="009721E8">
      <w:pPr>
        <w:rPr>
          <w:rFonts w:ascii="Times New Roman" w:eastAsia="Segoe UI" w:hAnsi="Times New Roman" w:cs="Times New Roman"/>
          <w:b/>
          <w:bCs/>
          <w:caps/>
          <w:kern w:val="32"/>
          <w:sz w:val="24"/>
          <w:szCs w:val="24"/>
        </w:rPr>
      </w:pPr>
      <w:r w:rsidRPr="002D1D0F">
        <w:rPr>
          <w:rFonts w:ascii="Times New Roman" w:hAnsi="Times New Roman" w:cs="Times New Roman"/>
          <w:sz w:val="24"/>
          <w:szCs w:val="24"/>
        </w:rPr>
        <w:br w:type="page"/>
      </w:r>
    </w:p>
    <w:p w:rsidR="009721E8" w:rsidRPr="002D1D0F" w:rsidRDefault="009721E8" w:rsidP="009721E8">
      <w:pPr>
        <w:pStyle w:val="1f"/>
        <w:rPr>
          <w:rFonts w:ascii="Times New Roman" w:hAnsi="Times New Roman"/>
        </w:rPr>
      </w:pPr>
      <w:r w:rsidRPr="002D1D0F">
        <w:rPr>
          <w:rFonts w:ascii="Times New Roman" w:hAnsi="Times New Roman"/>
        </w:rPr>
        <w:lastRenderedPageBreak/>
        <w:t>СОДЕРЖАНИЕ ПРОГРАММЫ</w:t>
      </w:r>
    </w:p>
    <w:p w:rsidR="009721E8" w:rsidRPr="002D1D0F" w:rsidRDefault="00C34FDA" w:rsidP="009721E8">
      <w:pPr>
        <w:pStyle w:val="14"/>
        <w:rPr>
          <w:rFonts w:eastAsiaTheme="minorEastAsia"/>
          <w:b w:val="0"/>
          <w:bCs w:val="0"/>
          <w:sz w:val="24"/>
          <w:szCs w:val="24"/>
          <w:lang w:eastAsia="ru-RU"/>
        </w:rPr>
      </w:pPr>
      <w:r w:rsidRPr="002D1D0F">
        <w:rPr>
          <w:b w:val="0"/>
          <w:bCs w:val="0"/>
          <w:sz w:val="24"/>
          <w:szCs w:val="24"/>
        </w:rPr>
        <w:fldChar w:fldCharType="begin"/>
      </w:r>
      <w:r w:rsidR="009721E8" w:rsidRPr="002D1D0F">
        <w:rPr>
          <w:b w:val="0"/>
          <w:bCs w:val="0"/>
          <w:sz w:val="24"/>
          <w:szCs w:val="24"/>
        </w:rPr>
        <w:instrText xml:space="preserve"> TOC \h \z \t "Раздел 1;1;Раздел 1.1;2" </w:instrText>
      </w:r>
      <w:r w:rsidRPr="002D1D0F">
        <w:rPr>
          <w:b w:val="0"/>
          <w:bCs w:val="0"/>
          <w:sz w:val="24"/>
          <w:szCs w:val="24"/>
        </w:rPr>
        <w:fldChar w:fldCharType="separate"/>
      </w:r>
      <w:hyperlink w:anchor="_Toc156294875" w:history="1"/>
    </w:p>
    <w:p w:rsidR="009721E8" w:rsidRPr="002D1D0F" w:rsidRDefault="00885F8E" w:rsidP="009721E8">
      <w:pPr>
        <w:pStyle w:val="14"/>
        <w:rPr>
          <w:rFonts w:eastAsiaTheme="minorEastAsia"/>
          <w:b w:val="0"/>
          <w:bCs w:val="0"/>
          <w:sz w:val="24"/>
          <w:szCs w:val="24"/>
          <w:lang w:eastAsia="ru-RU"/>
        </w:rPr>
      </w:pPr>
      <w:hyperlink w:anchor="_Toc156294876" w:history="1">
        <w:r w:rsidR="009721E8" w:rsidRPr="002D1D0F">
          <w:rPr>
            <w:rStyle w:val="af0"/>
            <w:b w:val="0"/>
            <w:bCs w:val="0"/>
            <w:sz w:val="24"/>
            <w:szCs w:val="24"/>
          </w:rPr>
          <w:t>1. ОБЩАЯ ХАРАКТЕРИСТИКА</w:t>
        </w:r>
        <w:r w:rsidR="009721E8" w:rsidRPr="002D1D0F">
          <w:rPr>
            <w:b w:val="0"/>
            <w:bCs w:val="0"/>
            <w:webHidden/>
            <w:sz w:val="24"/>
            <w:szCs w:val="24"/>
          </w:rPr>
          <w:tab/>
        </w:r>
      </w:hyperlink>
    </w:p>
    <w:p w:rsidR="009721E8" w:rsidRPr="002D1D0F" w:rsidRDefault="00885F8E" w:rsidP="009721E8">
      <w:pPr>
        <w:pStyle w:val="22"/>
        <w:rPr>
          <w:rFonts w:eastAsiaTheme="minorEastAsia"/>
          <w:i w:val="0"/>
          <w:iCs w:val="0"/>
        </w:rPr>
      </w:pPr>
      <w:hyperlink w:anchor="_Toc156294877" w:history="1">
        <w:r w:rsidR="009721E8" w:rsidRPr="002D1D0F">
          <w:rPr>
            <w:rStyle w:val="af0"/>
            <w:i w:val="0"/>
            <w:iCs w:val="0"/>
          </w:rPr>
          <w:t>1.1. Цель и место дисциплины в структуре образовательной программы</w:t>
        </w:r>
        <w:r w:rsidR="009721E8" w:rsidRPr="002D1D0F">
          <w:rPr>
            <w:i w:val="0"/>
            <w:iCs w:val="0"/>
            <w:webHidden/>
          </w:rPr>
          <w:tab/>
        </w:r>
      </w:hyperlink>
    </w:p>
    <w:p w:rsidR="009721E8" w:rsidRPr="002D1D0F" w:rsidRDefault="00885F8E" w:rsidP="009721E8">
      <w:pPr>
        <w:pStyle w:val="22"/>
        <w:rPr>
          <w:rFonts w:eastAsiaTheme="minorEastAsia"/>
          <w:i w:val="0"/>
          <w:iCs w:val="0"/>
        </w:rPr>
      </w:pPr>
      <w:hyperlink w:anchor="_Toc156294878" w:history="1">
        <w:r w:rsidR="009721E8" w:rsidRPr="002D1D0F">
          <w:rPr>
            <w:rStyle w:val="af0"/>
            <w:i w:val="0"/>
            <w:iCs w:val="0"/>
          </w:rPr>
          <w:t>1.2. Планируемые результаты освоения дисциплины</w:t>
        </w:r>
        <w:r w:rsidR="009721E8" w:rsidRPr="002D1D0F">
          <w:rPr>
            <w:i w:val="0"/>
            <w:iCs w:val="0"/>
            <w:webHidden/>
          </w:rPr>
          <w:tab/>
        </w:r>
      </w:hyperlink>
    </w:p>
    <w:p w:rsidR="009721E8" w:rsidRPr="002D1D0F" w:rsidRDefault="00885F8E" w:rsidP="009721E8">
      <w:pPr>
        <w:pStyle w:val="14"/>
        <w:rPr>
          <w:rFonts w:eastAsiaTheme="minorEastAsia"/>
          <w:b w:val="0"/>
          <w:bCs w:val="0"/>
          <w:sz w:val="24"/>
          <w:szCs w:val="24"/>
          <w:lang w:eastAsia="ru-RU"/>
        </w:rPr>
      </w:pPr>
      <w:hyperlink w:anchor="_Toc156294879" w:history="1">
        <w:r w:rsidR="009721E8" w:rsidRPr="002D1D0F">
          <w:rPr>
            <w:rStyle w:val="af0"/>
            <w:b w:val="0"/>
            <w:bCs w:val="0"/>
            <w:sz w:val="24"/>
            <w:szCs w:val="24"/>
          </w:rPr>
          <w:t>2. СТРУКТУРА И СОДЕРЖАНИЕ ДИСЦИПЛИНЫ</w:t>
        </w:r>
        <w:r w:rsidR="009721E8" w:rsidRPr="002D1D0F">
          <w:rPr>
            <w:b w:val="0"/>
            <w:bCs w:val="0"/>
            <w:webHidden/>
            <w:sz w:val="24"/>
            <w:szCs w:val="24"/>
          </w:rPr>
          <w:tab/>
        </w:r>
      </w:hyperlink>
    </w:p>
    <w:p w:rsidR="009721E8" w:rsidRPr="002D1D0F" w:rsidRDefault="00885F8E" w:rsidP="009721E8">
      <w:pPr>
        <w:pStyle w:val="22"/>
        <w:rPr>
          <w:rFonts w:eastAsiaTheme="minorEastAsia"/>
          <w:i w:val="0"/>
          <w:iCs w:val="0"/>
        </w:rPr>
      </w:pPr>
      <w:hyperlink w:anchor="_Toc156294880" w:history="1">
        <w:r w:rsidR="009721E8" w:rsidRPr="002D1D0F">
          <w:rPr>
            <w:rStyle w:val="af0"/>
            <w:i w:val="0"/>
            <w:iCs w:val="0"/>
          </w:rPr>
          <w:t>2.1. Трудоемкость освоения дисциплины</w:t>
        </w:r>
        <w:r w:rsidR="009721E8" w:rsidRPr="002D1D0F">
          <w:rPr>
            <w:i w:val="0"/>
            <w:iCs w:val="0"/>
            <w:webHidden/>
          </w:rPr>
          <w:tab/>
        </w:r>
      </w:hyperlink>
    </w:p>
    <w:p w:rsidR="009721E8" w:rsidRPr="002D1D0F" w:rsidRDefault="00885F8E" w:rsidP="009721E8">
      <w:pPr>
        <w:pStyle w:val="22"/>
        <w:rPr>
          <w:rFonts w:eastAsiaTheme="minorEastAsia"/>
          <w:i w:val="0"/>
          <w:iCs w:val="0"/>
        </w:rPr>
      </w:pPr>
      <w:hyperlink w:anchor="_Toc156294881" w:history="1">
        <w:r w:rsidR="001D59E8" w:rsidRPr="002D1D0F">
          <w:rPr>
            <w:rStyle w:val="af0"/>
            <w:i w:val="0"/>
            <w:iCs w:val="0"/>
          </w:rPr>
          <w:t>2.2. С</w:t>
        </w:r>
        <w:r w:rsidR="009721E8" w:rsidRPr="002D1D0F">
          <w:rPr>
            <w:rStyle w:val="af0"/>
            <w:i w:val="0"/>
            <w:iCs w:val="0"/>
          </w:rPr>
          <w:t>одержание дисциплины</w:t>
        </w:r>
        <w:r w:rsidR="009721E8" w:rsidRPr="002D1D0F">
          <w:rPr>
            <w:i w:val="0"/>
            <w:iCs w:val="0"/>
            <w:webHidden/>
          </w:rPr>
          <w:tab/>
        </w:r>
      </w:hyperlink>
    </w:p>
    <w:p w:rsidR="009721E8" w:rsidRPr="002D1D0F" w:rsidRDefault="00885F8E" w:rsidP="009721E8">
      <w:pPr>
        <w:pStyle w:val="14"/>
        <w:rPr>
          <w:rFonts w:eastAsiaTheme="minorEastAsia"/>
          <w:b w:val="0"/>
          <w:bCs w:val="0"/>
          <w:sz w:val="24"/>
          <w:szCs w:val="24"/>
          <w:lang w:eastAsia="ru-RU"/>
        </w:rPr>
      </w:pPr>
      <w:hyperlink w:anchor="_Toc156294884" w:history="1">
        <w:r w:rsidR="009721E8" w:rsidRPr="002D1D0F">
          <w:rPr>
            <w:rStyle w:val="af0"/>
            <w:b w:val="0"/>
            <w:bCs w:val="0"/>
            <w:sz w:val="24"/>
            <w:szCs w:val="24"/>
          </w:rPr>
          <w:t>3. УСЛОВИЯ РЕАЛИЗАЦИИ ДИСЦИПЛИНЫ</w:t>
        </w:r>
        <w:r w:rsidR="009721E8" w:rsidRPr="002D1D0F">
          <w:rPr>
            <w:b w:val="0"/>
            <w:bCs w:val="0"/>
            <w:webHidden/>
            <w:sz w:val="24"/>
            <w:szCs w:val="24"/>
          </w:rPr>
          <w:tab/>
        </w:r>
      </w:hyperlink>
    </w:p>
    <w:p w:rsidR="009721E8" w:rsidRPr="002D1D0F" w:rsidRDefault="00885F8E" w:rsidP="009721E8">
      <w:pPr>
        <w:pStyle w:val="22"/>
        <w:rPr>
          <w:rFonts w:eastAsiaTheme="minorEastAsia"/>
          <w:i w:val="0"/>
          <w:iCs w:val="0"/>
        </w:rPr>
      </w:pPr>
      <w:hyperlink w:anchor="_Toc156294885" w:history="1">
        <w:r w:rsidR="009721E8" w:rsidRPr="002D1D0F">
          <w:rPr>
            <w:rStyle w:val="af0"/>
            <w:i w:val="0"/>
            <w:iCs w:val="0"/>
          </w:rPr>
          <w:t>3.1. Материально-техническое обеспечение</w:t>
        </w:r>
        <w:r w:rsidR="009721E8" w:rsidRPr="002D1D0F">
          <w:rPr>
            <w:i w:val="0"/>
            <w:iCs w:val="0"/>
            <w:webHidden/>
          </w:rPr>
          <w:tab/>
        </w:r>
      </w:hyperlink>
    </w:p>
    <w:p w:rsidR="009721E8" w:rsidRPr="002D1D0F" w:rsidRDefault="00885F8E" w:rsidP="009721E8">
      <w:pPr>
        <w:pStyle w:val="22"/>
        <w:rPr>
          <w:rFonts w:eastAsiaTheme="minorEastAsia"/>
          <w:i w:val="0"/>
          <w:iCs w:val="0"/>
        </w:rPr>
      </w:pPr>
      <w:hyperlink w:anchor="_Toc156294886" w:history="1">
        <w:r w:rsidR="009721E8" w:rsidRPr="002D1D0F">
          <w:rPr>
            <w:rStyle w:val="af0"/>
            <w:i w:val="0"/>
            <w:iCs w:val="0"/>
          </w:rPr>
          <w:t>3.2. Учебно-методическое обеспечение</w:t>
        </w:r>
        <w:r w:rsidR="009721E8" w:rsidRPr="002D1D0F">
          <w:rPr>
            <w:i w:val="0"/>
            <w:iCs w:val="0"/>
            <w:webHidden/>
          </w:rPr>
          <w:tab/>
        </w:r>
      </w:hyperlink>
    </w:p>
    <w:p w:rsidR="009721E8" w:rsidRPr="002D1D0F" w:rsidRDefault="00885F8E" w:rsidP="009721E8">
      <w:pPr>
        <w:pStyle w:val="14"/>
        <w:rPr>
          <w:rFonts w:eastAsiaTheme="minorEastAsia"/>
          <w:b w:val="0"/>
          <w:bCs w:val="0"/>
          <w:sz w:val="24"/>
          <w:szCs w:val="24"/>
          <w:lang w:eastAsia="ru-RU"/>
        </w:rPr>
      </w:pPr>
      <w:hyperlink w:anchor="_Toc156294887" w:history="1">
        <w:r w:rsidR="009721E8" w:rsidRPr="002D1D0F">
          <w:rPr>
            <w:rStyle w:val="af0"/>
            <w:b w:val="0"/>
            <w:bCs w:val="0"/>
            <w:sz w:val="24"/>
            <w:szCs w:val="24"/>
          </w:rPr>
          <w:t>4. КОНТРОЛЬ И ОЦЕНКА РЕЗУЛЬТАТОВ ОСВОЕНИЯ ДИСЦИПЛИНЫ</w:t>
        </w:r>
        <w:r w:rsidR="009721E8" w:rsidRPr="002D1D0F">
          <w:rPr>
            <w:b w:val="0"/>
            <w:bCs w:val="0"/>
            <w:webHidden/>
            <w:sz w:val="24"/>
            <w:szCs w:val="24"/>
          </w:rPr>
          <w:tab/>
        </w:r>
      </w:hyperlink>
    </w:p>
    <w:p w:rsidR="009721E8" w:rsidRPr="002D1D0F" w:rsidRDefault="00C34FDA" w:rsidP="009721E8">
      <w:pPr>
        <w:pStyle w:val="1f"/>
        <w:jc w:val="left"/>
        <w:rPr>
          <w:rFonts w:ascii="Times New Roman" w:hAnsi="Times New Roman"/>
          <w:b w:val="0"/>
          <w:bCs w:val="0"/>
        </w:rPr>
      </w:pPr>
      <w:r w:rsidRPr="002D1D0F">
        <w:rPr>
          <w:rFonts w:ascii="Times New Roman" w:hAnsi="Times New Roman"/>
          <w:b w:val="0"/>
          <w:bCs w:val="0"/>
        </w:rPr>
        <w:fldChar w:fldCharType="end"/>
      </w:r>
    </w:p>
    <w:p w:rsidR="009721E8" w:rsidRPr="002D1D0F" w:rsidRDefault="009721E8" w:rsidP="009721E8">
      <w:pPr>
        <w:pStyle w:val="1f"/>
        <w:jc w:val="left"/>
        <w:rPr>
          <w:rFonts w:ascii="Times New Roman" w:hAnsi="Times New Roman"/>
        </w:rPr>
        <w:sectPr w:rsidR="009721E8" w:rsidRPr="002D1D0F" w:rsidSect="00502F97">
          <w:headerReference w:type="even" r:id="rId20"/>
          <w:headerReference w:type="default" r:id="rId21"/>
          <w:pgSz w:w="11906" w:h="16838"/>
          <w:pgMar w:top="1134" w:right="567" w:bottom="1134" w:left="1701" w:header="709" w:footer="709" w:gutter="0"/>
          <w:cols w:space="708"/>
          <w:docGrid w:linePitch="360"/>
        </w:sectPr>
      </w:pPr>
    </w:p>
    <w:p w:rsidR="009721E8" w:rsidRPr="002D1D0F" w:rsidRDefault="001D59E8" w:rsidP="00782421">
      <w:pPr>
        <w:pStyle w:val="1f"/>
        <w:numPr>
          <w:ilvl w:val="0"/>
          <w:numId w:val="3"/>
        </w:numPr>
        <w:rPr>
          <w:rFonts w:ascii="Times New Roman" w:hAnsi="Times New Roman"/>
        </w:rPr>
      </w:pPr>
      <w:r w:rsidRPr="002D1D0F">
        <w:rPr>
          <w:rFonts w:ascii="Times New Roman" w:hAnsi="Times New Roman"/>
        </w:rPr>
        <w:lastRenderedPageBreak/>
        <w:t>Общая характеристика</w:t>
      </w:r>
      <w:r w:rsidR="009721E8" w:rsidRPr="002D1D0F">
        <w:rPr>
          <w:rFonts w:ascii="Times New Roman" w:hAnsi="Times New Roman"/>
        </w:rPr>
        <w:t xml:space="preserve"> </w:t>
      </w:r>
      <w:r w:rsidR="002D1D0F">
        <w:rPr>
          <w:rFonts w:ascii="Times New Roman" w:hAnsi="Times New Roman"/>
        </w:rPr>
        <w:t xml:space="preserve">АДАПТИРОВАННОЙ </w:t>
      </w:r>
      <w:r w:rsidR="009721E8" w:rsidRPr="002D1D0F">
        <w:rPr>
          <w:rFonts w:ascii="Times New Roman" w:hAnsi="Times New Roman"/>
        </w:rPr>
        <w:t>ПРОГРАММЫ УЧЕБНОЙ ДИСЦИПЛИНЫ</w:t>
      </w:r>
    </w:p>
    <w:p w:rsidR="009721E8" w:rsidRPr="002D1D0F" w:rsidRDefault="009721E8" w:rsidP="009721E8">
      <w:pPr>
        <w:pStyle w:val="1d"/>
        <w:jc w:val="center"/>
        <w:rPr>
          <w:rFonts w:eastAsia="Segoe UI"/>
          <w:b/>
          <w:lang w:val="ru-RU"/>
        </w:rPr>
      </w:pPr>
      <w:r w:rsidRPr="002D1D0F">
        <w:rPr>
          <w:rFonts w:eastAsia="Segoe UI"/>
          <w:b/>
          <w:lang w:val="ru-RU"/>
        </w:rPr>
        <w:t>«</w:t>
      </w:r>
      <w:r w:rsidR="0065536F" w:rsidRPr="002D1D0F">
        <w:rPr>
          <w:rFonts w:eastAsia="Segoe UI"/>
          <w:b/>
          <w:lang w:val="ru-RU"/>
        </w:rPr>
        <w:t>ОП.02 Основы почвоведения, земледелия и агрохимии</w:t>
      </w:r>
      <w:r w:rsidRPr="002D1D0F">
        <w:rPr>
          <w:rFonts w:eastAsia="Segoe UI"/>
          <w:b/>
          <w:lang w:val="ru-RU"/>
        </w:rPr>
        <w:t>»</w:t>
      </w:r>
    </w:p>
    <w:p w:rsidR="009721E8" w:rsidRPr="002D1D0F" w:rsidRDefault="009721E8" w:rsidP="009721E8">
      <w:pPr>
        <w:pStyle w:val="1d"/>
        <w:rPr>
          <w:lang w:val="ru-RU"/>
        </w:rPr>
      </w:pPr>
    </w:p>
    <w:p w:rsidR="009721E8" w:rsidRPr="002D1D0F" w:rsidRDefault="009721E8" w:rsidP="009721E8">
      <w:pPr>
        <w:pStyle w:val="114"/>
        <w:rPr>
          <w:rFonts w:ascii="Times New Roman" w:hAnsi="Times New Roman"/>
        </w:rPr>
      </w:pPr>
      <w:r w:rsidRPr="002D1D0F">
        <w:rPr>
          <w:rFonts w:ascii="Times New Roman" w:hAnsi="Times New Roman"/>
        </w:rPr>
        <w:t>1.1. Цель и место дисциплины в структуре образовательной программы</w:t>
      </w:r>
    </w:p>
    <w:p w:rsidR="009721E8" w:rsidRPr="002D1D0F" w:rsidRDefault="009721E8" w:rsidP="009721E8">
      <w:pPr>
        <w:suppressAutoHyphens/>
        <w:spacing w:line="276" w:lineRule="auto"/>
        <w:ind w:firstLine="709"/>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Цель дисциплины </w:t>
      </w:r>
      <w:r w:rsidRPr="002D1D0F">
        <w:rPr>
          <w:rFonts w:ascii="Times New Roman" w:hAnsi="Times New Roman" w:cs="Times New Roman"/>
          <w:sz w:val="24"/>
          <w:szCs w:val="24"/>
        </w:rPr>
        <w:t>«</w:t>
      </w:r>
      <w:r w:rsidR="0065536F" w:rsidRPr="002D1D0F">
        <w:rPr>
          <w:rFonts w:ascii="Times New Roman" w:hAnsi="Times New Roman" w:cs="Times New Roman"/>
          <w:sz w:val="24"/>
          <w:szCs w:val="24"/>
        </w:rPr>
        <w:t>Основы почвоведения, земледелия и агрохимии</w:t>
      </w:r>
      <w:r w:rsidRPr="002D1D0F">
        <w:rPr>
          <w:rFonts w:ascii="Times New Roman" w:hAnsi="Times New Roman" w:cs="Times New Roman"/>
          <w:sz w:val="24"/>
          <w:szCs w:val="24"/>
        </w:rPr>
        <w:t>»</w:t>
      </w:r>
      <w:r w:rsidRPr="002D1D0F">
        <w:rPr>
          <w:rFonts w:ascii="Times New Roman" w:eastAsia="Times New Roman" w:hAnsi="Times New Roman" w:cs="Times New Roman"/>
          <w:sz w:val="24"/>
          <w:szCs w:val="24"/>
          <w:lang w:eastAsia="ru-RU"/>
        </w:rPr>
        <w:t xml:space="preserve">: </w:t>
      </w:r>
      <w:r w:rsidR="0082732A" w:rsidRPr="002D1D0F">
        <w:rPr>
          <w:rFonts w:ascii="Times New Roman" w:eastAsia="Times New Roman" w:hAnsi="Times New Roman" w:cs="Times New Roman"/>
          <w:sz w:val="24"/>
          <w:szCs w:val="24"/>
          <w:lang w:eastAsia="ru-RU"/>
        </w:rPr>
        <w:t>сформировать знания в области почвоведения, земледелия и агрохимии.</w:t>
      </w:r>
    </w:p>
    <w:p w:rsidR="009721E8" w:rsidRPr="002D1D0F" w:rsidRDefault="009721E8" w:rsidP="009721E8">
      <w:pPr>
        <w:suppressAutoHyphens/>
        <w:spacing w:line="276" w:lineRule="auto"/>
        <w:ind w:firstLine="709"/>
        <w:jc w:val="both"/>
        <w:rPr>
          <w:rFonts w:ascii="Times New Roman" w:hAnsi="Times New Roman" w:cs="Times New Roman"/>
          <w:sz w:val="24"/>
          <w:szCs w:val="24"/>
        </w:rPr>
      </w:pPr>
      <w:r w:rsidRPr="002D1D0F">
        <w:rPr>
          <w:rFonts w:ascii="Times New Roman" w:hAnsi="Times New Roman" w:cs="Times New Roman"/>
          <w:sz w:val="24"/>
          <w:szCs w:val="24"/>
        </w:rPr>
        <w:t>Дисциплина «</w:t>
      </w:r>
      <w:r w:rsidR="0065536F" w:rsidRPr="002D1D0F">
        <w:rPr>
          <w:rFonts w:ascii="Times New Roman" w:hAnsi="Times New Roman" w:cs="Times New Roman"/>
          <w:sz w:val="24"/>
          <w:szCs w:val="24"/>
        </w:rPr>
        <w:t>Основы почвоведения, земледелия и агрохимии</w:t>
      </w:r>
      <w:r w:rsidRPr="002D1D0F">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Рабочая программа адаптирована для лиц с ОВЗ и студентов-инвалидов и с различной нозологией на уровне дидактических средств обучения.</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При проведении учебных занятий используются  мультимедийные комплексы, электронные учебники и учебные пособия, адаптированных к ограничениям здоровья обучающихся.</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Обучающиеся с ограниченными возможностями здоровья в силу специфических особенностей восприятия, переработки материала, выполнения текущих и  промежуточных форм контроля знаний обеспечены печатными и электронными образовательными ресурсами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зрения:</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 увеличенным шрифтом;</w:t>
      </w:r>
    </w:p>
    <w:p w:rsidR="002D1D0F" w:rsidRPr="002D1D0F" w:rsidRDefault="002D1D0F" w:rsidP="002D1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слуха:</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опорно-двигательного аппарата:</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2D1D0F" w:rsidRPr="002D1D0F" w:rsidRDefault="002D1D0F" w:rsidP="002D1D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9721E8" w:rsidRPr="002D1D0F" w:rsidRDefault="009721E8" w:rsidP="009721E8">
      <w:pPr>
        <w:suppressAutoHyphens/>
        <w:spacing w:line="276" w:lineRule="auto"/>
        <w:ind w:firstLine="709"/>
        <w:jc w:val="both"/>
        <w:rPr>
          <w:rFonts w:ascii="Times New Roman" w:hAnsi="Times New Roman" w:cs="Times New Roman"/>
          <w:sz w:val="24"/>
          <w:szCs w:val="24"/>
        </w:rPr>
      </w:pPr>
    </w:p>
    <w:p w:rsidR="009721E8" w:rsidRPr="002D1D0F" w:rsidRDefault="009721E8" w:rsidP="009721E8">
      <w:pPr>
        <w:pStyle w:val="114"/>
        <w:rPr>
          <w:rFonts w:ascii="Times New Roman" w:hAnsi="Times New Roman"/>
        </w:rPr>
      </w:pPr>
      <w:r w:rsidRPr="002D1D0F">
        <w:rPr>
          <w:rFonts w:ascii="Times New Roman" w:hAnsi="Times New Roman"/>
        </w:rPr>
        <w:t>1.2. Планируемые результаты освоения дисциплины</w:t>
      </w:r>
    </w:p>
    <w:p w:rsidR="009721E8" w:rsidRPr="002D1D0F" w:rsidRDefault="009721E8" w:rsidP="009721E8">
      <w:pPr>
        <w:ind w:firstLine="709"/>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w:t>
      </w:r>
      <w:r w:rsidR="001D59E8" w:rsidRPr="002D1D0F">
        <w:rPr>
          <w:rFonts w:ascii="Times New Roman" w:eastAsia="Times New Roman" w:hAnsi="Times New Roman" w:cs="Times New Roman"/>
          <w:sz w:val="24"/>
          <w:szCs w:val="24"/>
          <w:lang w:eastAsia="ru-RU"/>
        </w:rPr>
        <w:t>компетенций выпускника</w:t>
      </w:r>
      <w:r w:rsidRPr="002D1D0F">
        <w:rPr>
          <w:rFonts w:ascii="Times New Roman" w:eastAsia="Times New Roman" w:hAnsi="Times New Roman" w:cs="Times New Roman"/>
          <w:sz w:val="24"/>
          <w:szCs w:val="24"/>
          <w:lang w:eastAsia="ru-RU"/>
        </w:rPr>
        <w:t>.</w:t>
      </w:r>
    </w:p>
    <w:p w:rsidR="009721E8" w:rsidRPr="002D1D0F" w:rsidRDefault="009721E8" w:rsidP="009721E8">
      <w:pPr>
        <w:spacing w:after="120"/>
        <w:ind w:firstLine="709"/>
        <w:rPr>
          <w:rFonts w:ascii="Times New Roman" w:hAnsi="Times New Roman" w:cs="Times New Roman"/>
          <w:bCs/>
          <w:sz w:val="24"/>
          <w:szCs w:val="24"/>
        </w:rPr>
      </w:pPr>
      <w:r w:rsidRPr="002D1D0F">
        <w:rPr>
          <w:rFonts w:ascii="Times New Roman" w:hAnsi="Times New Roman" w:cs="Times New Roman"/>
          <w:bCs/>
          <w:sz w:val="24"/>
          <w:szCs w:val="24"/>
        </w:rPr>
        <w:t xml:space="preserve">В результате освоения дисциплины </w:t>
      </w:r>
      <w:proofErr w:type="gramStart"/>
      <w:r w:rsidRPr="002D1D0F">
        <w:rPr>
          <w:rFonts w:ascii="Times New Roman" w:hAnsi="Times New Roman" w:cs="Times New Roman"/>
          <w:bCs/>
          <w:sz w:val="24"/>
          <w:szCs w:val="24"/>
        </w:rPr>
        <w:t>обучающийся</w:t>
      </w:r>
      <w:proofErr w:type="gramEnd"/>
      <w:r w:rsidRPr="002D1D0F">
        <w:rPr>
          <w:rFonts w:ascii="Times New Roman" w:hAnsi="Times New Roman" w:cs="Times New Roman"/>
          <w:bCs/>
          <w:sz w:val="24"/>
          <w:szCs w:val="24"/>
        </w:rPr>
        <w:t xml:space="preserve"> должен: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3969"/>
        <w:gridCol w:w="4111"/>
      </w:tblGrid>
      <w:tr w:rsidR="004B54B7" w:rsidRPr="002D1D0F" w:rsidTr="00227DD1">
        <w:trPr>
          <w:trHeight w:val="649"/>
        </w:trPr>
        <w:tc>
          <w:tcPr>
            <w:tcW w:w="1526"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rPr>
                <w:rStyle w:val="afb"/>
                <w:b/>
                <w:i w:val="0"/>
                <w:iCs/>
                <w:sz w:val="24"/>
                <w:szCs w:val="24"/>
              </w:rPr>
            </w:pPr>
            <w:r w:rsidRPr="002D1D0F">
              <w:rPr>
                <w:rStyle w:val="afb"/>
                <w:b/>
                <w:i w:val="0"/>
                <w:sz w:val="24"/>
                <w:szCs w:val="24"/>
              </w:rPr>
              <w:t xml:space="preserve">Код </w:t>
            </w:r>
            <w:proofErr w:type="gramStart"/>
            <w:r w:rsidRPr="002D1D0F">
              <w:rPr>
                <w:rStyle w:val="afb"/>
                <w:b/>
                <w:i w:val="0"/>
                <w:iCs/>
                <w:sz w:val="24"/>
                <w:szCs w:val="24"/>
              </w:rPr>
              <w:t>ОК</w:t>
            </w:r>
            <w:proofErr w:type="gramEnd"/>
            <w:r w:rsidRPr="002D1D0F">
              <w:rPr>
                <w:rStyle w:val="afb"/>
                <w:b/>
                <w:i w:val="0"/>
                <w:iCs/>
                <w:sz w:val="24"/>
                <w:szCs w:val="24"/>
              </w:rPr>
              <w:t xml:space="preserve">, </w:t>
            </w:r>
          </w:p>
          <w:p w:rsidR="004B54B7" w:rsidRPr="002D1D0F" w:rsidRDefault="004B54B7" w:rsidP="00227DD1">
            <w:pPr>
              <w:rPr>
                <w:rStyle w:val="afb"/>
                <w:b/>
                <w:i w:val="0"/>
                <w:sz w:val="24"/>
                <w:szCs w:val="24"/>
              </w:rPr>
            </w:pPr>
            <w:r w:rsidRPr="002D1D0F">
              <w:rPr>
                <w:rStyle w:val="afb"/>
                <w:b/>
                <w:i w:val="0"/>
                <w:iCs/>
                <w:sz w:val="24"/>
                <w:szCs w:val="24"/>
              </w:rPr>
              <w:t>ПК</w:t>
            </w:r>
          </w:p>
        </w:tc>
        <w:tc>
          <w:tcPr>
            <w:tcW w:w="3969"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jc w:val="center"/>
              <w:rPr>
                <w:rFonts w:ascii="Times New Roman" w:hAnsi="Times New Roman" w:cs="Times New Roman"/>
                <w:b/>
                <w:sz w:val="24"/>
                <w:szCs w:val="24"/>
              </w:rPr>
            </w:pPr>
            <w:r w:rsidRPr="002D1D0F">
              <w:rPr>
                <w:rFonts w:ascii="Times New Roman" w:hAnsi="Times New Roman" w:cs="Times New Roman"/>
                <w:b/>
                <w:sz w:val="24"/>
                <w:szCs w:val="24"/>
              </w:rPr>
              <w:t>Уметь</w:t>
            </w:r>
          </w:p>
        </w:tc>
        <w:tc>
          <w:tcPr>
            <w:tcW w:w="4111"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jc w:val="center"/>
              <w:rPr>
                <w:rFonts w:ascii="Times New Roman" w:hAnsi="Times New Roman" w:cs="Times New Roman"/>
                <w:b/>
                <w:i/>
                <w:sz w:val="24"/>
                <w:szCs w:val="24"/>
              </w:rPr>
            </w:pPr>
            <w:r w:rsidRPr="002D1D0F">
              <w:rPr>
                <w:rFonts w:ascii="Times New Roman" w:hAnsi="Times New Roman" w:cs="Times New Roman"/>
                <w:b/>
                <w:sz w:val="24"/>
                <w:szCs w:val="24"/>
              </w:rPr>
              <w:t>Знать</w:t>
            </w:r>
          </w:p>
        </w:tc>
      </w:tr>
      <w:tr w:rsidR="004B54B7" w:rsidRPr="002D1D0F" w:rsidTr="00227DD1">
        <w:trPr>
          <w:trHeight w:val="212"/>
        </w:trPr>
        <w:tc>
          <w:tcPr>
            <w:tcW w:w="1526"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01</w:t>
            </w:r>
          </w:p>
        </w:tc>
        <w:tc>
          <w:tcPr>
            <w:tcW w:w="3969"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распознавать задачу и/или проблему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в профессиональном и/или социальном контексте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анализировать задачу и/или проблему и выделять её составные части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этапы решения задачи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выявлять и эффективно искать информацию, необходимую для решения задачи и/или проблемы</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lastRenderedPageBreak/>
              <w:t xml:space="preserve">- составлять план действия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определять необходимые ресурсы</w:t>
            </w:r>
          </w:p>
          <w:p w:rsidR="004B54B7" w:rsidRPr="002D1D0F" w:rsidRDefault="004B54B7" w:rsidP="001D59E8">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 владеть актуальными методами работы в профессиональной и смежных сферах</w:t>
            </w:r>
            <w:proofErr w:type="gramEnd"/>
          </w:p>
        </w:tc>
        <w:tc>
          <w:tcPr>
            <w:tcW w:w="4111"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lastRenderedPageBreak/>
              <w:t xml:space="preserve">- основные источники информации и ресурсы для решения задач и проблем в профессиональном и/или социальном контексте - алгоритмы выполнения работ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в </w:t>
            </w:r>
            <w:proofErr w:type="gramStart"/>
            <w:r w:rsidRPr="002D1D0F">
              <w:rPr>
                <w:rFonts w:ascii="Times New Roman" w:eastAsia="Times New Roman" w:hAnsi="Times New Roman" w:cs="Times New Roman"/>
                <w:sz w:val="24"/>
                <w:szCs w:val="24"/>
                <w:lang w:eastAsia="ru-RU"/>
              </w:rPr>
              <w:t>профессиональной</w:t>
            </w:r>
            <w:proofErr w:type="gramEnd"/>
            <w:r w:rsidRPr="002D1D0F">
              <w:rPr>
                <w:rFonts w:ascii="Times New Roman" w:eastAsia="Times New Roman" w:hAnsi="Times New Roman" w:cs="Times New Roman"/>
                <w:sz w:val="24"/>
                <w:szCs w:val="24"/>
                <w:lang w:eastAsia="ru-RU"/>
              </w:rPr>
              <w:t xml:space="preserve"> и смежных областях </w:t>
            </w:r>
          </w:p>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 xml:space="preserve">- методы работы в профессиональной и смежных сферах </w:t>
            </w:r>
            <w:proofErr w:type="gramEnd"/>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структуру плана для решения задач</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порядок </w:t>
            </w:r>
            <w:proofErr w:type="gramStart"/>
            <w:r w:rsidRPr="002D1D0F">
              <w:rPr>
                <w:rFonts w:ascii="Times New Roman" w:eastAsia="Times New Roman" w:hAnsi="Times New Roman" w:cs="Times New Roman"/>
                <w:sz w:val="24"/>
                <w:szCs w:val="24"/>
                <w:lang w:eastAsia="ru-RU"/>
              </w:rPr>
              <w:t xml:space="preserve">оценки результатов </w:t>
            </w:r>
            <w:r w:rsidRPr="002D1D0F">
              <w:rPr>
                <w:rFonts w:ascii="Times New Roman" w:eastAsia="Times New Roman" w:hAnsi="Times New Roman" w:cs="Times New Roman"/>
                <w:sz w:val="24"/>
                <w:szCs w:val="24"/>
                <w:lang w:eastAsia="ru-RU"/>
              </w:rPr>
              <w:lastRenderedPageBreak/>
              <w:t>решения задач профессиональной деятельности</w:t>
            </w:r>
            <w:proofErr w:type="gramEnd"/>
          </w:p>
        </w:tc>
      </w:tr>
      <w:tr w:rsidR="004B54B7" w:rsidRPr="002D1D0F" w:rsidTr="00227DD1">
        <w:trPr>
          <w:trHeight w:val="212"/>
        </w:trPr>
        <w:tc>
          <w:tcPr>
            <w:tcW w:w="152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lastRenderedPageBreak/>
              <w:t>ОК</w:t>
            </w:r>
            <w:proofErr w:type="gramEnd"/>
            <w:r w:rsidRPr="002D1D0F">
              <w:rPr>
                <w:rFonts w:ascii="Times New Roman" w:eastAsia="Times New Roman" w:hAnsi="Times New Roman" w:cs="Times New Roman"/>
                <w:sz w:val="24"/>
                <w:szCs w:val="24"/>
                <w:lang w:eastAsia="ru-RU"/>
              </w:rPr>
              <w:t xml:space="preserve"> 02</w:t>
            </w:r>
          </w:p>
        </w:tc>
        <w:tc>
          <w:tcPr>
            <w:tcW w:w="396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задачи для поиска информации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необходимые источники информации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планировать процесс поиска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структурировать получаемую информацию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выделять наиболее </w:t>
            </w:r>
            <w:proofErr w:type="gramStart"/>
            <w:r w:rsidRPr="002D1D0F">
              <w:rPr>
                <w:rFonts w:ascii="Times New Roman" w:eastAsia="Times New Roman" w:hAnsi="Times New Roman" w:cs="Times New Roman"/>
                <w:sz w:val="24"/>
                <w:szCs w:val="24"/>
                <w:lang w:eastAsia="ru-RU"/>
              </w:rPr>
              <w:t>значимое</w:t>
            </w:r>
            <w:proofErr w:type="gramEnd"/>
            <w:r w:rsidRPr="002D1D0F">
              <w:rPr>
                <w:rFonts w:ascii="Times New Roman" w:eastAsia="Times New Roman" w:hAnsi="Times New Roman" w:cs="Times New Roman"/>
                <w:sz w:val="24"/>
                <w:szCs w:val="24"/>
                <w:lang w:eastAsia="ru-RU"/>
              </w:rPr>
              <w:t xml:space="preserve"> в перечне информации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оценивать практическую значимость результатов поиска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оформлять результаты поиска, применять средства информационных технологий для решения профессиональных задач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использовать современное программное обеспечение </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номенклатура информационных источников, применяемых в профессиональной деятельности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приемы структурирования информации </w:t>
            </w:r>
          </w:p>
          <w:p w:rsidR="004B54B7" w:rsidRPr="002D1D0F" w:rsidRDefault="004B54B7" w:rsidP="008B695A">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порядок применения </w:t>
            </w:r>
            <w:r w:rsidR="008B695A" w:rsidRPr="002D1D0F">
              <w:rPr>
                <w:rFonts w:ascii="Times New Roman" w:eastAsia="Times New Roman" w:hAnsi="Times New Roman" w:cs="Times New Roman"/>
                <w:sz w:val="24"/>
                <w:szCs w:val="24"/>
                <w:lang w:eastAsia="ru-RU"/>
              </w:rPr>
              <w:t xml:space="preserve">информации </w:t>
            </w:r>
            <w:r w:rsidRPr="002D1D0F">
              <w:rPr>
                <w:rFonts w:ascii="Times New Roman" w:eastAsia="Times New Roman" w:hAnsi="Times New Roman" w:cs="Times New Roman"/>
                <w:sz w:val="24"/>
                <w:szCs w:val="24"/>
                <w:lang w:eastAsia="ru-RU"/>
              </w:rPr>
              <w:t xml:space="preserve">и программное обеспечение в профессиональной деятельности </w:t>
            </w:r>
          </w:p>
        </w:tc>
      </w:tr>
      <w:tr w:rsidR="004B54B7" w:rsidRPr="002D1D0F" w:rsidTr="00227DD1">
        <w:trPr>
          <w:trHeight w:val="212"/>
        </w:trPr>
        <w:tc>
          <w:tcPr>
            <w:tcW w:w="152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03</w:t>
            </w:r>
          </w:p>
        </w:tc>
        <w:tc>
          <w:tcPr>
            <w:tcW w:w="396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актуальность нормативно-правовой документации в профессиональной деятельности </w:t>
            </w:r>
          </w:p>
          <w:p w:rsidR="004B54B7" w:rsidRPr="002D1D0F" w:rsidRDefault="004B54B7" w:rsidP="008B695A">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применять современную профессиональную терминологию </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содержание актуальной нормативно-правовой документации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современная научная и профессиональная терминология </w:t>
            </w:r>
          </w:p>
          <w:p w:rsidR="004B54B7" w:rsidRPr="002D1D0F" w:rsidRDefault="004B54B7" w:rsidP="00227DD1">
            <w:pPr>
              <w:suppressAutoHyphens/>
              <w:rPr>
                <w:rFonts w:ascii="Times New Roman" w:eastAsia="Times New Roman" w:hAnsi="Times New Roman" w:cs="Times New Roman"/>
                <w:sz w:val="24"/>
                <w:szCs w:val="24"/>
                <w:lang w:eastAsia="ru-RU"/>
              </w:rPr>
            </w:pPr>
          </w:p>
        </w:tc>
      </w:tr>
      <w:tr w:rsidR="004B54B7" w:rsidRPr="002D1D0F" w:rsidTr="00227DD1">
        <w:trPr>
          <w:trHeight w:val="212"/>
        </w:trPr>
        <w:tc>
          <w:tcPr>
            <w:tcW w:w="152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05</w:t>
            </w:r>
          </w:p>
        </w:tc>
        <w:tc>
          <w:tcPr>
            <w:tcW w:w="396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грамотно излагать свои мысли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и оформлять документы по профессиональной тематике на государственном языке, проявлять толерантность в рабочем коллективе</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особенности социального и культурного контекста</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правила оформления документов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и построения устных сообщений</w:t>
            </w:r>
          </w:p>
        </w:tc>
      </w:tr>
      <w:tr w:rsidR="004B54B7" w:rsidRPr="002D1D0F" w:rsidTr="00227DD1">
        <w:trPr>
          <w:trHeight w:val="212"/>
        </w:trPr>
        <w:tc>
          <w:tcPr>
            <w:tcW w:w="152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07</w:t>
            </w:r>
          </w:p>
        </w:tc>
        <w:tc>
          <w:tcPr>
            <w:tcW w:w="396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соблюдать нормы экологической безопасности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направления ресурсосбережения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в рамках профессиональной деятельности </w:t>
            </w:r>
          </w:p>
          <w:p w:rsidR="004B54B7" w:rsidRPr="002D1D0F" w:rsidRDefault="004B54B7" w:rsidP="008B695A">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по профессии 35.01.19 Мастер садово-паркового и ландшафтного строительства, осуществлять работу с соблюдением принципов бережливого производства</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правила экологической безопасности при ведении профессиональной деятельности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основные ресурсы, задействованные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в профессиональной деятельности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пути обеспечения ресурсосбережения</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основные направления изменения климатических условий региона</w:t>
            </w:r>
          </w:p>
        </w:tc>
      </w:tr>
      <w:tr w:rsidR="004B54B7" w:rsidRPr="002D1D0F" w:rsidTr="00227DD1">
        <w:trPr>
          <w:trHeight w:val="212"/>
        </w:trPr>
        <w:tc>
          <w:tcPr>
            <w:tcW w:w="152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09</w:t>
            </w:r>
          </w:p>
        </w:tc>
        <w:tc>
          <w:tcPr>
            <w:tcW w:w="396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участвовать в диалогах на </w:t>
            </w:r>
            <w:r w:rsidRPr="002D1D0F">
              <w:rPr>
                <w:rFonts w:ascii="Times New Roman" w:eastAsia="Times New Roman" w:hAnsi="Times New Roman" w:cs="Times New Roman"/>
                <w:sz w:val="24"/>
                <w:szCs w:val="24"/>
                <w:lang w:eastAsia="ru-RU"/>
              </w:rPr>
              <w:lastRenderedPageBreak/>
              <w:t xml:space="preserve">знакомые общие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и профессиональные темы</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lastRenderedPageBreak/>
              <w:t>- правила построения простых и сложных предложений на профессиональные темы</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правила чтения текстов профессиональной направленности</w:t>
            </w:r>
          </w:p>
        </w:tc>
      </w:tr>
      <w:tr w:rsidR="004B54B7" w:rsidRPr="002D1D0F" w:rsidTr="00227DD1">
        <w:trPr>
          <w:trHeight w:val="212"/>
        </w:trPr>
        <w:tc>
          <w:tcPr>
            <w:tcW w:w="152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lastRenderedPageBreak/>
              <w:t>ПК 2.1</w:t>
            </w:r>
          </w:p>
        </w:tc>
        <w:tc>
          <w:tcPr>
            <w:tcW w:w="396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Применять современные технологии при проведении работ по благоустройству и озеленению территорий и объектов</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Основные виды удобрений и способы их применения</w:t>
            </w:r>
          </w:p>
        </w:tc>
      </w:tr>
      <w:tr w:rsidR="004B54B7" w:rsidRPr="002D1D0F" w:rsidTr="00227DD1">
        <w:trPr>
          <w:trHeight w:val="212"/>
        </w:trPr>
        <w:tc>
          <w:tcPr>
            <w:tcW w:w="152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ПК 2.2</w:t>
            </w:r>
          </w:p>
        </w:tc>
        <w:tc>
          <w:tcPr>
            <w:tcW w:w="396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Контролировать грамотное и эффективное использование материалов и инструментов в процессе производства работ</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Виды, особенности удобрений и дезинфицирующих веществ, способы их применения</w:t>
            </w:r>
          </w:p>
        </w:tc>
      </w:tr>
      <w:tr w:rsidR="004B54B7" w:rsidRPr="002D1D0F" w:rsidTr="00227DD1">
        <w:trPr>
          <w:trHeight w:val="212"/>
        </w:trPr>
        <w:tc>
          <w:tcPr>
            <w:tcW w:w="152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ПК 3.1</w:t>
            </w:r>
          </w:p>
        </w:tc>
        <w:tc>
          <w:tcPr>
            <w:tcW w:w="396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Производить </w:t>
            </w:r>
            <w:proofErr w:type="spellStart"/>
            <w:r w:rsidRPr="002D1D0F">
              <w:rPr>
                <w:rFonts w:ascii="Times New Roman" w:eastAsia="Times New Roman" w:hAnsi="Times New Roman" w:cs="Times New Roman"/>
                <w:sz w:val="24"/>
                <w:szCs w:val="24"/>
                <w:lang w:eastAsia="ru-RU"/>
              </w:rPr>
              <w:t>растаривание</w:t>
            </w:r>
            <w:proofErr w:type="spellEnd"/>
            <w:r w:rsidRPr="002D1D0F">
              <w:rPr>
                <w:rFonts w:ascii="Times New Roman" w:eastAsia="Times New Roman" w:hAnsi="Times New Roman" w:cs="Times New Roman"/>
                <w:sz w:val="24"/>
                <w:szCs w:val="24"/>
                <w:lang w:eastAsia="ru-RU"/>
              </w:rPr>
              <w:t>, дробление, просеивание, взвешивание, смешивание удобрительных материалов</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Заготавливать компоненты плодородного грунта в соответствии с требованиями технологии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Смешивать компоненты плодородного грунта в соотношениях, определенных требованиями технологии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Выполнять </w:t>
            </w:r>
            <w:proofErr w:type="gramStart"/>
            <w:r w:rsidRPr="002D1D0F">
              <w:rPr>
                <w:rFonts w:ascii="Times New Roman" w:eastAsia="Times New Roman" w:hAnsi="Times New Roman" w:cs="Times New Roman"/>
                <w:sz w:val="24"/>
                <w:szCs w:val="24"/>
                <w:lang w:eastAsia="ru-RU"/>
              </w:rPr>
              <w:t>основную</w:t>
            </w:r>
            <w:proofErr w:type="gramEnd"/>
            <w:r w:rsidRPr="002D1D0F">
              <w:rPr>
                <w:rFonts w:ascii="Times New Roman" w:eastAsia="Times New Roman" w:hAnsi="Times New Roman" w:cs="Times New Roman"/>
                <w:sz w:val="24"/>
                <w:szCs w:val="24"/>
                <w:lang w:eastAsia="ru-RU"/>
              </w:rPr>
              <w:t xml:space="preserve"> и поверхностные обработки почвы, формирование борозд, гребней немеханизированным способом в соответствии с требованиями технологии при озеленении и производстве посадочного материала</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Виды удобрительных материалов и правила подготовки их к внесению</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Порядок заготовки и подготовки к использованию компонентов плодородного грунта для посадки и посева древесно-кустарниковой, цветочно-декоративной растительности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Составы грунтов (субстратов) для посева и посадки декоративной растительности, правила их приготовления</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Технологии внесения удобрительных материалов немеханизированным способом при озеленении территорий, производстве посадочного материала декоративных культур</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Виды обработок почвы и агротехнические требования к выполнению операций по подготовке почвы (грунта) при озеленении территории, производстве посадочного материала декоративных культур и правила их выполнения</w:t>
            </w:r>
          </w:p>
        </w:tc>
      </w:tr>
      <w:tr w:rsidR="004B54B7" w:rsidRPr="002D1D0F" w:rsidTr="00227DD1">
        <w:trPr>
          <w:trHeight w:val="212"/>
        </w:trPr>
        <w:tc>
          <w:tcPr>
            <w:tcW w:w="152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ПК 3.3</w:t>
            </w:r>
          </w:p>
        </w:tc>
        <w:tc>
          <w:tcPr>
            <w:tcW w:w="396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Готовить растворы удобрений, биопрепаратов, стимуляторов роста заданной концентрации и производить опрыскивание</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Равномерно распределять сухие удобрения по поверхности почвы с соблюдением дозы внесения</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Правила приготовления растворов удобрений, биопрепаратов, стимуляторов роста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Технология проведения подкормок (обработок) декоративной растительности и газонных трав</w:t>
            </w:r>
          </w:p>
          <w:p w:rsidR="004B54B7" w:rsidRPr="002D1D0F" w:rsidRDefault="004B54B7" w:rsidP="00227DD1">
            <w:pPr>
              <w:suppressAutoHyphens/>
              <w:rPr>
                <w:rFonts w:ascii="Times New Roman" w:eastAsia="Times New Roman" w:hAnsi="Times New Roman" w:cs="Times New Roman"/>
                <w:sz w:val="24"/>
                <w:szCs w:val="24"/>
                <w:lang w:eastAsia="ru-RU"/>
              </w:rPr>
            </w:pPr>
          </w:p>
        </w:tc>
      </w:tr>
    </w:tbl>
    <w:p w:rsidR="009721E8" w:rsidRPr="002D1D0F" w:rsidRDefault="009721E8" w:rsidP="009721E8">
      <w:pPr>
        <w:ind w:firstLine="709"/>
        <w:rPr>
          <w:rFonts w:ascii="Times New Roman" w:hAnsi="Times New Roman" w:cs="Times New Roman"/>
          <w:bCs/>
          <w:sz w:val="24"/>
          <w:szCs w:val="24"/>
        </w:rPr>
      </w:pPr>
    </w:p>
    <w:p w:rsidR="009721E8" w:rsidRPr="002D1D0F" w:rsidRDefault="009721E8" w:rsidP="009721E8">
      <w:pPr>
        <w:rPr>
          <w:rFonts w:ascii="Times New Roman" w:eastAsia="Segoe UI" w:hAnsi="Times New Roman" w:cs="Times New Roman"/>
          <w:b/>
          <w:bCs/>
          <w:caps/>
          <w:kern w:val="32"/>
          <w:sz w:val="24"/>
          <w:szCs w:val="24"/>
        </w:rPr>
      </w:pPr>
    </w:p>
    <w:p w:rsidR="009721E8" w:rsidRPr="002D1D0F" w:rsidRDefault="009721E8" w:rsidP="009721E8">
      <w:pPr>
        <w:pStyle w:val="1f"/>
        <w:rPr>
          <w:rFonts w:ascii="Times New Roman" w:hAnsi="Times New Roman"/>
        </w:rPr>
      </w:pPr>
      <w:r w:rsidRPr="002D1D0F">
        <w:rPr>
          <w:rFonts w:ascii="Times New Roman" w:hAnsi="Times New Roman"/>
        </w:rPr>
        <w:t>2. Структура и содержание ДИСЦИПЛИНЫ</w:t>
      </w:r>
    </w:p>
    <w:p w:rsidR="009721E8" w:rsidRPr="002D1D0F" w:rsidRDefault="009721E8" w:rsidP="009721E8">
      <w:pPr>
        <w:pStyle w:val="114"/>
        <w:rPr>
          <w:rFonts w:ascii="Times New Roman" w:hAnsi="Times New Roman"/>
        </w:rPr>
      </w:pPr>
      <w:r w:rsidRPr="002D1D0F">
        <w:rPr>
          <w:rFonts w:ascii="Times New Roman" w:hAnsi="Times New Roman"/>
        </w:rPr>
        <w:t>2.1. Трудоемкость освоения дисциплины</w:t>
      </w:r>
    </w:p>
    <w:tbl>
      <w:tblPr>
        <w:tblW w:w="494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95"/>
        <w:gridCol w:w="2329"/>
        <w:gridCol w:w="2622"/>
      </w:tblGrid>
      <w:tr w:rsidR="009721E8" w:rsidRPr="002D1D0F" w:rsidTr="0082732A">
        <w:trPr>
          <w:trHeight w:val="24"/>
        </w:trPr>
        <w:tc>
          <w:tcPr>
            <w:tcW w:w="2460" w:type="pct"/>
            <w:vAlign w:val="center"/>
          </w:tcPr>
          <w:p w:rsidR="009721E8" w:rsidRPr="002D1D0F" w:rsidRDefault="009721E8" w:rsidP="0065536F">
            <w:pPr>
              <w:jc w:val="center"/>
              <w:rPr>
                <w:rFonts w:ascii="Times New Roman" w:hAnsi="Times New Roman" w:cs="Times New Roman"/>
                <w:b/>
                <w:sz w:val="24"/>
                <w:szCs w:val="24"/>
              </w:rPr>
            </w:pPr>
            <w:r w:rsidRPr="002D1D0F">
              <w:rPr>
                <w:rFonts w:ascii="Times New Roman" w:hAnsi="Times New Roman" w:cs="Times New Roman"/>
                <w:b/>
                <w:sz w:val="24"/>
                <w:szCs w:val="24"/>
              </w:rPr>
              <w:t>Наименование составных частей дисциплины</w:t>
            </w:r>
          </w:p>
        </w:tc>
        <w:tc>
          <w:tcPr>
            <w:tcW w:w="1195" w:type="pct"/>
            <w:vAlign w:val="center"/>
          </w:tcPr>
          <w:p w:rsidR="009721E8" w:rsidRPr="002D1D0F" w:rsidRDefault="009721E8" w:rsidP="0065536F">
            <w:pPr>
              <w:jc w:val="center"/>
              <w:rPr>
                <w:rFonts w:ascii="Times New Roman" w:hAnsi="Times New Roman" w:cs="Times New Roman"/>
                <w:b/>
                <w:iCs/>
                <w:sz w:val="24"/>
                <w:szCs w:val="24"/>
              </w:rPr>
            </w:pPr>
            <w:r w:rsidRPr="002D1D0F">
              <w:rPr>
                <w:rFonts w:ascii="Times New Roman" w:hAnsi="Times New Roman" w:cs="Times New Roman"/>
                <w:b/>
                <w:iCs/>
                <w:sz w:val="24"/>
                <w:szCs w:val="24"/>
              </w:rPr>
              <w:t>Объем в часах</w:t>
            </w:r>
          </w:p>
        </w:tc>
        <w:tc>
          <w:tcPr>
            <w:tcW w:w="1345" w:type="pct"/>
          </w:tcPr>
          <w:p w:rsidR="009721E8" w:rsidRPr="002D1D0F" w:rsidRDefault="009721E8" w:rsidP="0065536F">
            <w:pPr>
              <w:jc w:val="center"/>
              <w:rPr>
                <w:rFonts w:ascii="Times New Roman" w:hAnsi="Times New Roman" w:cs="Times New Roman"/>
                <w:b/>
                <w:iCs/>
                <w:sz w:val="24"/>
                <w:szCs w:val="24"/>
              </w:rPr>
            </w:pPr>
            <w:r w:rsidRPr="002D1D0F">
              <w:rPr>
                <w:rFonts w:ascii="Times New Roman" w:hAnsi="Times New Roman" w:cs="Times New Roman"/>
                <w:b/>
                <w:sz w:val="24"/>
                <w:szCs w:val="24"/>
              </w:rPr>
              <w:t xml:space="preserve">В </w:t>
            </w:r>
            <w:proofErr w:type="spellStart"/>
            <w:r w:rsidRPr="002D1D0F">
              <w:rPr>
                <w:rFonts w:ascii="Times New Roman" w:hAnsi="Times New Roman" w:cs="Times New Roman"/>
                <w:b/>
                <w:sz w:val="24"/>
                <w:szCs w:val="24"/>
              </w:rPr>
              <w:t>т.ч</w:t>
            </w:r>
            <w:proofErr w:type="spellEnd"/>
            <w:r w:rsidRPr="002D1D0F">
              <w:rPr>
                <w:rFonts w:ascii="Times New Roman" w:hAnsi="Times New Roman" w:cs="Times New Roman"/>
                <w:b/>
                <w:sz w:val="24"/>
                <w:szCs w:val="24"/>
              </w:rPr>
              <w:t xml:space="preserve">. в форме </w:t>
            </w:r>
            <w:proofErr w:type="spellStart"/>
            <w:r w:rsidRPr="002D1D0F">
              <w:rPr>
                <w:rFonts w:ascii="Times New Roman" w:hAnsi="Times New Roman" w:cs="Times New Roman"/>
                <w:b/>
                <w:sz w:val="24"/>
                <w:szCs w:val="24"/>
              </w:rPr>
              <w:t>практ</w:t>
            </w:r>
            <w:proofErr w:type="spellEnd"/>
            <w:r w:rsidRPr="002D1D0F">
              <w:rPr>
                <w:rFonts w:ascii="Times New Roman" w:hAnsi="Times New Roman" w:cs="Times New Roman"/>
                <w:b/>
                <w:sz w:val="24"/>
                <w:szCs w:val="24"/>
              </w:rPr>
              <w:t>. подготовки</w:t>
            </w:r>
          </w:p>
        </w:tc>
      </w:tr>
      <w:tr w:rsidR="009721E8" w:rsidRPr="002D1D0F" w:rsidTr="0082732A">
        <w:trPr>
          <w:trHeight w:val="24"/>
        </w:trPr>
        <w:tc>
          <w:tcPr>
            <w:tcW w:w="2460" w:type="pct"/>
            <w:vAlign w:val="center"/>
          </w:tcPr>
          <w:p w:rsidR="009721E8" w:rsidRPr="002D1D0F" w:rsidRDefault="009721E8"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t>Учебные занятия</w:t>
            </w:r>
          </w:p>
        </w:tc>
        <w:tc>
          <w:tcPr>
            <w:tcW w:w="1195" w:type="pct"/>
            <w:vAlign w:val="center"/>
          </w:tcPr>
          <w:p w:rsidR="009721E8" w:rsidRPr="002D1D0F" w:rsidRDefault="0065536F"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36</w:t>
            </w:r>
          </w:p>
        </w:tc>
        <w:tc>
          <w:tcPr>
            <w:tcW w:w="1345" w:type="pct"/>
            <w:vAlign w:val="center"/>
          </w:tcPr>
          <w:p w:rsidR="009721E8" w:rsidRPr="002D1D0F" w:rsidRDefault="0065536F"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14</w:t>
            </w:r>
          </w:p>
        </w:tc>
      </w:tr>
      <w:tr w:rsidR="009721E8" w:rsidRPr="002D1D0F" w:rsidTr="0082732A">
        <w:trPr>
          <w:trHeight w:val="24"/>
        </w:trPr>
        <w:tc>
          <w:tcPr>
            <w:tcW w:w="2460" w:type="pct"/>
            <w:vAlign w:val="center"/>
          </w:tcPr>
          <w:p w:rsidR="009721E8" w:rsidRPr="002D1D0F" w:rsidRDefault="009721E8"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lastRenderedPageBreak/>
              <w:t>Самостоятельная работа</w:t>
            </w:r>
          </w:p>
        </w:tc>
        <w:tc>
          <w:tcPr>
            <w:tcW w:w="1195" w:type="pct"/>
            <w:vAlign w:val="center"/>
          </w:tcPr>
          <w:p w:rsidR="009721E8" w:rsidRPr="002D1D0F" w:rsidRDefault="009721E8"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w:t>
            </w:r>
          </w:p>
        </w:tc>
        <w:tc>
          <w:tcPr>
            <w:tcW w:w="1345" w:type="pct"/>
            <w:vAlign w:val="center"/>
          </w:tcPr>
          <w:p w:rsidR="009721E8" w:rsidRPr="002D1D0F" w:rsidRDefault="009721E8"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w:t>
            </w:r>
          </w:p>
        </w:tc>
      </w:tr>
      <w:tr w:rsidR="000530AE" w:rsidRPr="002D1D0F" w:rsidTr="000530AE">
        <w:trPr>
          <w:trHeight w:val="24"/>
        </w:trPr>
        <w:tc>
          <w:tcPr>
            <w:tcW w:w="2460" w:type="pct"/>
            <w:vAlign w:val="center"/>
          </w:tcPr>
          <w:p w:rsidR="000530AE" w:rsidRPr="002D1D0F" w:rsidRDefault="000530AE"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t xml:space="preserve">Промежуточная аттестация </w:t>
            </w:r>
          </w:p>
        </w:tc>
        <w:tc>
          <w:tcPr>
            <w:tcW w:w="2540" w:type="pct"/>
            <w:gridSpan w:val="2"/>
            <w:vAlign w:val="center"/>
          </w:tcPr>
          <w:p w:rsidR="000530AE" w:rsidRPr="002D1D0F" w:rsidRDefault="000530AE"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дифференцированный зачет</w:t>
            </w:r>
          </w:p>
        </w:tc>
      </w:tr>
      <w:tr w:rsidR="009721E8" w:rsidRPr="002D1D0F" w:rsidTr="0082732A">
        <w:trPr>
          <w:trHeight w:val="24"/>
        </w:trPr>
        <w:tc>
          <w:tcPr>
            <w:tcW w:w="2460" w:type="pct"/>
            <w:vAlign w:val="center"/>
          </w:tcPr>
          <w:p w:rsidR="009721E8" w:rsidRPr="002D1D0F" w:rsidRDefault="009721E8"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t>Всего</w:t>
            </w:r>
          </w:p>
        </w:tc>
        <w:tc>
          <w:tcPr>
            <w:tcW w:w="1195" w:type="pct"/>
            <w:vAlign w:val="center"/>
          </w:tcPr>
          <w:p w:rsidR="009721E8" w:rsidRPr="002D1D0F" w:rsidRDefault="0065536F" w:rsidP="0065536F">
            <w:pPr>
              <w:jc w:val="center"/>
              <w:rPr>
                <w:rFonts w:ascii="Times New Roman" w:hAnsi="Times New Roman" w:cs="Times New Roman"/>
                <w:b/>
                <w:sz w:val="24"/>
                <w:szCs w:val="24"/>
              </w:rPr>
            </w:pPr>
            <w:r w:rsidRPr="002D1D0F">
              <w:rPr>
                <w:rFonts w:ascii="Times New Roman" w:hAnsi="Times New Roman" w:cs="Times New Roman"/>
                <w:b/>
                <w:sz w:val="24"/>
                <w:szCs w:val="24"/>
              </w:rPr>
              <w:t>36</w:t>
            </w:r>
          </w:p>
        </w:tc>
        <w:tc>
          <w:tcPr>
            <w:tcW w:w="1345" w:type="pct"/>
            <w:vAlign w:val="center"/>
          </w:tcPr>
          <w:p w:rsidR="009721E8" w:rsidRPr="002D1D0F" w:rsidRDefault="0065536F" w:rsidP="0065536F">
            <w:pPr>
              <w:jc w:val="center"/>
              <w:rPr>
                <w:rFonts w:ascii="Times New Roman" w:hAnsi="Times New Roman" w:cs="Times New Roman"/>
                <w:b/>
                <w:sz w:val="24"/>
                <w:szCs w:val="24"/>
              </w:rPr>
            </w:pPr>
            <w:r w:rsidRPr="002D1D0F">
              <w:rPr>
                <w:rFonts w:ascii="Times New Roman" w:hAnsi="Times New Roman" w:cs="Times New Roman"/>
                <w:b/>
                <w:sz w:val="24"/>
                <w:szCs w:val="24"/>
              </w:rPr>
              <w:t>14</w:t>
            </w:r>
          </w:p>
        </w:tc>
      </w:tr>
    </w:tbl>
    <w:p w:rsidR="009721E8" w:rsidRPr="002D1D0F" w:rsidRDefault="009721E8" w:rsidP="009721E8">
      <w:pPr>
        <w:rPr>
          <w:rFonts w:ascii="Times New Roman" w:hAnsi="Times New Roman" w:cs="Times New Roman"/>
          <w:iCs/>
          <w:sz w:val="24"/>
          <w:szCs w:val="24"/>
        </w:rPr>
      </w:pPr>
    </w:p>
    <w:p w:rsidR="009721E8" w:rsidRPr="002D1D0F" w:rsidRDefault="009721E8" w:rsidP="009721E8">
      <w:pPr>
        <w:rPr>
          <w:rFonts w:ascii="Times New Roman" w:hAnsi="Times New Roman" w:cs="Times New Roman"/>
          <w:iCs/>
          <w:sz w:val="24"/>
          <w:szCs w:val="24"/>
        </w:rPr>
      </w:pPr>
      <w:r w:rsidRPr="002D1D0F">
        <w:rPr>
          <w:rFonts w:ascii="Times New Roman" w:hAnsi="Times New Roman" w:cs="Times New Roman"/>
          <w:iCs/>
          <w:sz w:val="24"/>
          <w:szCs w:val="24"/>
        </w:rPr>
        <w:br w:type="page"/>
      </w:r>
    </w:p>
    <w:p w:rsidR="009721E8" w:rsidRPr="002D1D0F" w:rsidRDefault="008B695A" w:rsidP="00782421">
      <w:pPr>
        <w:pStyle w:val="114"/>
        <w:numPr>
          <w:ilvl w:val="1"/>
          <w:numId w:val="8"/>
        </w:numPr>
        <w:rPr>
          <w:rFonts w:ascii="Times New Roman" w:hAnsi="Times New Roman"/>
        </w:rPr>
      </w:pPr>
      <w:r w:rsidRPr="002D1D0F">
        <w:rPr>
          <w:rFonts w:ascii="Times New Roman" w:hAnsi="Times New Roman"/>
        </w:rPr>
        <w:lastRenderedPageBreak/>
        <w:t>С</w:t>
      </w:r>
      <w:r w:rsidR="009721E8" w:rsidRPr="002D1D0F">
        <w:rPr>
          <w:rFonts w:ascii="Times New Roman" w:hAnsi="Times New Roman"/>
        </w:rPr>
        <w:t>одержание дисциплины</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7303"/>
      </w:tblGrid>
      <w:tr w:rsidR="004B54B7" w:rsidRPr="002D1D0F" w:rsidTr="004B54B7">
        <w:trPr>
          <w:trHeight w:val="20"/>
        </w:trPr>
        <w:tc>
          <w:tcPr>
            <w:tcW w:w="1242" w:type="pct"/>
            <w:vAlign w:val="center"/>
          </w:tcPr>
          <w:p w:rsidR="004B54B7" w:rsidRPr="002D1D0F" w:rsidRDefault="004B54B7" w:rsidP="00435399">
            <w:pPr>
              <w:spacing w:line="276" w:lineRule="auto"/>
              <w:contextualSpacing/>
              <w:jc w:val="center"/>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Наименование разделов и тем</w:t>
            </w:r>
          </w:p>
        </w:tc>
        <w:tc>
          <w:tcPr>
            <w:tcW w:w="3758" w:type="pct"/>
            <w:vAlign w:val="center"/>
          </w:tcPr>
          <w:p w:rsidR="004B54B7" w:rsidRPr="002D1D0F" w:rsidRDefault="00464F1D" w:rsidP="00435399">
            <w:pPr>
              <w:suppressAutoHyphens/>
              <w:contextualSpacing/>
              <w:jc w:val="center"/>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С</w:t>
            </w:r>
            <w:r w:rsidR="004B54B7" w:rsidRPr="002D1D0F">
              <w:rPr>
                <w:rFonts w:ascii="Times New Roman" w:eastAsia="Times New Roman" w:hAnsi="Times New Roman" w:cs="Times New Roman"/>
                <w:b/>
                <w:bCs/>
                <w:sz w:val="24"/>
                <w:szCs w:val="24"/>
                <w:lang w:eastAsia="ru-RU"/>
              </w:rPr>
              <w:t>одержание учебного материала, практических и лабораторных занятий</w:t>
            </w:r>
          </w:p>
        </w:tc>
      </w:tr>
      <w:tr w:rsidR="004B54B7" w:rsidRPr="002D1D0F" w:rsidTr="00435399">
        <w:trPr>
          <w:trHeight w:val="76"/>
        </w:trPr>
        <w:tc>
          <w:tcPr>
            <w:tcW w:w="5000" w:type="pct"/>
            <w:gridSpan w:val="2"/>
          </w:tcPr>
          <w:p w:rsidR="004B54B7" w:rsidRPr="002D1D0F" w:rsidRDefault="004B54B7" w:rsidP="00435399">
            <w:pPr>
              <w:spacing w:line="360" w:lineRule="auto"/>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Раздел 1. Основы почвоведения</w:t>
            </w:r>
          </w:p>
        </w:tc>
      </w:tr>
      <w:tr w:rsidR="004B54B7" w:rsidRPr="002D1D0F" w:rsidTr="004B54B7">
        <w:trPr>
          <w:trHeight w:val="20"/>
        </w:trPr>
        <w:tc>
          <w:tcPr>
            <w:tcW w:w="1242" w:type="pct"/>
            <w:vMerge w:val="restar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Тема 1.1. Понятие о почве и ее плодороди</w:t>
            </w:r>
            <w:r w:rsidR="00435399" w:rsidRPr="002D1D0F">
              <w:rPr>
                <w:rFonts w:ascii="Times New Roman" w:eastAsia="Times New Roman" w:hAnsi="Times New Roman" w:cs="Times New Roman"/>
                <w:b/>
                <w:bCs/>
                <w:sz w:val="24"/>
                <w:szCs w:val="24"/>
                <w:lang w:eastAsia="ru-RU"/>
              </w:rPr>
              <w:t>е</w:t>
            </w: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Содержание учебного материала</w:t>
            </w:r>
          </w:p>
        </w:tc>
      </w:tr>
      <w:tr w:rsidR="004B54B7" w:rsidRPr="002D1D0F" w:rsidTr="004B54B7">
        <w:trPr>
          <w:trHeight w:val="20"/>
        </w:trPr>
        <w:tc>
          <w:tcPr>
            <w:tcW w:w="1242" w:type="pct"/>
            <w:vMerge/>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3758" w:type="pct"/>
          </w:tcPr>
          <w:p w:rsidR="004B54B7" w:rsidRPr="002D1D0F" w:rsidRDefault="004B54B7" w:rsidP="00782421">
            <w:pPr>
              <w:numPr>
                <w:ilvl w:val="0"/>
                <w:numId w:val="9"/>
              </w:numPr>
              <w:ind w:left="346"/>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Почва, ее место и роль в природе и жизни человека.</w:t>
            </w:r>
            <w:r w:rsidRPr="002D1D0F">
              <w:rPr>
                <w:rFonts w:ascii="Times New Roman" w:eastAsia="Times New Roman" w:hAnsi="Times New Roman" w:cs="Times New Roman"/>
                <w:sz w:val="24"/>
                <w:szCs w:val="24"/>
                <w:lang w:eastAsia="ru-RU"/>
              </w:rPr>
              <w:t xml:space="preserve"> Виды и методы воспроизводства плодородия почв</w:t>
            </w:r>
          </w:p>
        </w:tc>
      </w:tr>
      <w:tr w:rsidR="004B54B7" w:rsidRPr="002D1D0F" w:rsidTr="004B54B7">
        <w:trPr>
          <w:trHeight w:val="20"/>
        </w:trPr>
        <w:tc>
          <w:tcPr>
            <w:tcW w:w="1242" w:type="pct"/>
            <w:vMerge/>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3758" w:type="pct"/>
          </w:tcPr>
          <w:p w:rsidR="004B54B7" w:rsidRPr="002D1D0F" w:rsidRDefault="004B54B7" w:rsidP="00782421">
            <w:pPr>
              <w:numPr>
                <w:ilvl w:val="0"/>
                <w:numId w:val="9"/>
              </w:numPr>
              <w:ind w:left="346"/>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Почвообразующие породы и другие факторы почвообразования. Роль организмов в почвообразовании</w:t>
            </w:r>
          </w:p>
        </w:tc>
      </w:tr>
      <w:tr w:rsidR="004B54B7" w:rsidRPr="002D1D0F" w:rsidTr="004B54B7">
        <w:trPr>
          <w:trHeight w:val="20"/>
        </w:trPr>
        <w:tc>
          <w:tcPr>
            <w:tcW w:w="1242" w:type="pct"/>
            <w:vMerge/>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В том числе практических и лабораторных занятий</w:t>
            </w:r>
          </w:p>
        </w:tc>
      </w:tr>
      <w:tr w:rsidR="004B54B7" w:rsidRPr="002D1D0F" w:rsidTr="00435399">
        <w:trPr>
          <w:trHeight w:val="67"/>
        </w:trPr>
        <w:tc>
          <w:tcPr>
            <w:tcW w:w="1242" w:type="pct"/>
            <w:vMerge/>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p>
        </w:tc>
      </w:tr>
      <w:tr w:rsidR="004B54B7" w:rsidRPr="002D1D0F" w:rsidTr="004B54B7">
        <w:trPr>
          <w:trHeight w:val="323"/>
        </w:trPr>
        <w:tc>
          <w:tcPr>
            <w:tcW w:w="1242" w:type="pct"/>
            <w:vMerge w:val="restar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Тема 1.2. Строение, состав и свойства почвы</w:t>
            </w: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Содержание учебного материала </w:t>
            </w:r>
          </w:p>
        </w:tc>
      </w:tr>
      <w:tr w:rsidR="004B54B7" w:rsidRPr="002D1D0F" w:rsidTr="004B54B7">
        <w:trPr>
          <w:trHeight w:val="20"/>
        </w:trPr>
        <w:tc>
          <w:tcPr>
            <w:tcW w:w="1242" w:type="pct"/>
            <w:vMerge/>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3758" w:type="pct"/>
          </w:tcPr>
          <w:p w:rsidR="004B54B7" w:rsidRPr="002D1D0F" w:rsidRDefault="004B54B7" w:rsidP="00782421">
            <w:pPr>
              <w:numPr>
                <w:ilvl w:val="0"/>
                <w:numId w:val="10"/>
              </w:numPr>
              <w:ind w:left="346"/>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Морфологическое строение почвы. Гранулометрический состав почвы. Минералогический и химический состав почвы.</w:t>
            </w:r>
          </w:p>
        </w:tc>
      </w:tr>
      <w:tr w:rsidR="004B54B7" w:rsidRPr="002D1D0F" w:rsidTr="004B54B7">
        <w:trPr>
          <w:trHeight w:val="20"/>
        </w:trPr>
        <w:tc>
          <w:tcPr>
            <w:tcW w:w="1242" w:type="pct"/>
            <w:vMerge/>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3758" w:type="pct"/>
          </w:tcPr>
          <w:p w:rsidR="004B54B7" w:rsidRPr="002D1D0F" w:rsidRDefault="004B54B7" w:rsidP="00782421">
            <w:pPr>
              <w:numPr>
                <w:ilvl w:val="0"/>
                <w:numId w:val="10"/>
              </w:numPr>
              <w:ind w:left="346"/>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Органическое вещество почвы. Химические свойства почвы. Физические и физико-механические свойства почвы</w:t>
            </w:r>
          </w:p>
        </w:tc>
      </w:tr>
      <w:tr w:rsidR="004B54B7" w:rsidRPr="002D1D0F" w:rsidTr="00435399">
        <w:trPr>
          <w:trHeight w:val="67"/>
        </w:trPr>
        <w:tc>
          <w:tcPr>
            <w:tcW w:w="1242" w:type="pct"/>
            <w:vMerge/>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3758" w:type="pct"/>
            <w:vAlign w:val="center"/>
          </w:tcPr>
          <w:p w:rsidR="004B54B7" w:rsidRPr="002D1D0F" w:rsidRDefault="004B54B7" w:rsidP="00435399">
            <w:pPr>
              <w:contextualSpacing/>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sz w:val="24"/>
                <w:szCs w:val="24"/>
                <w:lang w:eastAsia="ru-RU"/>
              </w:rPr>
              <w:t>В том числе практических и лабораторных занятий</w:t>
            </w:r>
          </w:p>
        </w:tc>
      </w:tr>
      <w:tr w:rsidR="004B54B7" w:rsidRPr="002D1D0F" w:rsidTr="004B54B7">
        <w:trPr>
          <w:trHeight w:val="418"/>
        </w:trPr>
        <w:tc>
          <w:tcPr>
            <w:tcW w:w="1242" w:type="pct"/>
            <w:vMerge/>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Практическое занятие 1. </w:t>
            </w:r>
            <w:r w:rsidRPr="002D1D0F">
              <w:rPr>
                <w:rFonts w:ascii="Times New Roman" w:eastAsia="Times New Roman" w:hAnsi="Times New Roman" w:cs="Times New Roman"/>
                <w:sz w:val="24"/>
                <w:szCs w:val="24"/>
                <w:lang w:eastAsia="ru-RU"/>
              </w:rPr>
              <w:t>Изучение морфологических признаков и состав минеральной части почвы</w:t>
            </w:r>
          </w:p>
        </w:tc>
      </w:tr>
      <w:tr w:rsidR="004B54B7" w:rsidRPr="002D1D0F" w:rsidTr="004B54B7">
        <w:trPr>
          <w:trHeight w:val="418"/>
        </w:trPr>
        <w:tc>
          <w:tcPr>
            <w:tcW w:w="1242" w:type="pct"/>
            <w:vMerge/>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Практическое занятие 2. </w:t>
            </w:r>
            <w:r w:rsidRPr="002D1D0F">
              <w:rPr>
                <w:rFonts w:ascii="Times New Roman" w:eastAsia="Times New Roman" w:hAnsi="Times New Roman" w:cs="Times New Roman"/>
                <w:sz w:val="24"/>
                <w:szCs w:val="24"/>
                <w:lang w:eastAsia="ru-RU"/>
              </w:rPr>
              <w:t xml:space="preserve">Определение гранулометрического состава почвы </w:t>
            </w:r>
          </w:p>
        </w:tc>
      </w:tr>
      <w:tr w:rsidR="004B54B7" w:rsidRPr="002D1D0F" w:rsidTr="00435399">
        <w:trPr>
          <w:trHeight w:val="67"/>
        </w:trPr>
        <w:tc>
          <w:tcPr>
            <w:tcW w:w="1242" w:type="pct"/>
            <w:vMerge/>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Cs/>
                <w:color w:val="000000"/>
                <w:sz w:val="24"/>
                <w:szCs w:val="24"/>
                <w:lang w:eastAsia="ru-RU"/>
              </w:rPr>
            </w:pPr>
            <w:r w:rsidRPr="002D1D0F">
              <w:rPr>
                <w:rFonts w:ascii="Times New Roman" w:eastAsia="Times New Roman" w:hAnsi="Times New Roman" w:cs="Times New Roman"/>
                <w:b/>
                <w:bCs/>
                <w:sz w:val="24"/>
                <w:szCs w:val="24"/>
                <w:lang w:eastAsia="ru-RU"/>
              </w:rPr>
              <w:t xml:space="preserve">Практическое занятие 3. </w:t>
            </w:r>
            <w:r w:rsidRPr="002D1D0F">
              <w:rPr>
                <w:rFonts w:ascii="Times New Roman" w:eastAsia="Times New Roman" w:hAnsi="Times New Roman" w:cs="Times New Roman"/>
                <w:bCs/>
                <w:color w:val="000000"/>
                <w:sz w:val="24"/>
                <w:szCs w:val="24"/>
                <w:lang w:eastAsia="ru-RU"/>
              </w:rPr>
              <w:t xml:space="preserve">Определение кислотности почвы </w:t>
            </w:r>
          </w:p>
        </w:tc>
      </w:tr>
      <w:tr w:rsidR="004B54B7" w:rsidRPr="002D1D0F" w:rsidTr="004B54B7">
        <w:trPr>
          <w:trHeight w:val="20"/>
        </w:trPr>
        <w:tc>
          <w:tcPr>
            <w:tcW w:w="1242" w:type="pct"/>
            <w:vMerge/>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3758" w:type="pct"/>
            <w:vAlign w:val="center"/>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r w:rsidRPr="002D1D0F">
              <w:rPr>
                <w:rFonts w:ascii="Times New Roman" w:eastAsia="Times New Roman" w:hAnsi="Times New Roman" w:cs="Times New Roman"/>
                <w:b/>
                <w:bCs/>
                <w:sz w:val="24"/>
                <w:szCs w:val="24"/>
                <w:lang w:eastAsia="ru-RU"/>
              </w:rPr>
              <w:t xml:space="preserve"> </w:t>
            </w:r>
          </w:p>
        </w:tc>
      </w:tr>
      <w:tr w:rsidR="004B54B7" w:rsidRPr="002D1D0F" w:rsidTr="00435399">
        <w:trPr>
          <w:trHeight w:val="67"/>
        </w:trPr>
        <w:tc>
          <w:tcPr>
            <w:tcW w:w="5000" w:type="pct"/>
            <w:gridSpan w:val="2"/>
          </w:tcPr>
          <w:p w:rsidR="004B54B7" w:rsidRPr="002D1D0F" w:rsidRDefault="004B54B7" w:rsidP="00435399">
            <w:pPr>
              <w:spacing w:line="360" w:lineRule="auto"/>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Раздел 2. Основы земледелия</w:t>
            </w:r>
          </w:p>
        </w:tc>
      </w:tr>
      <w:tr w:rsidR="004B54B7" w:rsidRPr="002D1D0F" w:rsidTr="004B54B7">
        <w:tc>
          <w:tcPr>
            <w:tcW w:w="1242" w:type="pct"/>
            <w:vMerge w:val="restar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Тема 2.1.</w:t>
            </w:r>
          </w:p>
          <w:p w:rsidR="004B54B7" w:rsidRPr="002D1D0F" w:rsidRDefault="004B54B7" w:rsidP="00435399">
            <w:pPr>
              <w:contextualSpacing/>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 xml:space="preserve">Факторы жизни растений и законы земледелия </w:t>
            </w: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Содержание учебного материала </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782421">
            <w:pPr>
              <w:numPr>
                <w:ilvl w:val="0"/>
                <w:numId w:val="11"/>
              </w:numPr>
              <w:ind w:left="346"/>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Факторы жизни растений и Законы земледелия</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В том числе практических и лабораторных занятий</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r w:rsidRPr="002D1D0F">
              <w:rPr>
                <w:rFonts w:ascii="Times New Roman" w:eastAsia="Times New Roman" w:hAnsi="Times New Roman" w:cs="Times New Roman"/>
                <w:b/>
                <w:bCs/>
                <w:sz w:val="24"/>
                <w:szCs w:val="24"/>
                <w:lang w:eastAsia="ru-RU"/>
              </w:rPr>
              <w:t xml:space="preserve"> </w:t>
            </w:r>
          </w:p>
        </w:tc>
      </w:tr>
      <w:tr w:rsidR="004B54B7" w:rsidRPr="002D1D0F" w:rsidTr="004B54B7">
        <w:tc>
          <w:tcPr>
            <w:tcW w:w="1242" w:type="pct"/>
            <w:vMerge w:val="restar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Тема 2.2. Сорные растения и меры борьбы с ними</w:t>
            </w: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Содержание учебного материала </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782421">
            <w:pPr>
              <w:numPr>
                <w:ilvl w:val="0"/>
                <w:numId w:val="12"/>
              </w:numPr>
              <w:ind w:left="346"/>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Классификация сорных растений и их характеристика. Меры борьбы с сорными растениями.</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
                <w:bCs/>
                <w:sz w:val="24"/>
                <w:szCs w:val="24"/>
                <w:lang w:eastAsia="ru-RU"/>
              </w:rPr>
              <w:t>В том числе практических и лабораторных занятий</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r w:rsidRPr="002D1D0F">
              <w:rPr>
                <w:rFonts w:ascii="Times New Roman" w:eastAsia="Times New Roman" w:hAnsi="Times New Roman" w:cs="Times New Roman"/>
                <w:b/>
                <w:bCs/>
                <w:sz w:val="24"/>
                <w:szCs w:val="24"/>
                <w:lang w:eastAsia="ru-RU"/>
              </w:rPr>
              <w:t xml:space="preserve"> </w:t>
            </w:r>
          </w:p>
        </w:tc>
      </w:tr>
      <w:tr w:rsidR="004B54B7" w:rsidRPr="002D1D0F" w:rsidTr="004B54B7">
        <w:tc>
          <w:tcPr>
            <w:tcW w:w="1242" w:type="pct"/>
            <w:vMerge w:val="restart"/>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Тема 2.3. Севообороты</w:t>
            </w: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Содержание учебного материала</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 Понятие о севообороте и его элементах. Оценка декоративных культур и паров как предшественников.</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В том числе практических и лабораторных занятий</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p>
        </w:tc>
      </w:tr>
      <w:tr w:rsidR="004B54B7" w:rsidRPr="002D1D0F" w:rsidTr="004B54B7">
        <w:tc>
          <w:tcPr>
            <w:tcW w:w="1242" w:type="pct"/>
            <w:vMerge w:val="restart"/>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sz w:val="24"/>
                <w:szCs w:val="24"/>
                <w:lang w:eastAsia="ru-RU"/>
              </w:rPr>
              <w:t>Тема 2.4 Обработка почвы.</w:t>
            </w: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Содержание учебного материала</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Cs/>
                <w:sz w:val="24"/>
                <w:szCs w:val="24"/>
                <w:lang w:eastAsia="ru-RU"/>
              </w:rPr>
              <w:t>1.</w:t>
            </w:r>
            <w:r w:rsidRPr="002D1D0F">
              <w:rPr>
                <w:rFonts w:ascii="Times New Roman" w:eastAsia="Times New Roman" w:hAnsi="Times New Roman" w:cs="Times New Roman"/>
                <w:sz w:val="24"/>
                <w:szCs w:val="24"/>
                <w:lang w:eastAsia="ru-RU"/>
              </w:rPr>
              <w:t>Технологические процессы, происходящие при обработке почвы.</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В том числе практических и лабораторных занятий</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Практическое занятие 3. </w:t>
            </w:r>
            <w:r w:rsidRPr="002D1D0F">
              <w:rPr>
                <w:rFonts w:ascii="Times New Roman" w:eastAsia="Times New Roman" w:hAnsi="Times New Roman" w:cs="Times New Roman"/>
                <w:bCs/>
                <w:sz w:val="24"/>
                <w:szCs w:val="24"/>
                <w:lang w:eastAsia="ru-RU"/>
              </w:rPr>
              <w:t>Выполнение основной и поверхностной обработки почвы</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p>
        </w:tc>
      </w:tr>
      <w:tr w:rsidR="004B54B7" w:rsidRPr="002D1D0F" w:rsidTr="004B54B7">
        <w:trPr>
          <w:trHeight w:val="255"/>
        </w:trPr>
        <w:tc>
          <w:tcPr>
            <w:tcW w:w="5000" w:type="pct"/>
            <w:gridSpan w:val="2"/>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Раздел 3.  Основы агро</w:t>
            </w:r>
            <w:r w:rsidRPr="002D1D0F">
              <w:rPr>
                <w:rFonts w:ascii="Times New Roman" w:eastAsia="Times New Roman" w:hAnsi="Times New Roman" w:cs="Times New Roman"/>
                <w:b/>
                <w:sz w:val="24"/>
                <w:szCs w:val="24"/>
                <w:lang w:eastAsia="ru-RU"/>
              </w:rPr>
              <w:t>химии</w:t>
            </w:r>
          </w:p>
        </w:tc>
      </w:tr>
      <w:tr w:rsidR="004B54B7" w:rsidRPr="002D1D0F" w:rsidTr="004B54B7">
        <w:tc>
          <w:tcPr>
            <w:tcW w:w="1242" w:type="pct"/>
            <w:vMerge w:val="restart"/>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sz w:val="24"/>
                <w:szCs w:val="24"/>
                <w:lang w:eastAsia="ru-RU"/>
              </w:rPr>
              <w:t>Тема 3.1 Понятие о питании растений</w:t>
            </w: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Содержание учебного материала</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 Химический состав растений. Питание растений.</w:t>
            </w:r>
            <w:r w:rsidRPr="002D1D0F">
              <w:rPr>
                <w:rFonts w:ascii="Times New Roman" w:eastAsia="Times New Roman" w:hAnsi="Times New Roman" w:cs="Times New Roman"/>
                <w:sz w:val="24"/>
                <w:szCs w:val="24"/>
                <w:lang w:eastAsia="ru-RU"/>
              </w:rPr>
              <w:t xml:space="preserve"> Роль и значение отдельных элементов в питании растений.</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В том числе практических и лабораторных занятий</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Практическое занятие 5. </w:t>
            </w:r>
            <w:r w:rsidRPr="002D1D0F">
              <w:rPr>
                <w:rFonts w:ascii="Times New Roman" w:eastAsia="Times New Roman" w:hAnsi="Times New Roman" w:cs="Times New Roman"/>
                <w:sz w:val="24"/>
                <w:szCs w:val="24"/>
                <w:lang w:eastAsia="ru-RU"/>
              </w:rPr>
              <w:t xml:space="preserve"> Внешние признаки голодания растений.</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p>
        </w:tc>
      </w:tr>
      <w:tr w:rsidR="004B54B7" w:rsidRPr="002D1D0F" w:rsidTr="004B54B7">
        <w:tc>
          <w:tcPr>
            <w:tcW w:w="1242" w:type="pct"/>
            <w:vMerge w:val="restart"/>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r w:rsidRPr="002D1D0F">
              <w:rPr>
                <w:rFonts w:ascii="Times New Roman" w:eastAsia="Andale Sans UI" w:hAnsi="Times New Roman" w:cs="Times New Roman"/>
                <w:b/>
                <w:bCs/>
                <w:kern w:val="3"/>
                <w:sz w:val="24"/>
                <w:szCs w:val="24"/>
                <w:lang w:bidi="en-US"/>
              </w:rPr>
              <w:t>Тема 3.2 Удобрения и их применение</w:t>
            </w: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Содержание учебного материала</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 Органические и минеральные удобрения</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2. </w:t>
            </w:r>
            <w:r w:rsidRPr="002D1D0F">
              <w:rPr>
                <w:rFonts w:ascii="Times New Roman" w:eastAsia="Times New Roman" w:hAnsi="Times New Roman" w:cs="Times New Roman"/>
                <w:sz w:val="24"/>
                <w:szCs w:val="24"/>
                <w:lang w:eastAsia="ru-RU"/>
              </w:rPr>
              <w:t xml:space="preserve">Системы внесения </w:t>
            </w:r>
            <w:proofErr w:type="spellStart"/>
            <w:r w:rsidRPr="002D1D0F">
              <w:rPr>
                <w:rFonts w:ascii="Times New Roman" w:eastAsia="Times New Roman" w:hAnsi="Times New Roman" w:cs="Times New Roman"/>
                <w:sz w:val="24"/>
                <w:szCs w:val="24"/>
                <w:lang w:eastAsia="ru-RU"/>
              </w:rPr>
              <w:t>удобрений</w:t>
            </w:r>
            <w:proofErr w:type="gramStart"/>
            <w:r w:rsidRPr="002D1D0F">
              <w:rPr>
                <w:rFonts w:ascii="Times New Roman" w:eastAsia="Times New Roman" w:hAnsi="Times New Roman" w:cs="Times New Roman"/>
                <w:sz w:val="24"/>
                <w:szCs w:val="24"/>
                <w:lang w:eastAsia="ru-RU"/>
              </w:rPr>
              <w:t>.С</w:t>
            </w:r>
            <w:proofErr w:type="gramEnd"/>
            <w:r w:rsidRPr="002D1D0F">
              <w:rPr>
                <w:rFonts w:ascii="Times New Roman" w:eastAsia="Times New Roman" w:hAnsi="Times New Roman" w:cs="Times New Roman"/>
                <w:sz w:val="24"/>
                <w:szCs w:val="24"/>
                <w:lang w:eastAsia="ru-RU"/>
              </w:rPr>
              <w:t>роки</w:t>
            </w:r>
            <w:proofErr w:type="spellEnd"/>
            <w:r w:rsidRPr="002D1D0F">
              <w:rPr>
                <w:rFonts w:ascii="Times New Roman" w:eastAsia="Times New Roman" w:hAnsi="Times New Roman" w:cs="Times New Roman"/>
                <w:sz w:val="24"/>
                <w:szCs w:val="24"/>
                <w:lang w:eastAsia="ru-RU"/>
              </w:rPr>
              <w:t xml:space="preserve"> и нормы внесения удобрений. Способы внесения удобрений.</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В том числе практических и лабораторных занятий</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Практическое занятие 6. </w:t>
            </w:r>
            <w:r w:rsidRPr="002D1D0F">
              <w:rPr>
                <w:rFonts w:ascii="Times New Roman" w:eastAsia="Times New Roman" w:hAnsi="Times New Roman" w:cs="Times New Roman"/>
                <w:bCs/>
                <w:sz w:val="24"/>
                <w:szCs w:val="24"/>
                <w:lang w:eastAsia="ru-RU"/>
              </w:rPr>
              <w:t>Изучение минеральных удобрений</w:t>
            </w:r>
          </w:p>
        </w:tc>
      </w:tr>
      <w:tr w:rsidR="004B54B7" w:rsidRPr="002D1D0F" w:rsidTr="004B54B7">
        <w:trPr>
          <w:trHeight w:val="586"/>
        </w:trPr>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Практическое занятие 7</w:t>
            </w:r>
            <w:r w:rsidRPr="002D1D0F">
              <w:rPr>
                <w:rFonts w:ascii="Times New Roman" w:eastAsia="Times New Roman" w:hAnsi="Times New Roman" w:cs="Times New Roman"/>
                <w:sz w:val="24"/>
                <w:szCs w:val="24"/>
                <w:lang w:eastAsia="ru-RU"/>
              </w:rPr>
              <w:t xml:space="preserve">. </w:t>
            </w:r>
            <w:r w:rsidRPr="002D1D0F">
              <w:rPr>
                <w:rFonts w:ascii="Times New Roman" w:eastAsia="Times New Roman" w:hAnsi="Times New Roman" w:cs="Times New Roman"/>
                <w:bCs/>
                <w:sz w:val="24"/>
                <w:szCs w:val="24"/>
                <w:lang w:eastAsia="ru-RU"/>
              </w:rPr>
              <w:t>Расчет доз внесения минеральных удобрений под различные декоративные культуры</w:t>
            </w:r>
          </w:p>
        </w:tc>
      </w:tr>
      <w:tr w:rsidR="004B54B7" w:rsidRPr="002D1D0F" w:rsidTr="004B54B7">
        <w:tc>
          <w:tcPr>
            <w:tcW w:w="1242" w:type="pct"/>
            <w:vMerge/>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p>
        </w:tc>
        <w:tc>
          <w:tcPr>
            <w:tcW w:w="3758"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p>
        </w:tc>
      </w:tr>
      <w:tr w:rsidR="004B54B7" w:rsidRPr="002D1D0F" w:rsidTr="004B54B7">
        <w:tc>
          <w:tcPr>
            <w:tcW w:w="5000" w:type="pct"/>
            <w:gridSpan w:val="2"/>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sz w:val="24"/>
                <w:szCs w:val="24"/>
                <w:lang w:eastAsia="ru-RU"/>
              </w:rPr>
              <w:t>Промежуточная аттестация в форме дифференцированного зачета</w:t>
            </w:r>
          </w:p>
        </w:tc>
      </w:tr>
      <w:tr w:rsidR="004B54B7" w:rsidRPr="002D1D0F" w:rsidTr="004B54B7">
        <w:trPr>
          <w:trHeight w:val="20"/>
        </w:trPr>
        <w:tc>
          <w:tcPr>
            <w:tcW w:w="5000" w:type="pct"/>
            <w:gridSpan w:val="2"/>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Всего: 36</w:t>
            </w:r>
          </w:p>
        </w:tc>
      </w:tr>
    </w:tbl>
    <w:p w:rsidR="009721E8" w:rsidRPr="002D1D0F" w:rsidRDefault="009721E8" w:rsidP="009721E8">
      <w:pPr>
        <w:pStyle w:val="1f"/>
        <w:rPr>
          <w:rFonts w:ascii="Times New Roman" w:hAnsi="Times New Roman"/>
        </w:rPr>
      </w:pPr>
    </w:p>
    <w:p w:rsidR="009721E8" w:rsidRPr="002D1D0F" w:rsidRDefault="009721E8" w:rsidP="009721E8">
      <w:pPr>
        <w:pStyle w:val="1f"/>
        <w:rPr>
          <w:rFonts w:ascii="Times New Roman" w:hAnsi="Times New Roman"/>
        </w:rPr>
      </w:pPr>
      <w:r w:rsidRPr="002D1D0F">
        <w:rPr>
          <w:rFonts w:ascii="Times New Roman" w:hAnsi="Times New Roman"/>
        </w:rPr>
        <w:t>3. Условия реализации ДИСЦИПЛИНЫ</w:t>
      </w:r>
    </w:p>
    <w:p w:rsidR="009721E8" w:rsidRPr="002D1D0F" w:rsidRDefault="009721E8" w:rsidP="009721E8">
      <w:pPr>
        <w:pStyle w:val="114"/>
        <w:rPr>
          <w:rFonts w:ascii="Times New Roman" w:hAnsi="Times New Roman"/>
        </w:rPr>
      </w:pPr>
      <w:r w:rsidRPr="002D1D0F">
        <w:rPr>
          <w:rFonts w:ascii="Times New Roman" w:hAnsi="Times New Roman"/>
        </w:rPr>
        <w:t>3.1. Материально-техническое обеспечение</w:t>
      </w:r>
    </w:p>
    <w:p w:rsidR="009721E8" w:rsidRPr="002D1D0F" w:rsidRDefault="009721E8" w:rsidP="009721E8">
      <w:pPr>
        <w:suppressAutoHyphens/>
        <w:ind w:firstLine="709"/>
        <w:jc w:val="both"/>
        <w:rPr>
          <w:rFonts w:ascii="Times New Roman" w:hAnsi="Times New Roman" w:cs="Times New Roman"/>
          <w:bCs/>
          <w:sz w:val="24"/>
          <w:szCs w:val="24"/>
        </w:rPr>
      </w:pPr>
      <w:r w:rsidRPr="002D1D0F">
        <w:rPr>
          <w:rFonts w:ascii="Times New Roman" w:hAnsi="Times New Roman" w:cs="Times New Roman"/>
          <w:bCs/>
          <w:sz w:val="24"/>
          <w:szCs w:val="24"/>
        </w:rPr>
        <w:t>Кабинеты «Общепрофессиональных дисциплин и МДК»</w:t>
      </w:r>
      <w:r w:rsidRPr="002D1D0F">
        <w:rPr>
          <w:rFonts w:ascii="Times New Roman" w:hAnsi="Times New Roman" w:cs="Times New Roman"/>
          <w:bCs/>
          <w:i/>
          <w:sz w:val="24"/>
          <w:szCs w:val="24"/>
        </w:rPr>
        <w:t xml:space="preserve">, </w:t>
      </w:r>
      <w:r w:rsidRPr="002D1D0F">
        <w:rPr>
          <w:rFonts w:ascii="Times New Roman" w:hAnsi="Times New Roman" w:cs="Times New Roman"/>
          <w:bCs/>
          <w:sz w:val="24"/>
          <w:szCs w:val="24"/>
        </w:rPr>
        <w:t xml:space="preserve">оснащенные </w:t>
      </w:r>
      <w:r w:rsidRPr="002D1D0F">
        <w:rPr>
          <w:rFonts w:ascii="Times New Roman" w:hAnsi="Times New Roman" w:cs="Times New Roman"/>
          <w:bCs/>
          <w:iCs/>
          <w:sz w:val="24"/>
          <w:szCs w:val="24"/>
        </w:rPr>
        <w:t>в соответствии с приложением 3 ОП</w:t>
      </w:r>
      <w:r w:rsidRPr="002D1D0F">
        <w:rPr>
          <w:rFonts w:ascii="Times New Roman" w:hAnsi="Times New Roman" w:cs="Times New Roman"/>
          <w:bCs/>
          <w:sz w:val="24"/>
          <w:szCs w:val="24"/>
        </w:rPr>
        <w:t xml:space="preserve">. </w:t>
      </w:r>
    </w:p>
    <w:p w:rsidR="009721E8" w:rsidRPr="002D1D0F" w:rsidRDefault="009721E8" w:rsidP="009721E8">
      <w:pPr>
        <w:rPr>
          <w:rFonts w:ascii="Times New Roman" w:hAnsi="Times New Roman" w:cs="Times New Roman"/>
          <w:sz w:val="24"/>
          <w:szCs w:val="24"/>
        </w:rPr>
      </w:pPr>
    </w:p>
    <w:p w:rsidR="009721E8" w:rsidRPr="002D1D0F" w:rsidRDefault="009721E8" w:rsidP="009721E8">
      <w:pPr>
        <w:pStyle w:val="114"/>
        <w:rPr>
          <w:rFonts w:ascii="Times New Roman" w:eastAsia="Times New Roman" w:hAnsi="Times New Roman"/>
        </w:rPr>
      </w:pPr>
      <w:r w:rsidRPr="002D1D0F">
        <w:rPr>
          <w:rFonts w:ascii="Times New Roman" w:hAnsi="Times New Roman"/>
        </w:rPr>
        <w:t>3.2. Учебно-методическое обеспечение</w:t>
      </w:r>
    </w:p>
    <w:p w:rsidR="009721E8" w:rsidRPr="002D1D0F" w:rsidRDefault="009721E8" w:rsidP="009721E8">
      <w:pPr>
        <w:pStyle w:val="a4"/>
        <w:spacing w:line="276" w:lineRule="auto"/>
        <w:ind w:left="0" w:firstLine="709"/>
        <w:jc w:val="both"/>
        <w:rPr>
          <w:rFonts w:ascii="Times New Roman" w:hAnsi="Times New Roman" w:cs="Times New Roman"/>
          <w:bCs/>
          <w:sz w:val="24"/>
          <w:szCs w:val="24"/>
        </w:rPr>
      </w:pPr>
      <w:r w:rsidRPr="002D1D0F">
        <w:rPr>
          <w:rFonts w:ascii="Times New Roman" w:hAnsi="Times New Roman" w:cs="Times New Roman"/>
          <w:bCs/>
          <w:sz w:val="24"/>
          <w:szCs w:val="24"/>
        </w:rPr>
        <w:t xml:space="preserve">Для реализации программы библиотечный фонд </w:t>
      </w:r>
      <w:r w:rsidR="008B695A" w:rsidRPr="002D1D0F">
        <w:rPr>
          <w:rFonts w:ascii="Times New Roman" w:hAnsi="Times New Roman" w:cs="Times New Roman"/>
          <w:bCs/>
          <w:sz w:val="24"/>
          <w:szCs w:val="24"/>
        </w:rPr>
        <w:t>имеет</w:t>
      </w:r>
      <w:r w:rsidRPr="002D1D0F">
        <w:rPr>
          <w:rFonts w:ascii="Times New Roman" w:hAnsi="Times New Roman" w:cs="Times New Roman"/>
          <w:bCs/>
          <w:sz w:val="24"/>
          <w:szCs w:val="24"/>
        </w:rPr>
        <w:t xml:space="preserve"> п</w:t>
      </w:r>
      <w:r w:rsidR="008B695A" w:rsidRPr="002D1D0F">
        <w:rPr>
          <w:rFonts w:ascii="Times New Roman" w:hAnsi="Times New Roman" w:cs="Times New Roman"/>
          <w:sz w:val="24"/>
          <w:szCs w:val="24"/>
        </w:rPr>
        <w:t xml:space="preserve">ечатные и </w:t>
      </w:r>
      <w:r w:rsidRPr="002D1D0F">
        <w:rPr>
          <w:rFonts w:ascii="Times New Roman" w:hAnsi="Times New Roman" w:cs="Times New Roman"/>
          <w:sz w:val="24"/>
          <w:szCs w:val="24"/>
        </w:rPr>
        <w:t xml:space="preserve">электронные образовательные и информационные ресурсы для использования в образовательном процессе. </w:t>
      </w:r>
    </w:p>
    <w:p w:rsidR="009721E8" w:rsidRPr="002D1D0F" w:rsidRDefault="009721E8" w:rsidP="009721E8">
      <w:pPr>
        <w:pStyle w:val="a4"/>
        <w:spacing w:line="276" w:lineRule="auto"/>
        <w:ind w:left="0" w:firstLine="709"/>
        <w:rPr>
          <w:rFonts w:ascii="Times New Roman" w:hAnsi="Times New Roman" w:cs="Times New Roman"/>
          <w:b/>
          <w:sz w:val="24"/>
          <w:szCs w:val="24"/>
        </w:rPr>
      </w:pPr>
      <w:r w:rsidRPr="002D1D0F">
        <w:rPr>
          <w:rFonts w:ascii="Times New Roman" w:hAnsi="Times New Roman" w:cs="Times New Roman"/>
          <w:b/>
          <w:sz w:val="24"/>
          <w:szCs w:val="24"/>
        </w:rPr>
        <w:t>3.2.1. Основные печатные и/или электронные издания</w:t>
      </w:r>
    </w:p>
    <w:p w:rsidR="000530AE" w:rsidRPr="002D1D0F" w:rsidRDefault="000530AE" w:rsidP="00782421">
      <w:pPr>
        <w:pStyle w:val="afc"/>
        <w:numPr>
          <w:ilvl w:val="0"/>
          <w:numId w:val="13"/>
        </w:numPr>
        <w:shd w:val="clear" w:color="auto" w:fill="F7F7F7"/>
        <w:jc w:val="both"/>
      </w:pPr>
      <w:r w:rsidRPr="002D1D0F">
        <w:t>Основы агрономии, </w:t>
      </w:r>
      <w:hyperlink r:id="rId22" w:history="1">
        <w:r w:rsidRPr="002D1D0F">
          <w:rPr>
            <w:rStyle w:val="af0"/>
            <w:color w:val="auto"/>
            <w:u w:val="none"/>
          </w:rPr>
          <w:t>Виноградов Д. В.</w:t>
        </w:r>
      </w:hyperlink>
      <w:r w:rsidRPr="002D1D0F">
        <w:t>, </w:t>
      </w:r>
      <w:hyperlink r:id="rId23" w:history="1">
        <w:r w:rsidRPr="002D1D0F">
          <w:rPr>
            <w:rStyle w:val="af0"/>
            <w:color w:val="auto"/>
            <w:u w:val="none"/>
          </w:rPr>
          <w:t>Захарова О. А.</w:t>
        </w:r>
      </w:hyperlink>
      <w:r w:rsidRPr="002D1D0F">
        <w:t xml:space="preserve"> 2-е изд., стер</w:t>
      </w:r>
      <w:proofErr w:type="gramStart"/>
      <w:r w:rsidRPr="002D1D0F">
        <w:t>.</w:t>
      </w:r>
      <w:proofErr w:type="gramEnd"/>
      <w:r w:rsidRPr="002D1D0F">
        <w:t xml:space="preserve"> </w:t>
      </w:r>
      <w:proofErr w:type="gramStart"/>
      <w:r w:rsidRPr="002D1D0F">
        <w:t>и</w:t>
      </w:r>
      <w:proofErr w:type="gramEnd"/>
      <w:r w:rsidRPr="002D1D0F">
        <w:t>здание 2024г. Печатные учебные издания</w:t>
      </w:r>
    </w:p>
    <w:p w:rsidR="008B695A" w:rsidRPr="002D1D0F" w:rsidRDefault="008B695A" w:rsidP="00782421">
      <w:pPr>
        <w:pStyle w:val="afc"/>
        <w:numPr>
          <w:ilvl w:val="0"/>
          <w:numId w:val="13"/>
        </w:numPr>
        <w:shd w:val="clear" w:color="auto" w:fill="FFFFFF"/>
        <w:jc w:val="both"/>
      </w:pPr>
      <w:r w:rsidRPr="002D1D0F">
        <w:t>Экологические основы природопользования</w:t>
      </w:r>
      <w:proofErr w:type="gramStart"/>
      <w:r w:rsidRPr="002D1D0F">
        <w:t xml:space="preserve"> ,</w:t>
      </w:r>
      <w:proofErr w:type="gramEnd"/>
      <w:r w:rsidRPr="002D1D0F">
        <w:t> </w:t>
      </w:r>
      <w:hyperlink r:id="rId24" w:history="1">
        <w:r w:rsidRPr="002D1D0F">
          <w:rPr>
            <w:rStyle w:val="af0"/>
            <w:color w:val="auto"/>
            <w:u w:val="none"/>
          </w:rPr>
          <w:t>Константинов В.М.</w:t>
        </w:r>
      </w:hyperlink>
      <w:r w:rsidRPr="002D1D0F">
        <w:t>, </w:t>
      </w:r>
      <w:proofErr w:type="spellStart"/>
      <w:r w:rsidR="00885F8E">
        <w:fldChar w:fldCharType="begin"/>
      </w:r>
      <w:r w:rsidR="00885F8E">
        <w:instrText xml:space="preserve"> HYPERLINK "https://academia-moscow.ru/authors/detail/43990/" </w:instrText>
      </w:r>
      <w:r w:rsidR="00885F8E">
        <w:fldChar w:fldCharType="separate"/>
      </w:r>
      <w:r w:rsidRPr="002D1D0F">
        <w:rPr>
          <w:rStyle w:val="af0"/>
          <w:color w:val="auto"/>
          <w:u w:val="none"/>
        </w:rPr>
        <w:t>Челидзе</w:t>
      </w:r>
      <w:proofErr w:type="spellEnd"/>
      <w:r w:rsidRPr="002D1D0F">
        <w:rPr>
          <w:rStyle w:val="af0"/>
          <w:color w:val="auto"/>
          <w:u w:val="none"/>
        </w:rPr>
        <w:t xml:space="preserve"> Ю.Б.</w:t>
      </w:r>
      <w:r w:rsidR="00885F8E">
        <w:rPr>
          <w:rStyle w:val="af0"/>
          <w:color w:val="auto"/>
          <w:u w:val="none"/>
        </w:rPr>
        <w:fldChar w:fldCharType="end"/>
      </w:r>
      <w:r w:rsidRPr="002D1D0F">
        <w:t xml:space="preserve"> 23-е изд., стер. издание 2024г Печатные учебные издания</w:t>
      </w:r>
    </w:p>
    <w:p w:rsidR="008B695A" w:rsidRPr="002D1D0F" w:rsidRDefault="008B695A" w:rsidP="00782421">
      <w:pPr>
        <w:pStyle w:val="afc"/>
        <w:numPr>
          <w:ilvl w:val="0"/>
          <w:numId w:val="13"/>
        </w:numPr>
        <w:shd w:val="clear" w:color="auto" w:fill="FFFFFF"/>
        <w:jc w:val="both"/>
      </w:pPr>
      <w:r w:rsidRPr="002D1D0F">
        <w:t>Меры борьбы с болезнями и вредителями растений в сооружениях защищенного грунта</w:t>
      </w:r>
      <w:proofErr w:type="gramStart"/>
      <w:r w:rsidRPr="002D1D0F">
        <w:t xml:space="preserve"> ,</w:t>
      </w:r>
      <w:proofErr w:type="gramEnd"/>
      <w:r w:rsidRPr="002D1D0F">
        <w:t> </w:t>
      </w:r>
      <w:hyperlink r:id="rId25" w:history="1">
        <w:r w:rsidRPr="002D1D0F">
          <w:rPr>
            <w:rStyle w:val="af0"/>
            <w:color w:val="auto"/>
            <w:u w:val="none"/>
          </w:rPr>
          <w:t>Гриценко В.В.</w:t>
        </w:r>
      </w:hyperlink>
      <w:r w:rsidRPr="002D1D0F">
        <w:t>, </w:t>
      </w:r>
      <w:proofErr w:type="spellStart"/>
      <w:r w:rsidR="00885F8E">
        <w:fldChar w:fldCharType="begin"/>
      </w:r>
      <w:r w:rsidR="00885F8E">
        <w:instrText xml:space="preserve"> HYPERLINK "https://academia-moscow.ru/authors/detail/501120/" </w:instrText>
      </w:r>
      <w:r w:rsidR="00885F8E">
        <w:fldChar w:fldCharType="separate"/>
      </w:r>
      <w:r w:rsidRPr="002D1D0F">
        <w:rPr>
          <w:rStyle w:val="af0"/>
          <w:color w:val="auto"/>
          <w:u w:val="none"/>
        </w:rPr>
        <w:t>Митюшев</w:t>
      </w:r>
      <w:proofErr w:type="spellEnd"/>
      <w:r w:rsidRPr="002D1D0F">
        <w:rPr>
          <w:rStyle w:val="af0"/>
          <w:color w:val="auto"/>
          <w:u w:val="none"/>
        </w:rPr>
        <w:t xml:space="preserve"> И. М.</w:t>
      </w:r>
      <w:r w:rsidR="00885F8E">
        <w:rPr>
          <w:rStyle w:val="af0"/>
          <w:color w:val="auto"/>
          <w:u w:val="none"/>
        </w:rPr>
        <w:fldChar w:fldCharType="end"/>
      </w:r>
      <w:r w:rsidRPr="002D1D0F">
        <w:t>, </w:t>
      </w:r>
      <w:proofErr w:type="spellStart"/>
      <w:r w:rsidR="00885F8E">
        <w:fldChar w:fldCharType="begin"/>
      </w:r>
      <w:r w:rsidR="00885F8E">
        <w:instrText xml:space="preserve"> HYPERLINK "https://academia-moscow.ru/authors/detail/46352/" </w:instrText>
      </w:r>
      <w:r w:rsidR="00885F8E">
        <w:fldChar w:fldCharType="separate"/>
      </w:r>
      <w:r w:rsidRPr="002D1D0F">
        <w:rPr>
          <w:rStyle w:val="af0"/>
          <w:color w:val="auto"/>
          <w:u w:val="none"/>
        </w:rPr>
        <w:t>Стройков</w:t>
      </w:r>
      <w:proofErr w:type="spellEnd"/>
      <w:r w:rsidRPr="002D1D0F">
        <w:rPr>
          <w:rStyle w:val="af0"/>
          <w:color w:val="auto"/>
          <w:u w:val="none"/>
        </w:rPr>
        <w:t xml:space="preserve"> Ю.М.</w:t>
      </w:r>
      <w:r w:rsidR="00885F8E">
        <w:rPr>
          <w:rStyle w:val="af0"/>
          <w:color w:val="auto"/>
          <w:u w:val="none"/>
        </w:rPr>
        <w:fldChar w:fldCharType="end"/>
      </w:r>
      <w:r w:rsidRPr="002D1D0F">
        <w:t xml:space="preserve"> Под ред.: </w:t>
      </w:r>
      <w:proofErr w:type="spellStart"/>
      <w:r w:rsidR="00885F8E">
        <w:fldChar w:fldCharType="begin"/>
      </w:r>
      <w:r w:rsidR="00885F8E">
        <w:instrText xml:space="preserve"> HYPERLINK "https://academia-moscow.ru/authors/detail/46352/" </w:instrText>
      </w:r>
      <w:r w:rsidR="00885F8E">
        <w:fldChar w:fldCharType="separate"/>
      </w:r>
      <w:r w:rsidRPr="002D1D0F">
        <w:rPr>
          <w:rStyle w:val="af0"/>
          <w:color w:val="auto"/>
          <w:u w:val="none"/>
        </w:rPr>
        <w:t>Стройков</w:t>
      </w:r>
      <w:proofErr w:type="spellEnd"/>
      <w:r w:rsidRPr="002D1D0F">
        <w:rPr>
          <w:rStyle w:val="af0"/>
          <w:color w:val="auto"/>
          <w:u w:val="none"/>
        </w:rPr>
        <w:t xml:space="preserve"> Ю.М.</w:t>
      </w:r>
      <w:r w:rsidR="00885F8E">
        <w:rPr>
          <w:rStyle w:val="af0"/>
          <w:color w:val="auto"/>
          <w:u w:val="none"/>
        </w:rPr>
        <w:fldChar w:fldCharType="end"/>
      </w:r>
      <w:r w:rsidRPr="002D1D0F">
        <w:t xml:space="preserve"> 2-е изд., стер. издание 2024г. Печатные учебные издания</w:t>
      </w:r>
    </w:p>
    <w:p w:rsidR="009721E8" w:rsidRPr="002D1D0F" w:rsidRDefault="009721E8" w:rsidP="00435399">
      <w:pPr>
        <w:suppressAutoHyphens/>
        <w:spacing w:line="276" w:lineRule="auto"/>
        <w:ind w:firstLine="851"/>
        <w:contextualSpacing/>
        <w:rPr>
          <w:rFonts w:ascii="Times New Roman" w:hAnsi="Times New Roman" w:cs="Times New Roman"/>
          <w:bCs/>
          <w:i/>
          <w:sz w:val="24"/>
          <w:szCs w:val="24"/>
        </w:rPr>
      </w:pPr>
      <w:r w:rsidRPr="002D1D0F">
        <w:rPr>
          <w:rFonts w:ascii="Times New Roman" w:hAnsi="Times New Roman" w:cs="Times New Roman"/>
          <w:b/>
          <w:bCs/>
          <w:sz w:val="24"/>
          <w:szCs w:val="24"/>
        </w:rPr>
        <w:t xml:space="preserve">3.2.2. Дополнительные источники </w:t>
      </w:r>
    </w:p>
    <w:p w:rsidR="004B54B7" w:rsidRPr="002D1D0F" w:rsidRDefault="004B54B7" w:rsidP="00782421">
      <w:pPr>
        <w:numPr>
          <w:ilvl w:val="0"/>
          <w:numId w:val="19"/>
        </w:numPr>
        <w:spacing w:after="200" w:line="276" w:lineRule="auto"/>
        <w:ind w:left="0" w:firstLine="851"/>
        <w:contextualSpacing/>
        <w:rPr>
          <w:rFonts w:ascii="Times New Roman" w:eastAsia="Times New Roman" w:hAnsi="Times New Roman" w:cs="Times New Roman"/>
          <w:iCs/>
          <w:color w:val="000000"/>
          <w:sz w:val="24"/>
          <w:szCs w:val="24"/>
          <w:shd w:val="clear" w:color="auto" w:fill="FFFFFF"/>
          <w:lang w:eastAsia="ru-RU"/>
        </w:rPr>
      </w:pPr>
      <w:r w:rsidRPr="002D1D0F">
        <w:rPr>
          <w:rFonts w:ascii="Times New Roman" w:eastAsia="Times New Roman" w:hAnsi="Times New Roman" w:cs="Times New Roman"/>
          <w:iCs/>
          <w:color w:val="000000"/>
          <w:sz w:val="24"/>
          <w:szCs w:val="24"/>
          <w:shd w:val="clear" w:color="auto" w:fill="FFFFFF"/>
          <w:lang w:eastAsia="ru-RU"/>
        </w:rPr>
        <w:t xml:space="preserve">Глухих М.А. Основы почвоведения, земледелия и агрохимии: учебное пособие для СПО/М.А. Глухих. </w:t>
      </w:r>
      <w:proofErr w:type="gramStart"/>
      <w:r w:rsidRPr="002D1D0F">
        <w:rPr>
          <w:rFonts w:ascii="Times New Roman" w:eastAsia="Times New Roman" w:hAnsi="Times New Roman" w:cs="Times New Roman"/>
          <w:iCs/>
          <w:color w:val="000000"/>
          <w:sz w:val="24"/>
          <w:szCs w:val="24"/>
          <w:shd w:val="clear" w:color="auto" w:fill="FFFFFF"/>
          <w:lang w:eastAsia="ru-RU"/>
        </w:rPr>
        <w:t>-С</w:t>
      </w:r>
      <w:proofErr w:type="gramEnd"/>
      <w:r w:rsidRPr="002D1D0F">
        <w:rPr>
          <w:rFonts w:ascii="Times New Roman" w:eastAsia="Times New Roman" w:hAnsi="Times New Roman" w:cs="Times New Roman"/>
          <w:iCs/>
          <w:color w:val="000000"/>
          <w:sz w:val="24"/>
          <w:szCs w:val="24"/>
          <w:shd w:val="clear" w:color="auto" w:fill="FFFFFF"/>
          <w:lang w:eastAsia="ru-RU"/>
        </w:rPr>
        <w:t>анкт-Петербург: Лань,2021, -128с. – ISBN 978-5-8114-6770-9.</w:t>
      </w:r>
    </w:p>
    <w:p w:rsidR="000530AE" w:rsidRPr="002D1D0F" w:rsidRDefault="000530AE" w:rsidP="00782421">
      <w:pPr>
        <w:numPr>
          <w:ilvl w:val="0"/>
          <w:numId w:val="19"/>
        </w:numPr>
        <w:spacing w:after="200" w:line="276" w:lineRule="auto"/>
        <w:contextualSpacing/>
        <w:rPr>
          <w:rFonts w:ascii="Times New Roman" w:eastAsia="Times New Roman" w:hAnsi="Times New Roman" w:cs="Times New Roman"/>
          <w:iCs/>
          <w:color w:val="000000"/>
          <w:sz w:val="24"/>
          <w:szCs w:val="24"/>
          <w:shd w:val="clear" w:color="auto" w:fill="FFFFFF"/>
          <w:lang w:eastAsia="ru-RU"/>
        </w:rPr>
      </w:pPr>
      <w:r w:rsidRPr="002D1D0F">
        <w:rPr>
          <w:rFonts w:ascii="Times New Roman" w:eastAsia="Times New Roman" w:hAnsi="Times New Roman" w:cs="Times New Roman"/>
          <w:iCs/>
          <w:color w:val="000000"/>
          <w:sz w:val="24"/>
          <w:szCs w:val="24"/>
          <w:shd w:val="clear" w:color="auto" w:fill="FFFFFF"/>
          <w:lang w:eastAsia="ru-RU"/>
        </w:rPr>
        <w:t xml:space="preserve">Платонов И.Г. Основы агрономии: учебник/И.Г. Платонов, Н.Н. Лазарев, Ю.М. </w:t>
      </w:r>
      <w:proofErr w:type="spellStart"/>
      <w:r w:rsidRPr="002D1D0F">
        <w:rPr>
          <w:rFonts w:ascii="Times New Roman" w:eastAsia="Times New Roman" w:hAnsi="Times New Roman" w:cs="Times New Roman"/>
          <w:iCs/>
          <w:color w:val="000000"/>
          <w:sz w:val="24"/>
          <w:szCs w:val="24"/>
          <w:shd w:val="clear" w:color="auto" w:fill="FFFFFF"/>
          <w:lang w:eastAsia="ru-RU"/>
        </w:rPr>
        <w:t>Стройков</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А.В. Шитиков </w:t>
      </w:r>
      <w:proofErr w:type="gramStart"/>
      <w:r w:rsidRPr="002D1D0F">
        <w:rPr>
          <w:rFonts w:ascii="Times New Roman" w:eastAsia="Times New Roman" w:hAnsi="Times New Roman" w:cs="Times New Roman"/>
          <w:iCs/>
          <w:color w:val="000000"/>
          <w:sz w:val="24"/>
          <w:szCs w:val="24"/>
          <w:shd w:val="clear" w:color="auto" w:fill="FFFFFF"/>
          <w:lang w:eastAsia="ru-RU"/>
        </w:rPr>
        <w:t>–М</w:t>
      </w:r>
      <w:proofErr w:type="gramEnd"/>
      <w:r w:rsidRPr="002D1D0F">
        <w:rPr>
          <w:rFonts w:ascii="Times New Roman" w:eastAsia="Times New Roman" w:hAnsi="Times New Roman" w:cs="Times New Roman"/>
          <w:iCs/>
          <w:color w:val="000000"/>
          <w:sz w:val="24"/>
          <w:szCs w:val="24"/>
          <w:shd w:val="clear" w:color="auto" w:fill="FFFFFF"/>
          <w:lang w:eastAsia="ru-RU"/>
        </w:rPr>
        <w:t>осква: Академия, 2018. – 272 с. – ISBN 978-5-4468-5905-4.</w:t>
      </w:r>
    </w:p>
    <w:p w:rsidR="000530AE" w:rsidRPr="002D1D0F" w:rsidRDefault="000530AE" w:rsidP="00782421">
      <w:pPr>
        <w:numPr>
          <w:ilvl w:val="0"/>
          <w:numId w:val="19"/>
        </w:numPr>
        <w:spacing w:after="200" w:line="276" w:lineRule="auto"/>
        <w:contextualSpacing/>
        <w:rPr>
          <w:rFonts w:ascii="Times New Roman" w:eastAsia="Times New Roman" w:hAnsi="Times New Roman" w:cs="Times New Roman"/>
          <w:iCs/>
          <w:color w:val="000000"/>
          <w:sz w:val="24"/>
          <w:szCs w:val="24"/>
          <w:shd w:val="clear" w:color="auto" w:fill="FFFFFF"/>
          <w:lang w:eastAsia="ru-RU"/>
        </w:rPr>
      </w:pPr>
      <w:proofErr w:type="spellStart"/>
      <w:r w:rsidRPr="002D1D0F">
        <w:rPr>
          <w:rFonts w:ascii="Times New Roman" w:eastAsia="Times New Roman" w:hAnsi="Times New Roman" w:cs="Times New Roman"/>
          <w:iCs/>
          <w:color w:val="000000"/>
          <w:sz w:val="24"/>
          <w:szCs w:val="24"/>
          <w:shd w:val="clear" w:color="auto" w:fill="FFFFFF"/>
          <w:lang w:eastAsia="ru-RU"/>
        </w:rPr>
        <w:t>Апарин</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Б.Ф. Почвоведение: учебное издание / </w:t>
      </w:r>
      <w:proofErr w:type="spellStart"/>
      <w:r w:rsidRPr="002D1D0F">
        <w:rPr>
          <w:rFonts w:ascii="Times New Roman" w:eastAsia="Times New Roman" w:hAnsi="Times New Roman" w:cs="Times New Roman"/>
          <w:iCs/>
          <w:color w:val="000000"/>
          <w:sz w:val="24"/>
          <w:szCs w:val="24"/>
          <w:shd w:val="clear" w:color="auto" w:fill="FFFFFF"/>
          <w:lang w:eastAsia="ru-RU"/>
        </w:rPr>
        <w:t>Апарин</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Б.Ф. - Москва</w:t>
      </w:r>
      <w:proofErr w:type="gramStart"/>
      <w:r w:rsidRPr="002D1D0F">
        <w:rPr>
          <w:rFonts w:ascii="Times New Roman" w:eastAsia="Times New Roman" w:hAnsi="Times New Roman" w:cs="Times New Roman"/>
          <w:iCs/>
          <w:color w:val="000000"/>
          <w:sz w:val="24"/>
          <w:szCs w:val="24"/>
          <w:shd w:val="clear" w:color="auto" w:fill="FFFFFF"/>
          <w:lang w:eastAsia="ru-RU"/>
        </w:rPr>
        <w:t xml:space="preserve"> :</w:t>
      </w:r>
      <w:proofErr w:type="gramEnd"/>
      <w:r w:rsidRPr="002D1D0F">
        <w:rPr>
          <w:rFonts w:ascii="Times New Roman" w:eastAsia="Times New Roman" w:hAnsi="Times New Roman" w:cs="Times New Roman"/>
          <w:iCs/>
          <w:color w:val="000000"/>
          <w:sz w:val="24"/>
          <w:szCs w:val="24"/>
          <w:shd w:val="clear" w:color="auto" w:fill="FFFFFF"/>
          <w:lang w:eastAsia="ru-RU"/>
        </w:rPr>
        <w:t xml:space="preserve"> Академия, 2019. - 256 c. - ISBN издания: 978-5-4468-7499-6</w:t>
      </w:r>
    </w:p>
    <w:p w:rsidR="000530AE" w:rsidRPr="002D1D0F" w:rsidRDefault="000530AE" w:rsidP="00782421">
      <w:pPr>
        <w:numPr>
          <w:ilvl w:val="0"/>
          <w:numId w:val="19"/>
        </w:numPr>
        <w:spacing w:after="200" w:line="276" w:lineRule="auto"/>
        <w:contextualSpacing/>
        <w:rPr>
          <w:rFonts w:ascii="Times New Roman" w:eastAsia="Times New Roman" w:hAnsi="Times New Roman" w:cs="Times New Roman"/>
          <w:iCs/>
          <w:color w:val="000000"/>
          <w:sz w:val="24"/>
          <w:szCs w:val="24"/>
          <w:shd w:val="clear" w:color="auto" w:fill="FFFFFF"/>
          <w:lang w:eastAsia="ru-RU"/>
        </w:rPr>
      </w:pPr>
      <w:proofErr w:type="spellStart"/>
      <w:r w:rsidRPr="002D1D0F">
        <w:rPr>
          <w:rFonts w:ascii="Times New Roman" w:eastAsia="Times New Roman" w:hAnsi="Times New Roman" w:cs="Times New Roman"/>
          <w:iCs/>
          <w:color w:val="000000"/>
          <w:sz w:val="24"/>
          <w:szCs w:val="24"/>
          <w:shd w:val="clear" w:color="auto" w:fill="FFFFFF"/>
          <w:lang w:eastAsia="ru-RU"/>
        </w:rPr>
        <w:t>Апарин</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Б.Ф. Основы почвоведения, земледелия и агрохимии: учебное издание / </w:t>
      </w:r>
      <w:proofErr w:type="spellStart"/>
      <w:r w:rsidRPr="002D1D0F">
        <w:rPr>
          <w:rFonts w:ascii="Times New Roman" w:eastAsia="Times New Roman" w:hAnsi="Times New Roman" w:cs="Times New Roman"/>
          <w:iCs/>
          <w:color w:val="000000"/>
          <w:sz w:val="24"/>
          <w:szCs w:val="24"/>
          <w:shd w:val="clear" w:color="auto" w:fill="FFFFFF"/>
          <w:lang w:eastAsia="ru-RU"/>
        </w:rPr>
        <w:t>Апарин</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Б.Ф. - Москва</w:t>
      </w:r>
      <w:proofErr w:type="gramStart"/>
      <w:r w:rsidRPr="002D1D0F">
        <w:rPr>
          <w:rFonts w:ascii="Times New Roman" w:eastAsia="Times New Roman" w:hAnsi="Times New Roman" w:cs="Times New Roman"/>
          <w:iCs/>
          <w:color w:val="000000"/>
          <w:sz w:val="24"/>
          <w:szCs w:val="24"/>
          <w:shd w:val="clear" w:color="auto" w:fill="FFFFFF"/>
          <w:lang w:eastAsia="ru-RU"/>
        </w:rPr>
        <w:t xml:space="preserve"> :</w:t>
      </w:r>
      <w:proofErr w:type="gramEnd"/>
      <w:r w:rsidRPr="002D1D0F">
        <w:rPr>
          <w:rFonts w:ascii="Times New Roman" w:eastAsia="Times New Roman" w:hAnsi="Times New Roman" w:cs="Times New Roman"/>
          <w:iCs/>
          <w:color w:val="000000"/>
          <w:sz w:val="24"/>
          <w:szCs w:val="24"/>
          <w:shd w:val="clear" w:color="auto" w:fill="FFFFFF"/>
          <w:lang w:eastAsia="ru-RU"/>
        </w:rPr>
        <w:t xml:space="preserve"> Академия, 2024. - 336 c. (Специальности среднего профессионального образования).ISBN издания: 978-5-0054-2092-3</w:t>
      </w:r>
    </w:p>
    <w:p w:rsidR="000530AE" w:rsidRPr="002D1D0F" w:rsidRDefault="000530AE" w:rsidP="00782421">
      <w:pPr>
        <w:pStyle w:val="a4"/>
        <w:numPr>
          <w:ilvl w:val="0"/>
          <w:numId w:val="19"/>
        </w:numPr>
        <w:spacing w:line="276" w:lineRule="auto"/>
        <w:jc w:val="both"/>
        <w:rPr>
          <w:rFonts w:ascii="Times New Roman" w:eastAsia="Times New Roman" w:hAnsi="Times New Roman" w:cs="Times New Roman"/>
          <w:iCs/>
          <w:color w:val="000000"/>
          <w:sz w:val="24"/>
          <w:szCs w:val="24"/>
          <w:shd w:val="clear" w:color="auto" w:fill="FFFFFF"/>
          <w:lang w:eastAsia="ru-RU"/>
        </w:rPr>
      </w:pPr>
      <w:r w:rsidRPr="002D1D0F">
        <w:rPr>
          <w:rFonts w:ascii="Times New Roman" w:eastAsia="Times New Roman" w:hAnsi="Times New Roman" w:cs="Times New Roman"/>
          <w:iCs/>
          <w:color w:val="000000"/>
          <w:sz w:val="24"/>
          <w:szCs w:val="24"/>
          <w:shd w:val="clear" w:color="auto" w:fill="FFFFFF"/>
          <w:lang w:eastAsia="ru-RU"/>
        </w:rPr>
        <w:lastRenderedPageBreak/>
        <w:t xml:space="preserve">Кирюшин В.И. Агрономическое почвоведение / Кирюшин В.И. – Санкт-Петербург: </w:t>
      </w:r>
      <w:proofErr w:type="spellStart"/>
      <w:r w:rsidRPr="002D1D0F">
        <w:rPr>
          <w:rFonts w:ascii="Times New Roman" w:eastAsia="Times New Roman" w:hAnsi="Times New Roman" w:cs="Times New Roman"/>
          <w:iCs/>
          <w:color w:val="000000"/>
          <w:sz w:val="24"/>
          <w:szCs w:val="24"/>
          <w:shd w:val="clear" w:color="auto" w:fill="FFFFFF"/>
          <w:lang w:eastAsia="ru-RU"/>
        </w:rPr>
        <w:t>Квадро</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2021. – 680 c. – ISBN 978-5-906371-02-7. – Текст: электронный // Электронно-библиотечная система IPR BOOKS: [сайт]. – URL: https://www.iprbookshop.ru/103072.html (дата обращения: 10.12.2021). – Режим доступа: для </w:t>
      </w:r>
      <w:proofErr w:type="spellStart"/>
      <w:r w:rsidRPr="002D1D0F">
        <w:rPr>
          <w:rFonts w:ascii="Times New Roman" w:eastAsia="Times New Roman" w:hAnsi="Times New Roman" w:cs="Times New Roman"/>
          <w:iCs/>
          <w:color w:val="000000"/>
          <w:sz w:val="24"/>
          <w:szCs w:val="24"/>
          <w:shd w:val="clear" w:color="auto" w:fill="FFFFFF"/>
          <w:lang w:eastAsia="ru-RU"/>
        </w:rPr>
        <w:t>авторизир</w:t>
      </w:r>
      <w:proofErr w:type="spellEnd"/>
      <w:r w:rsidRPr="002D1D0F">
        <w:rPr>
          <w:rFonts w:ascii="Times New Roman" w:eastAsia="Times New Roman" w:hAnsi="Times New Roman" w:cs="Times New Roman"/>
          <w:iCs/>
          <w:color w:val="000000"/>
          <w:sz w:val="24"/>
          <w:szCs w:val="24"/>
          <w:shd w:val="clear" w:color="auto" w:fill="FFFFFF"/>
          <w:lang w:eastAsia="ru-RU"/>
        </w:rPr>
        <w:t>. пользователей</w:t>
      </w:r>
    </w:p>
    <w:p w:rsidR="000530AE" w:rsidRPr="002D1D0F" w:rsidRDefault="000530AE" w:rsidP="00782421">
      <w:pPr>
        <w:pStyle w:val="a4"/>
        <w:numPr>
          <w:ilvl w:val="0"/>
          <w:numId w:val="19"/>
        </w:numPr>
        <w:spacing w:line="276" w:lineRule="auto"/>
        <w:jc w:val="both"/>
        <w:rPr>
          <w:rFonts w:ascii="Times New Roman" w:eastAsia="Times New Roman" w:hAnsi="Times New Roman" w:cs="Times New Roman"/>
          <w:iCs/>
          <w:color w:val="000000"/>
          <w:sz w:val="24"/>
          <w:szCs w:val="24"/>
          <w:shd w:val="clear" w:color="auto" w:fill="FFFFFF"/>
          <w:lang w:eastAsia="ru-RU"/>
        </w:rPr>
      </w:pPr>
      <w:r w:rsidRPr="002D1D0F">
        <w:rPr>
          <w:rFonts w:ascii="Times New Roman" w:eastAsia="Times New Roman" w:hAnsi="Times New Roman" w:cs="Times New Roman"/>
          <w:iCs/>
          <w:color w:val="000000"/>
          <w:sz w:val="24"/>
          <w:szCs w:val="24"/>
          <w:shd w:val="clear" w:color="auto" w:fill="FFFFFF"/>
          <w:lang w:eastAsia="ru-RU"/>
        </w:rPr>
        <w:t xml:space="preserve">Кормилицына О.В. Почвоведение. Морфология почв. Классификация и диагностика почв бореального пояса России: учебное пособие / Кормилицына О.В., Бондаренко В.В. — Москва: Московский государственный технический университет имени Н.Э. Баумана, 2020. – 106 c. – ISBN 978-5-7038-5433-4. – Текст: электронный // Электронно-библиотечная система IPR BOOKS: [сайт]. – URL: https://www.iprbookshop.ru/115369.html (дата обращения: 10.12.2021). – Режим доступа: для </w:t>
      </w:r>
      <w:proofErr w:type="spellStart"/>
      <w:r w:rsidRPr="002D1D0F">
        <w:rPr>
          <w:rFonts w:ascii="Times New Roman" w:eastAsia="Times New Roman" w:hAnsi="Times New Roman" w:cs="Times New Roman"/>
          <w:iCs/>
          <w:color w:val="000000"/>
          <w:sz w:val="24"/>
          <w:szCs w:val="24"/>
          <w:shd w:val="clear" w:color="auto" w:fill="FFFFFF"/>
          <w:lang w:eastAsia="ru-RU"/>
        </w:rPr>
        <w:t>авторизир</w:t>
      </w:r>
      <w:proofErr w:type="spellEnd"/>
      <w:r w:rsidRPr="002D1D0F">
        <w:rPr>
          <w:rFonts w:ascii="Times New Roman" w:eastAsia="Times New Roman" w:hAnsi="Times New Roman" w:cs="Times New Roman"/>
          <w:iCs/>
          <w:color w:val="000000"/>
          <w:sz w:val="24"/>
          <w:szCs w:val="24"/>
          <w:shd w:val="clear" w:color="auto" w:fill="FFFFFF"/>
          <w:lang w:eastAsia="ru-RU"/>
        </w:rPr>
        <w:t>. пользователей</w:t>
      </w:r>
    </w:p>
    <w:p w:rsidR="000530AE" w:rsidRPr="002D1D0F" w:rsidRDefault="000530AE" w:rsidP="00782421">
      <w:pPr>
        <w:pStyle w:val="a4"/>
        <w:numPr>
          <w:ilvl w:val="0"/>
          <w:numId w:val="19"/>
        </w:numPr>
        <w:spacing w:line="276" w:lineRule="auto"/>
        <w:jc w:val="both"/>
        <w:rPr>
          <w:rFonts w:ascii="Times New Roman" w:eastAsia="Times New Roman" w:hAnsi="Times New Roman" w:cs="Times New Roman"/>
          <w:iCs/>
          <w:color w:val="000000"/>
          <w:sz w:val="24"/>
          <w:szCs w:val="24"/>
          <w:shd w:val="clear" w:color="auto" w:fill="FFFFFF"/>
          <w:lang w:eastAsia="ru-RU"/>
        </w:rPr>
      </w:pPr>
      <w:r w:rsidRPr="002D1D0F">
        <w:rPr>
          <w:rFonts w:ascii="Times New Roman" w:eastAsia="Times New Roman" w:hAnsi="Times New Roman" w:cs="Times New Roman"/>
          <w:iCs/>
          <w:color w:val="000000"/>
          <w:sz w:val="24"/>
          <w:szCs w:val="24"/>
          <w:shd w:val="clear" w:color="auto" w:fill="FFFFFF"/>
          <w:lang w:eastAsia="ru-RU"/>
        </w:rPr>
        <w:t xml:space="preserve">Основы агрономии: учебник / Н.Н. Третьяков [и др.]. – Санкт-Петербург: </w:t>
      </w:r>
      <w:proofErr w:type="spellStart"/>
      <w:r w:rsidRPr="002D1D0F">
        <w:rPr>
          <w:rFonts w:ascii="Times New Roman" w:eastAsia="Times New Roman" w:hAnsi="Times New Roman" w:cs="Times New Roman"/>
          <w:iCs/>
          <w:color w:val="000000"/>
          <w:sz w:val="24"/>
          <w:szCs w:val="24"/>
          <w:shd w:val="clear" w:color="auto" w:fill="FFFFFF"/>
          <w:lang w:eastAsia="ru-RU"/>
        </w:rPr>
        <w:t>Квадро</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2021. – 464 c. – ISBN 978-5-906371-77-2. – Текст: электронный // Электронно-библиотечная система IPR BOOKS: [сайт]. – URL: https://www.iprbookshop.ru/103115.html (дата обращения: 10.12.2021). – Режим доступа: для </w:t>
      </w:r>
      <w:proofErr w:type="spellStart"/>
      <w:r w:rsidRPr="002D1D0F">
        <w:rPr>
          <w:rFonts w:ascii="Times New Roman" w:eastAsia="Times New Roman" w:hAnsi="Times New Roman" w:cs="Times New Roman"/>
          <w:iCs/>
          <w:color w:val="000000"/>
          <w:sz w:val="24"/>
          <w:szCs w:val="24"/>
          <w:shd w:val="clear" w:color="auto" w:fill="FFFFFF"/>
          <w:lang w:eastAsia="ru-RU"/>
        </w:rPr>
        <w:t>авторизир</w:t>
      </w:r>
      <w:proofErr w:type="spellEnd"/>
      <w:r w:rsidRPr="002D1D0F">
        <w:rPr>
          <w:rFonts w:ascii="Times New Roman" w:eastAsia="Times New Roman" w:hAnsi="Times New Roman" w:cs="Times New Roman"/>
          <w:iCs/>
          <w:color w:val="000000"/>
          <w:sz w:val="24"/>
          <w:szCs w:val="24"/>
          <w:shd w:val="clear" w:color="auto" w:fill="FFFFFF"/>
          <w:lang w:eastAsia="ru-RU"/>
        </w:rPr>
        <w:t>. пользователей.</w:t>
      </w:r>
    </w:p>
    <w:p w:rsidR="000530AE" w:rsidRPr="002D1D0F" w:rsidRDefault="000530AE" w:rsidP="000530AE">
      <w:pPr>
        <w:spacing w:after="200" w:line="276" w:lineRule="auto"/>
        <w:ind w:left="851"/>
        <w:contextualSpacing/>
        <w:rPr>
          <w:rFonts w:ascii="Times New Roman" w:eastAsia="Times New Roman" w:hAnsi="Times New Roman" w:cs="Times New Roman"/>
          <w:iCs/>
          <w:color w:val="000000"/>
          <w:sz w:val="24"/>
          <w:szCs w:val="24"/>
          <w:shd w:val="clear" w:color="auto" w:fill="FFFFFF"/>
          <w:lang w:eastAsia="ru-RU"/>
        </w:rPr>
      </w:pPr>
    </w:p>
    <w:p w:rsidR="009721E8" w:rsidRPr="002D1D0F" w:rsidRDefault="009721E8" w:rsidP="009721E8">
      <w:pPr>
        <w:pStyle w:val="1f"/>
        <w:rPr>
          <w:rFonts w:ascii="Times New Roman" w:hAnsi="Times New Roman"/>
          <w:b w:val="0"/>
          <w:bCs w:val="0"/>
        </w:rPr>
      </w:pPr>
      <w:r w:rsidRPr="002D1D0F">
        <w:rPr>
          <w:rFonts w:ascii="Times New Roman" w:hAnsi="Times New Roman"/>
        </w:rPr>
        <w:t xml:space="preserve">4. Контроль и оценка результатов </w:t>
      </w:r>
      <w:r w:rsidRPr="002D1D0F">
        <w:rPr>
          <w:rFonts w:ascii="Times New Roman" w:hAnsi="Times New Roman"/>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9"/>
        <w:gridCol w:w="2970"/>
        <w:gridCol w:w="3435"/>
      </w:tblGrid>
      <w:tr w:rsidR="004B54B7" w:rsidRPr="002D1D0F" w:rsidTr="00227DD1">
        <w:tc>
          <w:tcPr>
            <w:tcW w:w="1750" w:type="pct"/>
            <w:vAlign w:val="center"/>
          </w:tcPr>
          <w:p w:rsidR="004B54B7" w:rsidRPr="002D1D0F" w:rsidRDefault="004B54B7" w:rsidP="00227DD1">
            <w:pPr>
              <w:suppressAutoHyphens/>
              <w:spacing w:line="276" w:lineRule="auto"/>
              <w:contextualSpacing/>
              <w:jc w:val="center"/>
              <w:rPr>
                <w:rFonts w:ascii="Times New Roman" w:hAnsi="Times New Roman" w:cs="Times New Roman"/>
                <w:b/>
                <w:iCs/>
                <w:sz w:val="24"/>
                <w:szCs w:val="24"/>
              </w:rPr>
            </w:pPr>
            <w:r w:rsidRPr="002D1D0F">
              <w:rPr>
                <w:rFonts w:ascii="Times New Roman" w:hAnsi="Times New Roman" w:cs="Times New Roman"/>
                <w:b/>
                <w:iCs/>
                <w:sz w:val="24"/>
                <w:szCs w:val="24"/>
              </w:rPr>
              <w:t>Результаты обучения</w:t>
            </w:r>
          </w:p>
        </w:tc>
        <w:tc>
          <w:tcPr>
            <w:tcW w:w="1507" w:type="pct"/>
            <w:vAlign w:val="center"/>
          </w:tcPr>
          <w:p w:rsidR="004B54B7" w:rsidRPr="002D1D0F" w:rsidRDefault="004B54B7" w:rsidP="00227DD1">
            <w:pPr>
              <w:suppressAutoHyphens/>
              <w:spacing w:line="276" w:lineRule="auto"/>
              <w:contextualSpacing/>
              <w:jc w:val="center"/>
              <w:rPr>
                <w:rFonts w:ascii="Times New Roman" w:hAnsi="Times New Roman" w:cs="Times New Roman"/>
                <w:b/>
                <w:sz w:val="24"/>
                <w:szCs w:val="24"/>
              </w:rPr>
            </w:pPr>
            <w:r w:rsidRPr="002D1D0F">
              <w:rPr>
                <w:rFonts w:ascii="Times New Roman" w:hAnsi="Times New Roman" w:cs="Times New Roman"/>
                <w:b/>
                <w:iCs/>
                <w:sz w:val="24"/>
                <w:szCs w:val="24"/>
              </w:rPr>
              <w:t>Показатели освоенности компетенций</w:t>
            </w:r>
          </w:p>
        </w:tc>
        <w:tc>
          <w:tcPr>
            <w:tcW w:w="1743" w:type="pct"/>
            <w:vAlign w:val="center"/>
          </w:tcPr>
          <w:p w:rsidR="004B54B7" w:rsidRPr="002D1D0F" w:rsidRDefault="004B54B7" w:rsidP="00227DD1">
            <w:pPr>
              <w:suppressAutoHyphens/>
              <w:spacing w:line="276" w:lineRule="auto"/>
              <w:contextualSpacing/>
              <w:jc w:val="center"/>
              <w:rPr>
                <w:rFonts w:ascii="Times New Roman" w:hAnsi="Times New Roman" w:cs="Times New Roman"/>
                <w:b/>
                <w:sz w:val="24"/>
                <w:szCs w:val="24"/>
              </w:rPr>
            </w:pPr>
            <w:r w:rsidRPr="002D1D0F">
              <w:rPr>
                <w:rFonts w:ascii="Times New Roman" w:hAnsi="Times New Roman" w:cs="Times New Roman"/>
                <w:b/>
                <w:sz w:val="24"/>
                <w:szCs w:val="24"/>
              </w:rPr>
              <w:t>Методы оценки</w:t>
            </w:r>
          </w:p>
        </w:tc>
      </w:tr>
      <w:tr w:rsidR="004B54B7" w:rsidRPr="002D1D0F" w:rsidTr="00227DD1">
        <w:tc>
          <w:tcPr>
            <w:tcW w:w="5000" w:type="pct"/>
            <w:gridSpan w:val="3"/>
          </w:tcPr>
          <w:p w:rsidR="004B54B7" w:rsidRPr="002D1D0F" w:rsidRDefault="004B54B7" w:rsidP="00227DD1">
            <w:pPr>
              <w:rPr>
                <w:rFonts w:ascii="Times New Roman" w:eastAsia="Times New Roman" w:hAnsi="Times New Roman" w:cs="Times New Roman"/>
                <w:bCs/>
                <w:iCs/>
                <w:sz w:val="24"/>
                <w:szCs w:val="24"/>
                <w:lang w:eastAsia="ru-RU"/>
              </w:rPr>
            </w:pPr>
            <w:r w:rsidRPr="002D1D0F">
              <w:rPr>
                <w:rFonts w:ascii="Times New Roman" w:eastAsia="Times New Roman" w:hAnsi="Times New Roman" w:cs="Times New Roman"/>
                <w:bCs/>
                <w:iCs/>
                <w:sz w:val="24"/>
                <w:szCs w:val="24"/>
                <w:lang w:eastAsia="ru-RU"/>
              </w:rPr>
              <w:t>Знает:</w:t>
            </w:r>
          </w:p>
        </w:tc>
      </w:tr>
      <w:tr w:rsidR="004B54B7" w:rsidRPr="002D1D0F" w:rsidTr="00227DD1">
        <w:tc>
          <w:tcPr>
            <w:tcW w:w="1750"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Виды, особенности удобрений и дезинфицирующих веществ, способы их применения</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Виды удобрительных материалов и правила подготовки их к внесению</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Порядок заготовки и подготовки к использованию компонентов плодородного грунта для посадки и посева древесно-кустарниковой, цветочно-декоративной растительности</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Составы грунтов (субстратов) для посева и посадки декоративной растительности, правила их приготовления</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 Технологии внесения удобрительных материалов немеханизированным способом при озеленении территорий, производстве посадочного материала </w:t>
            </w:r>
            <w:r w:rsidRPr="002D1D0F">
              <w:rPr>
                <w:rFonts w:ascii="Times New Roman" w:eastAsia="Times New Roman" w:hAnsi="Times New Roman" w:cs="Times New Roman"/>
                <w:bCs/>
                <w:sz w:val="24"/>
                <w:szCs w:val="24"/>
                <w:lang w:eastAsia="ru-RU"/>
              </w:rPr>
              <w:lastRenderedPageBreak/>
              <w:t>декоративных культур</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Виды обработок почвы и агротехнические требования к выполнению операций по подготовке почвы (грунта) при озеленении территории, производстве посадочного материала декоративных культур и правила их выполнения</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 Правила приготовления растворов удобрений, биопрепаратов, стимуляторов роста </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 Технология проведения подкормок (обработок) декоративной растительности и газонных трав</w:t>
            </w:r>
          </w:p>
          <w:p w:rsidR="004B54B7" w:rsidRPr="002D1D0F" w:rsidRDefault="004B54B7" w:rsidP="00227DD1">
            <w:pPr>
              <w:rPr>
                <w:rFonts w:ascii="Times New Roman" w:eastAsia="Times New Roman" w:hAnsi="Times New Roman" w:cs="Times New Roman"/>
                <w:bCs/>
                <w:sz w:val="24"/>
                <w:szCs w:val="24"/>
                <w:lang w:eastAsia="ru-RU"/>
              </w:rPr>
            </w:pPr>
          </w:p>
        </w:tc>
        <w:tc>
          <w:tcPr>
            <w:tcW w:w="1507"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lastRenderedPageBreak/>
              <w:t>-Знает различные виды удобрений и способы их применения</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Разбирается в различных видах удобрений и способах их применения и внесения</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Знает компоненты плодородного грунта и порядок его заготовки</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Знает составы плодородных грунтов (субстратов) для декоративных растений</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Знает технологии внесения различных удобрений при озеленении территорий и выращивании посадочного материала</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 Использует различные виды обработки почвы и агротехнические требования по подготовке </w:t>
            </w:r>
            <w:r w:rsidRPr="002D1D0F">
              <w:rPr>
                <w:rFonts w:ascii="Times New Roman" w:eastAsia="Times New Roman" w:hAnsi="Times New Roman" w:cs="Times New Roman"/>
                <w:bCs/>
                <w:sz w:val="24"/>
                <w:szCs w:val="24"/>
                <w:lang w:eastAsia="ru-RU"/>
              </w:rPr>
              <w:lastRenderedPageBreak/>
              <w:t>почвы при озеленении территорий и выращивании посадочного материала</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Знает компоненты растворов удобрений и иных биопрепаратов, умеет изготовить их растворы</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Понимает технологию проведения подкормок декоративных растений и газонных трав</w:t>
            </w:r>
          </w:p>
        </w:tc>
        <w:tc>
          <w:tcPr>
            <w:tcW w:w="1743"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lastRenderedPageBreak/>
              <w:t>Тестирование.</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Устный опрос.</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Оценка решений ситуационных</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задач.</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Практическая работа. Обязательная контрольная работа.</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Домашняя работа (реферат).</w:t>
            </w:r>
          </w:p>
        </w:tc>
      </w:tr>
      <w:tr w:rsidR="004B54B7" w:rsidRPr="002D1D0F" w:rsidTr="00227DD1">
        <w:tc>
          <w:tcPr>
            <w:tcW w:w="5000" w:type="pct"/>
            <w:gridSpan w:val="3"/>
          </w:tcPr>
          <w:p w:rsidR="004B54B7" w:rsidRPr="002D1D0F" w:rsidRDefault="004B54B7" w:rsidP="00227DD1">
            <w:pPr>
              <w:rPr>
                <w:rFonts w:ascii="Times New Roman" w:eastAsia="Times New Roman" w:hAnsi="Times New Roman" w:cs="Times New Roman"/>
                <w:bCs/>
                <w:iCs/>
                <w:sz w:val="24"/>
                <w:szCs w:val="24"/>
                <w:lang w:eastAsia="ru-RU"/>
              </w:rPr>
            </w:pPr>
            <w:r w:rsidRPr="002D1D0F">
              <w:rPr>
                <w:rFonts w:ascii="Times New Roman" w:eastAsia="Times New Roman" w:hAnsi="Times New Roman" w:cs="Times New Roman"/>
                <w:bCs/>
                <w:iCs/>
                <w:sz w:val="24"/>
                <w:szCs w:val="24"/>
                <w:lang w:eastAsia="ru-RU"/>
              </w:rPr>
              <w:lastRenderedPageBreak/>
              <w:t>Умеет:</w:t>
            </w:r>
          </w:p>
        </w:tc>
      </w:tr>
      <w:tr w:rsidR="004B54B7" w:rsidRPr="002D1D0F" w:rsidTr="00227DD1">
        <w:trPr>
          <w:trHeight w:val="896"/>
        </w:trPr>
        <w:tc>
          <w:tcPr>
            <w:tcW w:w="1750"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Применять современные технологии при проведении работ по благоустройству и озеленению территорий и объектов</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Контролировать грамотное и эффективное использование материалов и инструментов в процессе производства работ</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 Производить </w:t>
            </w:r>
            <w:proofErr w:type="spellStart"/>
            <w:r w:rsidRPr="002D1D0F">
              <w:rPr>
                <w:rFonts w:ascii="Times New Roman" w:eastAsia="Times New Roman" w:hAnsi="Times New Roman" w:cs="Times New Roman"/>
                <w:bCs/>
                <w:sz w:val="24"/>
                <w:szCs w:val="24"/>
                <w:lang w:eastAsia="ru-RU"/>
              </w:rPr>
              <w:t>растаривание</w:t>
            </w:r>
            <w:proofErr w:type="spellEnd"/>
            <w:r w:rsidRPr="002D1D0F">
              <w:rPr>
                <w:rFonts w:ascii="Times New Roman" w:eastAsia="Times New Roman" w:hAnsi="Times New Roman" w:cs="Times New Roman"/>
                <w:bCs/>
                <w:sz w:val="24"/>
                <w:szCs w:val="24"/>
                <w:lang w:eastAsia="ru-RU"/>
              </w:rPr>
              <w:t>, дробление, просеивание, взвешивание, смешивание удобрительных материалов</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Заготавливать компоненты плодородного грунта в соответствии с требованиями технологии</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Смешивать компоненты плодородного грунта в соотношениях, определенных требованиями технологии</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 Выполнять </w:t>
            </w:r>
            <w:proofErr w:type="gramStart"/>
            <w:r w:rsidRPr="002D1D0F">
              <w:rPr>
                <w:rFonts w:ascii="Times New Roman" w:eastAsia="Times New Roman" w:hAnsi="Times New Roman" w:cs="Times New Roman"/>
                <w:bCs/>
                <w:sz w:val="24"/>
                <w:szCs w:val="24"/>
                <w:lang w:eastAsia="ru-RU"/>
              </w:rPr>
              <w:t>основную</w:t>
            </w:r>
            <w:proofErr w:type="gramEnd"/>
            <w:r w:rsidRPr="002D1D0F">
              <w:rPr>
                <w:rFonts w:ascii="Times New Roman" w:eastAsia="Times New Roman" w:hAnsi="Times New Roman" w:cs="Times New Roman"/>
                <w:bCs/>
                <w:sz w:val="24"/>
                <w:szCs w:val="24"/>
                <w:lang w:eastAsia="ru-RU"/>
              </w:rPr>
              <w:t xml:space="preserve"> и поверхностные обработки почвы, формирование борозд, гребней немеханизированным способом в соответствии с требованиями технологии при озеленении и производстве посадочного материала</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 Готовить растворы удобрений, биопрепаратов, </w:t>
            </w:r>
            <w:r w:rsidRPr="002D1D0F">
              <w:rPr>
                <w:rFonts w:ascii="Times New Roman" w:eastAsia="Times New Roman" w:hAnsi="Times New Roman" w:cs="Times New Roman"/>
                <w:bCs/>
                <w:sz w:val="24"/>
                <w:szCs w:val="24"/>
                <w:lang w:eastAsia="ru-RU"/>
              </w:rPr>
              <w:lastRenderedPageBreak/>
              <w:t>стимуляторов роста заданной концентрации и производить опрыскивание</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Равномерно распределять сухие удобрения по поверхности почвы с соблюдением дозы внесения</w:t>
            </w:r>
          </w:p>
        </w:tc>
        <w:tc>
          <w:tcPr>
            <w:tcW w:w="1507"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lastRenderedPageBreak/>
              <w:t>- Владеет технологиями проведения работ по озеленению территорий и ухода за растениями в части подкормок, подготовки грунта, внесения удобрений</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Эффективно использует посадочный материал, плодородный грунт, различные виды удобрений в процессе работ по озеленению территорий и объектов</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Умеет производить технологические манипуляции для подготовки удобрений к внесению</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Умеет проводить работы по заготовке плодородного грунта</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Выполняет необходимую подготовку почвы в соответствии с требованиями технологий по озеленению территорий и производству посадочного материала</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 Изготавливает растворы </w:t>
            </w:r>
            <w:r w:rsidRPr="002D1D0F">
              <w:rPr>
                <w:rFonts w:ascii="Times New Roman" w:eastAsia="Times New Roman" w:hAnsi="Times New Roman" w:cs="Times New Roman"/>
                <w:bCs/>
                <w:sz w:val="24"/>
                <w:szCs w:val="24"/>
                <w:lang w:eastAsia="ru-RU"/>
              </w:rPr>
              <w:lastRenderedPageBreak/>
              <w:t>удобрений, биопрепаратов, стимуляторов роста</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Владеет технологией внесения сухих удобрений на поверхность почвы</w:t>
            </w:r>
          </w:p>
        </w:tc>
        <w:tc>
          <w:tcPr>
            <w:tcW w:w="1743"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lastRenderedPageBreak/>
              <w:t>- Оценка результатов выполнения практических работ</w:t>
            </w:r>
          </w:p>
          <w:p w:rsidR="004B54B7" w:rsidRPr="002D1D0F" w:rsidRDefault="004B54B7" w:rsidP="00227DD1">
            <w:pPr>
              <w:rPr>
                <w:rFonts w:ascii="Times New Roman" w:eastAsia="Times New Roman" w:hAnsi="Times New Roman" w:cs="Times New Roman"/>
                <w:bCs/>
                <w:i/>
                <w:sz w:val="24"/>
                <w:szCs w:val="24"/>
                <w:lang w:eastAsia="ru-RU"/>
              </w:rPr>
            </w:pPr>
            <w:r w:rsidRPr="002D1D0F">
              <w:rPr>
                <w:rFonts w:ascii="Times New Roman" w:eastAsia="Times New Roman" w:hAnsi="Times New Roman" w:cs="Times New Roman"/>
                <w:bCs/>
                <w:sz w:val="24"/>
                <w:szCs w:val="24"/>
                <w:lang w:eastAsia="ru-RU"/>
              </w:rPr>
              <w:t>- Экспертное наблюдение за ходом выполнения практических работ</w:t>
            </w:r>
          </w:p>
        </w:tc>
      </w:tr>
    </w:tbl>
    <w:p w:rsidR="009721E8" w:rsidRPr="002D1D0F" w:rsidRDefault="009721E8" w:rsidP="009721E8">
      <w:pPr>
        <w:jc w:val="right"/>
        <w:rPr>
          <w:rFonts w:ascii="Times New Roman" w:eastAsia="Segoe UI" w:hAnsi="Times New Roman" w:cs="Times New Roman"/>
          <w:b/>
          <w:bCs/>
          <w:caps/>
          <w:kern w:val="32"/>
          <w:sz w:val="24"/>
          <w:szCs w:val="24"/>
        </w:rPr>
      </w:pPr>
      <w:r w:rsidRPr="002D1D0F">
        <w:rPr>
          <w:rFonts w:ascii="Times New Roman" w:hAnsi="Times New Roman" w:cs="Times New Roman"/>
          <w:b/>
          <w:bCs/>
          <w:sz w:val="24"/>
          <w:szCs w:val="24"/>
        </w:rPr>
        <w:lastRenderedPageBreak/>
        <w:br w:type="page"/>
      </w:r>
    </w:p>
    <w:p w:rsidR="009721E8" w:rsidRPr="002D1D0F" w:rsidRDefault="009721E8" w:rsidP="009721E8">
      <w:pPr>
        <w:jc w:val="right"/>
        <w:rPr>
          <w:rFonts w:ascii="Times New Roman" w:hAnsi="Times New Roman" w:cs="Times New Roman"/>
          <w:b/>
          <w:bCs/>
          <w:sz w:val="24"/>
          <w:szCs w:val="24"/>
        </w:rPr>
      </w:pPr>
      <w:r w:rsidRPr="002D1D0F">
        <w:rPr>
          <w:rFonts w:ascii="Times New Roman" w:hAnsi="Times New Roman" w:cs="Times New Roman"/>
          <w:b/>
          <w:bCs/>
          <w:sz w:val="24"/>
          <w:szCs w:val="24"/>
        </w:rPr>
        <w:lastRenderedPageBreak/>
        <w:t>Приложение 2.</w:t>
      </w:r>
      <w:r w:rsidR="00435399" w:rsidRPr="002D1D0F">
        <w:rPr>
          <w:rFonts w:ascii="Times New Roman" w:hAnsi="Times New Roman" w:cs="Times New Roman"/>
          <w:b/>
          <w:bCs/>
          <w:sz w:val="24"/>
          <w:szCs w:val="24"/>
        </w:rPr>
        <w:t>3</w:t>
      </w:r>
    </w:p>
    <w:p w:rsidR="009721E8" w:rsidRPr="002D1D0F" w:rsidRDefault="008B695A" w:rsidP="009721E8">
      <w:pPr>
        <w:keepNext/>
        <w:jc w:val="right"/>
        <w:outlineLvl w:val="0"/>
        <w:rPr>
          <w:rFonts w:ascii="Times New Roman" w:eastAsia="Times New Roman" w:hAnsi="Times New Roman" w:cs="Times New Roman"/>
          <w:b/>
          <w:bCs/>
          <w:kern w:val="32"/>
          <w:sz w:val="24"/>
          <w:szCs w:val="24"/>
        </w:rPr>
      </w:pPr>
      <w:proofErr w:type="gramStart"/>
      <w:r w:rsidRPr="002D1D0F">
        <w:rPr>
          <w:rFonts w:ascii="Times New Roman" w:eastAsia="Times New Roman" w:hAnsi="Times New Roman" w:cs="Times New Roman"/>
          <w:b/>
          <w:bCs/>
          <w:kern w:val="32"/>
          <w:sz w:val="24"/>
          <w:szCs w:val="24"/>
        </w:rPr>
        <w:t>к</w:t>
      </w:r>
      <w:proofErr w:type="gramEnd"/>
      <w:r w:rsidRPr="002D1D0F">
        <w:rPr>
          <w:rFonts w:ascii="Times New Roman" w:eastAsia="Times New Roman" w:hAnsi="Times New Roman" w:cs="Times New Roman"/>
          <w:b/>
          <w:bCs/>
          <w:kern w:val="32"/>
          <w:sz w:val="24"/>
          <w:szCs w:val="24"/>
        </w:rPr>
        <w:t xml:space="preserve"> ОП </w:t>
      </w:r>
      <w:r w:rsidR="009721E8" w:rsidRPr="002D1D0F">
        <w:rPr>
          <w:rFonts w:ascii="Times New Roman" w:eastAsia="Times New Roman" w:hAnsi="Times New Roman" w:cs="Times New Roman"/>
          <w:b/>
          <w:bCs/>
          <w:kern w:val="32"/>
          <w:sz w:val="24"/>
          <w:szCs w:val="24"/>
        </w:rPr>
        <w:t xml:space="preserve"> по</w:t>
      </w:r>
      <w:r w:rsidRPr="002D1D0F">
        <w:rPr>
          <w:rFonts w:ascii="Times New Roman" w:eastAsia="Times New Roman" w:hAnsi="Times New Roman" w:cs="Times New Roman"/>
          <w:b/>
          <w:bCs/>
          <w:kern w:val="32"/>
          <w:sz w:val="24"/>
          <w:szCs w:val="24"/>
        </w:rPr>
        <w:t xml:space="preserve"> </w:t>
      </w:r>
      <w:r w:rsidR="009721E8" w:rsidRPr="002D1D0F">
        <w:rPr>
          <w:rFonts w:ascii="Times New Roman" w:eastAsia="Times New Roman" w:hAnsi="Times New Roman" w:cs="Times New Roman"/>
          <w:b/>
          <w:bCs/>
          <w:kern w:val="32"/>
          <w:sz w:val="24"/>
          <w:szCs w:val="24"/>
        </w:rPr>
        <w:t>профессии</w:t>
      </w:r>
    </w:p>
    <w:p w:rsidR="009721E8" w:rsidRPr="002D1D0F" w:rsidRDefault="009721E8" w:rsidP="009721E8">
      <w:pPr>
        <w:jc w:val="right"/>
        <w:rPr>
          <w:rFonts w:ascii="Times New Roman" w:hAnsi="Times New Roman" w:cs="Times New Roman"/>
          <w:b/>
          <w:sz w:val="24"/>
          <w:szCs w:val="24"/>
        </w:rPr>
      </w:pPr>
      <w:r w:rsidRPr="002D1D0F">
        <w:rPr>
          <w:rFonts w:ascii="Times New Roman" w:hAnsi="Times New Roman" w:cs="Times New Roman"/>
          <w:b/>
          <w:sz w:val="24"/>
          <w:szCs w:val="24"/>
        </w:rPr>
        <w:t xml:space="preserve">35.01.19 Мастер садово-паркового и </w:t>
      </w:r>
      <w:r w:rsidRPr="002D1D0F">
        <w:rPr>
          <w:rFonts w:ascii="Times New Roman" w:hAnsi="Times New Roman" w:cs="Times New Roman"/>
          <w:b/>
          <w:sz w:val="24"/>
          <w:szCs w:val="24"/>
        </w:rPr>
        <w:br/>
        <w:t>ландшафтного строительства</w:t>
      </w: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2D1D0F" w:rsidP="009721E8">
      <w:pPr>
        <w:jc w:val="center"/>
        <w:rPr>
          <w:rFonts w:ascii="Times New Roman" w:hAnsi="Times New Roman" w:cs="Times New Roman"/>
          <w:b/>
          <w:bCs/>
          <w:sz w:val="24"/>
          <w:szCs w:val="24"/>
        </w:rPr>
      </w:pPr>
      <w:r>
        <w:rPr>
          <w:rFonts w:ascii="Times New Roman" w:hAnsi="Times New Roman" w:cs="Times New Roman"/>
          <w:b/>
          <w:bCs/>
          <w:sz w:val="24"/>
          <w:szCs w:val="24"/>
        </w:rPr>
        <w:t>Адаптированная р</w:t>
      </w:r>
      <w:r w:rsidR="009721E8" w:rsidRPr="002D1D0F">
        <w:rPr>
          <w:rFonts w:ascii="Times New Roman" w:hAnsi="Times New Roman" w:cs="Times New Roman"/>
          <w:b/>
          <w:bCs/>
          <w:sz w:val="24"/>
          <w:szCs w:val="24"/>
        </w:rPr>
        <w:t>абочая программа дисциплины</w:t>
      </w:r>
    </w:p>
    <w:p w:rsidR="009721E8" w:rsidRPr="002D1D0F" w:rsidRDefault="009721E8" w:rsidP="009721E8">
      <w:pPr>
        <w:pStyle w:val="1"/>
      </w:pPr>
      <w:bookmarkStart w:id="44" w:name="_Toc175170535"/>
      <w:r w:rsidRPr="002D1D0F">
        <w:t>«</w:t>
      </w:r>
      <w:r w:rsidR="0065536F" w:rsidRPr="002D1D0F">
        <w:t>ОП.03 ОСНОВЫ СТРОИТЕЛЬНОГО ДЕЛА И МАТЕРИАЛЫ</w:t>
      </w:r>
      <w:r w:rsidRPr="002D1D0F">
        <w:t>»</w:t>
      </w:r>
      <w:bookmarkEnd w:id="44"/>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d"/>
        <w:jc w:val="center"/>
        <w:rPr>
          <w:b/>
          <w:bCs/>
          <w:lang w:val="ru-RU"/>
        </w:rPr>
      </w:pPr>
    </w:p>
    <w:p w:rsidR="009721E8" w:rsidRPr="002D1D0F" w:rsidRDefault="009721E8" w:rsidP="009721E8">
      <w:pPr>
        <w:rPr>
          <w:rFonts w:ascii="Times New Roman" w:eastAsia="Segoe UI" w:hAnsi="Times New Roman" w:cs="Times New Roman"/>
          <w:b/>
          <w:bCs/>
          <w:caps/>
          <w:kern w:val="32"/>
          <w:sz w:val="24"/>
          <w:szCs w:val="24"/>
        </w:rPr>
      </w:pPr>
      <w:r w:rsidRPr="002D1D0F">
        <w:rPr>
          <w:rFonts w:ascii="Times New Roman" w:hAnsi="Times New Roman" w:cs="Times New Roman"/>
          <w:sz w:val="24"/>
          <w:szCs w:val="24"/>
        </w:rPr>
        <w:br w:type="page"/>
      </w:r>
    </w:p>
    <w:p w:rsidR="009721E8" w:rsidRPr="002D1D0F" w:rsidRDefault="009721E8" w:rsidP="009721E8">
      <w:pPr>
        <w:pStyle w:val="1f"/>
        <w:rPr>
          <w:rFonts w:ascii="Times New Roman" w:hAnsi="Times New Roman"/>
        </w:rPr>
      </w:pPr>
      <w:r w:rsidRPr="002D1D0F">
        <w:rPr>
          <w:rFonts w:ascii="Times New Roman" w:hAnsi="Times New Roman"/>
        </w:rPr>
        <w:lastRenderedPageBreak/>
        <w:t>СОДЕРЖАНИЕ ПРОГРАММЫ</w:t>
      </w:r>
    </w:p>
    <w:p w:rsidR="009721E8" w:rsidRPr="002D1D0F" w:rsidRDefault="00C34FDA" w:rsidP="009721E8">
      <w:pPr>
        <w:pStyle w:val="14"/>
        <w:rPr>
          <w:rFonts w:eastAsiaTheme="minorEastAsia"/>
          <w:b w:val="0"/>
          <w:bCs w:val="0"/>
          <w:sz w:val="24"/>
          <w:szCs w:val="24"/>
          <w:lang w:eastAsia="ru-RU"/>
        </w:rPr>
      </w:pPr>
      <w:r w:rsidRPr="002D1D0F">
        <w:rPr>
          <w:b w:val="0"/>
          <w:bCs w:val="0"/>
          <w:sz w:val="24"/>
          <w:szCs w:val="24"/>
        </w:rPr>
        <w:fldChar w:fldCharType="begin"/>
      </w:r>
      <w:r w:rsidR="009721E8" w:rsidRPr="002D1D0F">
        <w:rPr>
          <w:b w:val="0"/>
          <w:bCs w:val="0"/>
          <w:sz w:val="24"/>
          <w:szCs w:val="24"/>
        </w:rPr>
        <w:instrText xml:space="preserve"> TOC \h \z \t "Раздел 1;1;Раздел 1.1;2" </w:instrText>
      </w:r>
      <w:r w:rsidRPr="002D1D0F">
        <w:rPr>
          <w:b w:val="0"/>
          <w:bCs w:val="0"/>
          <w:sz w:val="24"/>
          <w:szCs w:val="24"/>
        </w:rPr>
        <w:fldChar w:fldCharType="separate"/>
      </w:r>
      <w:hyperlink w:anchor="_Toc156294875" w:history="1"/>
    </w:p>
    <w:p w:rsidR="009721E8" w:rsidRPr="002D1D0F" w:rsidRDefault="00885F8E" w:rsidP="009721E8">
      <w:pPr>
        <w:pStyle w:val="14"/>
        <w:rPr>
          <w:rFonts w:eastAsiaTheme="minorEastAsia"/>
          <w:b w:val="0"/>
          <w:bCs w:val="0"/>
          <w:sz w:val="24"/>
          <w:szCs w:val="24"/>
          <w:lang w:eastAsia="ru-RU"/>
        </w:rPr>
      </w:pPr>
      <w:hyperlink w:anchor="_Toc156294876" w:history="1">
        <w:r w:rsidR="009721E8" w:rsidRPr="002D1D0F">
          <w:rPr>
            <w:rStyle w:val="af0"/>
            <w:b w:val="0"/>
            <w:bCs w:val="0"/>
            <w:sz w:val="24"/>
            <w:szCs w:val="24"/>
          </w:rPr>
          <w:t>1. ОБЩАЯ ХАРАКТЕРИСТИКА</w:t>
        </w:r>
        <w:r w:rsidR="009721E8" w:rsidRPr="002D1D0F">
          <w:rPr>
            <w:b w:val="0"/>
            <w:bCs w:val="0"/>
            <w:webHidden/>
            <w:sz w:val="24"/>
            <w:szCs w:val="24"/>
          </w:rPr>
          <w:tab/>
        </w:r>
      </w:hyperlink>
    </w:p>
    <w:p w:rsidR="009721E8" w:rsidRPr="002D1D0F" w:rsidRDefault="00885F8E" w:rsidP="009721E8">
      <w:pPr>
        <w:pStyle w:val="22"/>
        <w:rPr>
          <w:rFonts w:eastAsiaTheme="minorEastAsia"/>
          <w:i w:val="0"/>
          <w:iCs w:val="0"/>
        </w:rPr>
      </w:pPr>
      <w:hyperlink w:anchor="_Toc156294877" w:history="1">
        <w:r w:rsidR="009721E8" w:rsidRPr="002D1D0F">
          <w:rPr>
            <w:rStyle w:val="af0"/>
            <w:i w:val="0"/>
            <w:iCs w:val="0"/>
          </w:rPr>
          <w:t>1.1. Цель и место дисциплины в структуре образовательной программы</w:t>
        </w:r>
        <w:r w:rsidR="009721E8" w:rsidRPr="002D1D0F">
          <w:rPr>
            <w:i w:val="0"/>
            <w:iCs w:val="0"/>
            <w:webHidden/>
          </w:rPr>
          <w:tab/>
        </w:r>
      </w:hyperlink>
    </w:p>
    <w:p w:rsidR="009721E8" w:rsidRPr="002D1D0F" w:rsidRDefault="00885F8E" w:rsidP="009721E8">
      <w:pPr>
        <w:pStyle w:val="22"/>
        <w:rPr>
          <w:rFonts w:eastAsiaTheme="minorEastAsia"/>
          <w:i w:val="0"/>
          <w:iCs w:val="0"/>
        </w:rPr>
      </w:pPr>
      <w:hyperlink w:anchor="_Toc156294878" w:history="1">
        <w:r w:rsidR="009721E8" w:rsidRPr="002D1D0F">
          <w:rPr>
            <w:rStyle w:val="af0"/>
            <w:i w:val="0"/>
            <w:iCs w:val="0"/>
          </w:rPr>
          <w:t>1.2. Планируемые результаты освоения дисциплины</w:t>
        </w:r>
        <w:r w:rsidR="009721E8" w:rsidRPr="002D1D0F">
          <w:rPr>
            <w:i w:val="0"/>
            <w:iCs w:val="0"/>
            <w:webHidden/>
          </w:rPr>
          <w:tab/>
        </w:r>
      </w:hyperlink>
    </w:p>
    <w:p w:rsidR="009721E8" w:rsidRPr="002D1D0F" w:rsidRDefault="00885F8E" w:rsidP="009721E8">
      <w:pPr>
        <w:pStyle w:val="14"/>
        <w:rPr>
          <w:rFonts w:eastAsiaTheme="minorEastAsia"/>
          <w:b w:val="0"/>
          <w:bCs w:val="0"/>
          <w:sz w:val="24"/>
          <w:szCs w:val="24"/>
          <w:lang w:eastAsia="ru-RU"/>
        </w:rPr>
      </w:pPr>
      <w:hyperlink w:anchor="_Toc156294879" w:history="1">
        <w:r w:rsidR="009721E8" w:rsidRPr="002D1D0F">
          <w:rPr>
            <w:rStyle w:val="af0"/>
            <w:b w:val="0"/>
            <w:bCs w:val="0"/>
            <w:sz w:val="24"/>
            <w:szCs w:val="24"/>
          </w:rPr>
          <w:t>2. СТРУКТУРА И СОДЕРЖАНИЕ ДИСЦИПЛИНЫ</w:t>
        </w:r>
        <w:r w:rsidR="009721E8" w:rsidRPr="002D1D0F">
          <w:rPr>
            <w:b w:val="0"/>
            <w:bCs w:val="0"/>
            <w:webHidden/>
            <w:sz w:val="24"/>
            <w:szCs w:val="24"/>
          </w:rPr>
          <w:tab/>
        </w:r>
      </w:hyperlink>
    </w:p>
    <w:p w:rsidR="009721E8" w:rsidRPr="002D1D0F" w:rsidRDefault="00885F8E" w:rsidP="009721E8">
      <w:pPr>
        <w:pStyle w:val="22"/>
        <w:rPr>
          <w:rFonts w:eastAsiaTheme="minorEastAsia"/>
          <w:i w:val="0"/>
          <w:iCs w:val="0"/>
        </w:rPr>
      </w:pPr>
      <w:hyperlink w:anchor="_Toc156294880" w:history="1">
        <w:r w:rsidR="009721E8" w:rsidRPr="002D1D0F">
          <w:rPr>
            <w:rStyle w:val="af0"/>
            <w:i w:val="0"/>
            <w:iCs w:val="0"/>
          </w:rPr>
          <w:t>2.1. Трудоемкость освоения дисциплины</w:t>
        </w:r>
        <w:r w:rsidR="009721E8" w:rsidRPr="002D1D0F">
          <w:rPr>
            <w:i w:val="0"/>
            <w:iCs w:val="0"/>
            <w:webHidden/>
          </w:rPr>
          <w:tab/>
        </w:r>
      </w:hyperlink>
    </w:p>
    <w:p w:rsidR="009721E8" w:rsidRPr="002D1D0F" w:rsidRDefault="00885F8E" w:rsidP="009721E8">
      <w:pPr>
        <w:pStyle w:val="22"/>
        <w:rPr>
          <w:rFonts w:eastAsiaTheme="minorEastAsia"/>
          <w:i w:val="0"/>
          <w:iCs w:val="0"/>
        </w:rPr>
      </w:pPr>
      <w:hyperlink w:anchor="_Toc156294881" w:history="1">
        <w:r w:rsidR="00464F1D" w:rsidRPr="002D1D0F">
          <w:rPr>
            <w:rStyle w:val="af0"/>
            <w:i w:val="0"/>
            <w:iCs w:val="0"/>
          </w:rPr>
          <w:t>2.2. С</w:t>
        </w:r>
        <w:r w:rsidR="009721E8" w:rsidRPr="002D1D0F">
          <w:rPr>
            <w:rStyle w:val="af0"/>
            <w:i w:val="0"/>
            <w:iCs w:val="0"/>
          </w:rPr>
          <w:t>одержание дисциплины</w:t>
        </w:r>
        <w:r w:rsidR="009721E8" w:rsidRPr="002D1D0F">
          <w:rPr>
            <w:i w:val="0"/>
            <w:iCs w:val="0"/>
            <w:webHidden/>
          </w:rPr>
          <w:tab/>
        </w:r>
      </w:hyperlink>
    </w:p>
    <w:p w:rsidR="009721E8" w:rsidRPr="002D1D0F" w:rsidRDefault="00885F8E" w:rsidP="009721E8">
      <w:pPr>
        <w:pStyle w:val="14"/>
        <w:rPr>
          <w:rFonts w:eastAsiaTheme="minorEastAsia"/>
          <w:b w:val="0"/>
          <w:bCs w:val="0"/>
          <w:sz w:val="24"/>
          <w:szCs w:val="24"/>
          <w:lang w:eastAsia="ru-RU"/>
        </w:rPr>
      </w:pPr>
      <w:hyperlink w:anchor="_Toc156294884" w:history="1">
        <w:r w:rsidR="009721E8" w:rsidRPr="002D1D0F">
          <w:rPr>
            <w:rStyle w:val="af0"/>
            <w:b w:val="0"/>
            <w:bCs w:val="0"/>
            <w:sz w:val="24"/>
            <w:szCs w:val="24"/>
          </w:rPr>
          <w:t>3. УСЛОВИЯ РЕАЛИЗАЦИИ ДИСЦИПЛИНЫ</w:t>
        </w:r>
        <w:r w:rsidR="009721E8" w:rsidRPr="002D1D0F">
          <w:rPr>
            <w:b w:val="0"/>
            <w:bCs w:val="0"/>
            <w:webHidden/>
            <w:sz w:val="24"/>
            <w:szCs w:val="24"/>
          </w:rPr>
          <w:tab/>
        </w:r>
      </w:hyperlink>
    </w:p>
    <w:p w:rsidR="009721E8" w:rsidRPr="002D1D0F" w:rsidRDefault="00885F8E" w:rsidP="009721E8">
      <w:pPr>
        <w:pStyle w:val="22"/>
        <w:rPr>
          <w:rFonts w:eastAsiaTheme="minorEastAsia"/>
          <w:i w:val="0"/>
          <w:iCs w:val="0"/>
        </w:rPr>
      </w:pPr>
      <w:hyperlink w:anchor="_Toc156294885" w:history="1">
        <w:r w:rsidR="009721E8" w:rsidRPr="002D1D0F">
          <w:rPr>
            <w:rStyle w:val="af0"/>
            <w:i w:val="0"/>
            <w:iCs w:val="0"/>
          </w:rPr>
          <w:t>3.1. Материально-техническое обеспечение</w:t>
        </w:r>
        <w:r w:rsidR="009721E8" w:rsidRPr="002D1D0F">
          <w:rPr>
            <w:i w:val="0"/>
            <w:iCs w:val="0"/>
            <w:webHidden/>
          </w:rPr>
          <w:tab/>
        </w:r>
      </w:hyperlink>
    </w:p>
    <w:p w:rsidR="009721E8" w:rsidRPr="002D1D0F" w:rsidRDefault="00885F8E" w:rsidP="009721E8">
      <w:pPr>
        <w:pStyle w:val="22"/>
        <w:rPr>
          <w:rFonts w:eastAsiaTheme="minorEastAsia"/>
          <w:i w:val="0"/>
          <w:iCs w:val="0"/>
        </w:rPr>
      </w:pPr>
      <w:hyperlink w:anchor="_Toc156294886" w:history="1">
        <w:r w:rsidR="009721E8" w:rsidRPr="002D1D0F">
          <w:rPr>
            <w:rStyle w:val="af0"/>
            <w:i w:val="0"/>
            <w:iCs w:val="0"/>
          </w:rPr>
          <w:t>3.2. Учебно-методическое обеспечение</w:t>
        </w:r>
        <w:r w:rsidR="009721E8" w:rsidRPr="002D1D0F">
          <w:rPr>
            <w:i w:val="0"/>
            <w:iCs w:val="0"/>
            <w:webHidden/>
          </w:rPr>
          <w:tab/>
        </w:r>
      </w:hyperlink>
    </w:p>
    <w:p w:rsidR="009721E8" w:rsidRPr="002D1D0F" w:rsidRDefault="00885F8E" w:rsidP="009721E8">
      <w:pPr>
        <w:pStyle w:val="14"/>
        <w:rPr>
          <w:rFonts w:eastAsiaTheme="minorEastAsia"/>
          <w:b w:val="0"/>
          <w:bCs w:val="0"/>
          <w:sz w:val="24"/>
          <w:szCs w:val="24"/>
          <w:lang w:eastAsia="ru-RU"/>
        </w:rPr>
      </w:pPr>
      <w:hyperlink w:anchor="_Toc156294887" w:history="1">
        <w:r w:rsidR="009721E8" w:rsidRPr="002D1D0F">
          <w:rPr>
            <w:rStyle w:val="af0"/>
            <w:b w:val="0"/>
            <w:bCs w:val="0"/>
            <w:sz w:val="24"/>
            <w:szCs w:val="24"/>
          </w:rPr>
          <w:t>4. КОНТРОЛЬ И ОЦЕНКА РЕЗУЛЬТАТОВ ОСВОЕНИЯ ДИСЦИПЛИНЫ</w:t>
        </w:r>
        <w:r w:rsidR="009721E8" w:rsidRPr="002D1D0F">
          <w:rPr>
            <w:b w:val="0"/>
            <w:bCs w:val="0"/>
            <w:webHidden/>
            <w:sz w:val="24"/>
            <w:szCs w:val="24"/>
          </w:rPr>
          <w:tab/>
        </w:r>
      </w:hyperlink>
    </w:p>
    <w:p w:rsidR="009721E8" w:rsidRPr="002D1D0F" w:rsidRDefault="00C34FDA" w:rsidP="009721E8">
      <w:pPr>
        <w:pStyle w:val="1f"/>
        <w:jc w:val="left"/>
        <w:rPr>
          <w:rFonts w:ascii="Times New Roman" w:hAnsi="Times New Roman"/>
          <w:b w:val="0"/>
          <w:bCs w:val="0"/>
        </w:rPr>
      </w:pPr>
      <w:r w:rsidRPr="002D1D0F">
        <w:rPr>
          <w:rFonts w:ascii="Times New Roman" w:hAnsi="Times New Roman"/>
          <w:b w:val="0"/>
          <w:bCs w:val="0"/>
        </w:rPr>
        <w:fldChar w:fldCharType="end"/>
      </w:r>
    </w:p>
    <w:p w:rsidR="009721E8" w:rsidRPr="002D1D0F" w:rsidRDefault="009721E8" w:rsidP="009721E8">
      <w:pPr>
        <w:pStyle w:val="1f"/>
        <w:jc w:val="left"/>
        <w:rPr>
          <w:rFonts w:ascii="Times New Roman" w:hAnsi="Times New Roman"/>
        </w:rPr>
        <w:sectPr w:rsidR="009721E8" w:rsidRPr="002D1D0F" w:rsidSect="00502F97">
          <w:headerReference w:type="even" r:id="rId26"/>
          <w:headerReference w:type="default" r:id="rId27"/>
          <w:pgSz w:w="11906" w:h="16838"/>
          <w:pgMar w:top="1134" w:right="567" w:bottom="1134" w:left="1701" w:header="709" w:footer="709" w:gutter="0"/>
          <w:cols w:space="708"/>
          <w:docGrid w:linePitch="360"/>
        </w:sectPr>
      </w:pPr>
    </w:p>
    <w:p w:rsidR="009721E8" w:rsidRPr="002D1D0F" w:rsidRDefault="009721E8" w:rsidP="00782421">
      <w:pPr>
        <w:pStyle w:val="1f"/>
        <w:numPr>
          <w:ilvl w:val="0"/>
          <w:numId w:val="4"/>
        </w:numPr>
        <w:rPr>
          <w:rFonts w:ascii="Times New Roman" w:hAnsi="Times New Roman"/>
        </w:rPr>
      </w:pPr>
      <w:r w:rsidRPr="002D1D0F">
        <w:rPr>
          <w:rFonts w:ascii="Times New Roman" w:hAnsi="Times New Roman"/>
        </w:rPr>
        <w:lastRenderedPageBreak/>
        <w:t>Общая характеристика</w:t>
      </w:r>
      <w:r w:rsidR="008B695A" w:rsidRPr="002D1D0F">
        <w:rPr>
          <w:rFonts w:ascii="Times New Roman" w:hAnsi="Times New Roman"/>
        </w:rPr>
        <w:t xml:space="preserve"> </w:t>
      </w:r>
      <w:r w:rsidR="002D1D0F">
        <w:rPr>
          <w:rFonts w:ascii="Times New Roman" w:hAnsi="Times New Roman"/>
        </w:rPr>
        <w:t xml:space="preserve">АДАПТИРОВАННОЙ </w:t>
      </w:r>
      <w:r w:rsidRPr="002D1D0F">
        <w:rPr>
          <w:rFonts w:ascii="Times New Roman" w:hAnsi="Times New Roman"/>
        </w:rPr>
        <w:t>РАБОЧЕЙ ПРОГРАММЫ УЧЕБНОЙ ДИСЦИПЛИНЫ</w:t>
      </w:r>
    </w:p>
    <w:p w:rsidR="009721E8" w:rsidRPr="002D1D0F" w:rsidRDefault="009721E8" w:rsidP="009721E8">
      <w:pPr>
        <w:pStyle w:val="1d"/>
        <w:jc w:val="center"/>
        <w:rPr>
          <w:rFonts w:eastAsia="Segoe UI"/>
          <w:b/>
          <w:lang w:val="ru-RU"/>
        </w:rPr>
      </w:pPr>
      <w:r w:rsidRPr="002D1D0F">
        <w:rPr>
          <w:rFonts w:eastAsia="Segoe UI"/>
          <w:b/>
          <w:lang w:val="ru-RU"/>
        </w:rPr>
        <w:t>«</w:t>
      </w:r>
      <w:r w:rsidR="0065536F" w:rsidRPr="002D1D0F">
        <w:rPr>
          <w:rFonts w:eastAsia="Segoe UI"/>
          <w:b/>
          <w:lang w:val="ru-RU"/>
        </w:rPr>
        <w:t>ОП.03 Основы строительного дела и материалы</w:t>
      </w:r>
      <w:r w:rsidRPr="002D1D0F">
        <w:rPr>
          <w:rFonts w:eastAsia="Segoe UI"/>
          <w:b/>
          <w:lang w:val="ru-RU"/>
        </w:rPr>
        <w:t>»</w:t>
      </w:r>
    </w:p>
    <w:p w:rsidR="009721E8" w:rsidRPr="002D1D0F" w:rsidRDefault="009721E8" w:rsidP="009721E8">
      <w:pPr>
        <w:pStyle w:val="1d"/>
        <w:jc w:val="center"/>
        <w:rPr>
          <w:rFonts w:eastAsia="Segoe UI"/>
          <w:vertAlign w:val="superscript"/>
          <w:lang w:val="ru-RU"/>
        </w:rPr>
      </w:pPr>
    </w:p>
    <w:p w:rsidR="009721E8" w:rsidRPr="002D1D0F" w:rsidRDefault="009721E8" w:rsidP="009721E8">
      <w:pPr>
        <w:pStyle w:val="1d"/>
        <w:rPr>
          <w:lang w:val="ru-RU"/>
        </w:rPr>
      </w:pPr>
    </w:p>
    <w:p w:rsidR="009721E8" w:rsidRPr="002D1D0F" w:rsidRDefault="009721E8" w:rsidP="009721E8">
      <w:pPr>
        <w:pStyle w:val="114"/>
        <w:rPr>
          <w:rFonts w:ascii="Times New Roman" w:hAnsi="Times New Roman"/>
        </w:rPr>
      </w:pPr>
      <w:r w:rsidRPr="002D1D0F">
        <w:rPr>
          <w:rFonts w:ascii="Times New Roman" w:hAnsi="Times New Roman"/>
        </w:rPr>
        <w:t>1.1. Цель и место дисциплины в структуре образовательной программы</w:t>
      </w:r>
    </w:p>
    <w:p w:rsidR="009721E8" w:rsidRPr="002D1D0F" w:rsidRDefault="009721E8" w:rsidP="009721E8">
      <w:pPr>
        <w:suppressAutoHyphens/>
        <w:spacing w:line="276" w:lineRule="auto"/>
        <w:ind w:firstLine="709"/>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Цель дисциплины </w:t>
      </w:r>
      <w:r w:rsidRPr="002D1D0F">
        <w:rPr>
          <w:rFonts w:ascii="Times New Roman" w:hAnsi="Times New Roman" w:cs="Times New Roman"/>
          <w:sz w:val="24"/>
          <w:szCs w:val="24"/>
        </w:rPr>
        <w:t>«</w:t>
      </w:r>
      <w:r w:rsidR="0065536F" w:rsidRPr="002D1D0F">
        <w:rPr>
          <w:rFonts w:ascii="Times New Roman" w:hAnsi="Times New Roman" w:cs="Times New Roman"/>
          <w:sz w:val="24"/>
          <w:szCs w:val="24"/>
        </w:rPr>
        <w:t>Основы строительного дела и материалы</w:t>
      </w:r>
      <w:r w:rsidRPr="002D1D0F">
        <w:rPr>
          <w:rFonts w:ascii="Times New Roman" w:hAnsi="Times New Roman" w:cs="Times New Roman"/>
          <w:sz w:val="24"/>
          <w:szCs w:val="24"/>
        </w:rPr>
        <w:t>»</w:t>
      </w:r>
      <w:r w:rsidRPr="002D1D0F">
        <w:rPr>
          <w:rFonts w:ascii="Times New Roman" w:eastAsia="Times New Roman" w:hAnsi="Times New Roman" w:cs="Times New Roman"/>
          <w:sz w:val="24"/>
          <w:szCs w:val="24"/>
          <w:lang w:eastAsia="ru-RU"/>
        </w:rPr>
        <w:t xml:space="preserve">: </w:t>
      </w:r>
      <w:r w:rsidR="0082732A" w:rsidRPr="002D1D0F">
        <w:rPr>
          <w:rFonts w:ascii="Times New Roman" w:eastAsia="Times New Roman" w:hAnsi="Times New Roman" w:cs="Times New Roman"/>
          <w:sz w:val="24"/>
          <w:szCs w:val="24"/>
          <w:lang w:eastAsia="ru-RU"/>
        </w:rPr>
        <w:t>сформировать знания в области строительного дела и материалов.</w:t>
      </w:r>
    </w:p>
    <w:p w:rsidR="009721E8" w:rsidRPr="002D1D0F" w:rsidRDefault="009721E8" w:rsidP="009721E8">
      <w:pPr>
        <w:suppressAutoHyphens/>
        <w:spacing w:line="276" w:lineRule="auto"/>
        <w:ind w:firstLine="709"/>
        <w:jc w:val="both"/>
        <w:rPr>
          <w:rFonts w:ascii="Times New Roman" w:hAnsi="Times New Roman" w:cs="Times New Roman"/>
          <w:sz w:val="24"/>
          <w:szCs w:val="24"/>
        </w:rPr>
      </w:pPr>
      <w:r w:rsidRPr="002D1D0F">
        <w:rPr>
          <w:rFonts w:ascii="Times New Roman" w:hAnsi="Times New Roman" w:cs="Times New Roman"/>
          <w:sz w:val="24"/>
          <w:szCs w:val="24"/>
        </w:rPr>
        <w:t>Дисциплина «</w:t>
      </w:r>
      <w:r w:rsidR="0065536F" w:rsidRPr="002D1D0F">
        <w:rPr>
          <w:rFonts w:ascii="Times New Roman" w:hAnsi="Times New Roman" w:cs="Times New Roman"/>
          <w:sz w:val="24"/>
          <w:szCs w:val="24"/>
        </w:rPr>
        <w:t>Основы строительного дела и материалы</w:t>
      </w:r>
      <w:r w:rsidRPr="002D1D0F">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Рабочая программа адаптирована для лиц с ОВЗ и студентов-инвалидов и с различной нозологией на уровне дидактических средств обучения.</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При проведении учебных занятий используются  мультимедийные комплексы, электронные учебники и учебные пособия, адаптированных к ограничениям здоровья обучающихся.</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Обучающиеся с ограниченными возможностями здоровья в силу специфических особенностей восприятия, переработки материала, выполнения текущих и  промежуточных форм контроля знаний обеспечены печатными и электронными образовательными ресурсами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зрения:</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 увеличенным шрифтом;</w:t>
      </w:r>
    </w:p>
    <w:p w:rsidR="00B258C7" w:rsidRPr="002D1D0F" w:rsidRDefault="00B258C7" w:rsidP="00B25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слуха: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опорно-двигательного аппарата: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9721E8" w:rsidRPr="002D1D0F" w:rsidRDefault="009721E8" w:rsidP="009721E8">
      <w:pPr>
        <w:suppressAutoHyphens/>
        <w:spacing w:line="276" w:lineRule="auto"/>
        <w:ind w:firstLine="709"/>
        <w:jc w:val="both"/>
        <w:rPr>
          <w:rFonts w:ascii="Times New Roman" w:hAnsi="Times New Roman" w:cs="Times New Roman"/>
          <w:sz w:val="24"/>
          <w:szCs w:val="24"/>
        </w:rPr>
      </w:pPr>
    </w:p>
    <w:p w:rsidR="009721E8" w:rsidRPr="002D1D0F" w:rsidRDefault="009721E8" w:rsidP="009721E8">
      <w:pPr>
        <w:pStyle w:val="114"/>
        <w:rPr>
          <w:rFonts w:ascii="Times New Roman" w:hAnsi="Times New Roman"/>
        </w:rPr>
      </w:pPr>
      <w:r w:rsidRPr="002D1D0F">
        <w:rPr>
          <w:rFonts w:ascii="Times New Roman" w:hAnsi="Times New Roman"/>
        </w:rPr>
        <w:t>1.2. Планируемые результаты освоения дисциплины</w:t>
      </w:r>
    </w:p>
    <w:p w:rsidR="009721E8" w:rsidRPr="002D1D0F" w:rsidRDefault="009721E8" w:rsidP="009721E8">
      <w:pPr>
        <w:ind w:firstLine="709"/>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w:t>
      </w:r>
      <w:r w:rsidR="000530AE" w:rsidRPr="002D1D0F">
        <w:rPr>
          <w:rFonts w:ascii="Times New Roman" w:eastAsia="Times New Roman" w:hAnsi="Times New Roman" w:cs="Times New Roman"/>
          <w:sz w:val="24"/>
          <w:szCs w:val="24"/>
          <w:lang w:eastAsia="ru-RU"/>
        </w:rPr>
        <w:t>компетенций выпускника (п. 4.3 ОП</w:t>
      </w:r>
      <w:r w:rsidRPr="002D1D0F">
        <w:rPr>
          <w:rFonts w:ascii="Times New Roman" w:eastAsia="Times New Roman" w:hAnsi="Times New Roman" w:cs="Times New Roman"/>
          <w:sz w:val="24"/>
          <w:szCs w:val="24"/>
          <w:lang w:eastAsia="ru-RU"/>
        </w:rPr>
        <w:t>).</w:t>
      </w:r>
    </w:p>
    <w:p w:rsidR="009721E8" w:rsidRPr="002D1D0F" w:rsidRDefault="009721E8" w:rsidP="009721E8">
      <w:pPr>
        <w:spacing w:after="120"/>
        <w:ind w:firstLine="709"/>
        <w:rPr>
          <w:rFonts w:ascii="Times New Roman" w:hAnsi="Times New Roman" w:cs="Times New Roman"/>
          <w:bCs/>
          <w:sz w:val="24"/>
          <w:szCs w:val="24"/>
        </w:rPr>
      </w:pPr>
      <w:r w:rsidRPr="002D1D0F">
        <w:rPr>
          <w:rFonts w:ascii="Times New Roman" w:hAnsi="Times New Roman" w:cs="Times New Roman"/>
          <w:bCs/>
          <w:sz w:val="24"/>
          <w:szCs w:val="24"/>
        </w:rPr>
        <w:t xml:space="preserve">В результате освоения дисциплины </w:t>
      </w:r>
      <w:proofErr w:type="gramStart"/>
      <w:r w:rsidRPr="002D1D0F">
        <w:rPr>
          <w:rFonts w:ascii="Times New Roman" w:hAnsi="Times New Roman" w:cs="Times New Roman"/>
          <w:bCs/>
          <w:sz w:val="24"/>
          <w:szCs w:val="24"/>
        </w:rPr>
        <w:t>обучающийся</w:t>
      </w:r>
      <w:proofErr w:type="gramEnd"/>
      <w:r w:rsidRPr="002D1D0F">
        <w:rPr>
          <w:rFonts w:ascii="Times New Roman" w:hAnsi="Times New Roman" w:cs="Times New Roman"/>
          <w:bCs/>
          <w:sz w:val="24"/>
          <w:szCs w:val="24"/>
        </w:rPr>
        <w:t xml:space="preserve"> должен: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4B54B7" w:rsidRPr="002D1D0F" w:rsidTr="00227DD1">
        <w:trPr>
          <w:trHeight w:val="649"/>
        </w:trPr>
        <w:tc>
          <w:tcPr>
            <w:tcW w:w="1589"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rPr>
                <w:rStyle w:val="afb"/>
                <w:b/>
                <w:i w:val="0"/>
                <w:sz w:val="24"/>
                <w:szCs w:val="24"/>
              </w:rPr>
            </w:pPr>
            <w:r w:rsidRPr="002D1D0F">
              <w:rPr>
                <w:rStyle w:val="afb"/>
                <w:b/>
                <w:i w:val="0"/>
                <w:sz w:val="24"/>
                <w:szCs w:val="24"/>
              </w:rPr>
              <w:t xml:space="preserve">Код </w:t>
            </w:r>
            <w:proofErr w:type="gramStart"/>
            <w:r w:rsidRPr="002D1D0F">
              <w:rPr>
                <w:rStyle w:val="afb"/>
                <w:b/>
                <w:i w:val="0"/>
                <w:sz w:val="24"/>
                <w:szCs w:val="24"/>
              </w:rPr>
              <w:t>ОК</w:t>
            </w:r>
            <w:proofErr w:type="gramEnd"/>
            <w:r w:rsidRPr="002D1D0F">
              <w:rPr>
                <w:rStyle w:val="afb"/>
                <w:b/>
                <w:i w:val="0"/>
                <w:sz w:val="24"/>
                <w:szCs w:val="24"/>
              </w:rPr>
              <w:t xml:space="preserve">, </w:t>
            </w:r>
          </w:p>
          <w:p w:rsidR="004B54B7" w:rsidRPr="002D1D0F" w:rsidRDefault="004B54B7" w:rsidP="00227DD1">
            <w:pPr>
              <w:rPr>
                <w:rStyle w:val="afb"/>
                <w:b/>
                <w:i w:val="0"/>
                <w:sz w:val="24"/>
                <w:szCs w:val="24"/>
              </w:rPr>
            </w:pPr>
            <w:r w:rsidRPr="002D1D0F">
              <w:rPr>
                <w:rStyle w:val="afb"/>
                <w:b/>
                <w:i w:val="0"/>
                <w:sz w:val="24"/>
                <w:szCs w:val="24"/>
              </w:rPr>
              <w:t xml:space="preserve">ПК </w:t>
            </w:r>
          </w:p>
        </w:tc>
        <w:tc>
          <w:tcPr>
            <w:tcW w:w="3906"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jc w:val="center"/>
              <w:rPr>
                <w:rFonts w:ascii="Times New Roman" w:hAnsi="Times New Roman" w:cs="Times New Roman"/>
                <w:b/>
                <w:sz w:val="24"/>
                <w:szCs w:val="24"/>
              </w:rPr>
            </w:pPr>
            <w:r w:rsidRPr="002D1D0F">
              <w:rPr>
                <w:rFonts w:ascii="Times New Roman" w:hAnsi="Times New Roman" w:cs="Times New Roman"/>
                <w:b/>
                <w:sz w:val="24"/>
                <w:szCs w:val="24"/>
              </w:rPr>
              <w:t>Уметь</w:t>
            </w:r>
          </w:p>
        </w:tc>
        <w:tc>
          <w:tcPr>
            <w:tcW w:w="4111"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jc w:val="center"/>
              <w:rPr>
                <w:rFonts w:ascii="Times New Roman" w:hAnsi="Times New Roman" w:cs="Times New Roman"/>
                <w:b/>
                <w:i/>
                <w:sz w:val="24"/>
                <w:szCs w:val="24"/>
              </w:rPr>
            </w:pPr>
            <w:r w:rsidRPr="002D1D0F">
              <w:rPr>
                <w:rFonts w:ascii="Times New Roman" w:hAnsi="Times New Roman" w:cs="Times New Roman"/>
                <w:b/>
                <w:sz w:val="24"/>
                <w:szCs w:val="24"/>
              </w:rPr>
              <w:t>Знать</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01</w:t>
            </w:r>
          </w:p>
        </w:tc>
        <w:tc>
          <w:tcPr>
            <w:tcW w:w="3906"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распознавать задачу и/или проблему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в профессиональном и/или социальном контексте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анализировать задачу и/или проблему и выделять её составные части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этапы решения задачи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выявлять и эффективно искать информацию, необходимую для </w:t>
            </w:r>
            <w:r w:rsidRPr="002D1D0F">
              <w:rPr>
                <w:rFonts w:ascii="Times New Roman" w:eastAsia="Times New Roman" w:hAnsi="Times New Roman" w:cs="Times New Roman"/>
                <w:sz w:val="24"/>
                <w:szCs w:val="24"/>
                <w:lang w:eastAsia="ru-RU"/>
              </w:rPr>
              <w:lastRenderedPageBreak/>
              <w:t>решения задачи и/или проблемы</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составлять план действия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определять необходимые ресурсы</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владеть актуальными методами работы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в </w:t>
            </w:r>
            <w:proofErr w:type="gramStart"/>
            <w:r w:rsidRPr="002D1D0F">
              <w:rPr>
                <w:rFonts w:ascii="Times New Roman" w:eastAsia="Times New Roman" w:hAnsi="Times New Roman" w:cs="Times New Roman"/>
                <w:sz w:val="24"/>
                <w:szCs w:val="24"/>
                <w:lang w:eastAsia="ru-RU"/>
              </w:rPr>
              <w:t>профессиональной</w:t>
            </w:r>
            <w:proofErr w:type="gramEnd"/>
            <w:r w:rsidRPr="002D1D0F">
              <w:rPr>
                <w:rFonts w:ascii="Times New Roman" w:eastAsia="Times New Roman" w:hAnsi="Times New Roman" w:cs="Times New Roman"/>
                <w:sz w:val="24"/>
                <w:szCs w:val="24"/>
                <w:lang w:eastAsia="ru-RU"/>
              </w:rPr>
              <w:t xml:space="preserve"> и смежных сферах</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реализовывать составленный план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оценивать результат и последствия своих действий (самостоятельно или с помощью наставника)</w:t>
            </w:r>
          </w:p>
        </w:tc>
        <w:tc>
          <w:tcPr>
            <w:tcW w:w="4111" w:type="dxa"/>
            <w:tcBorders>
              <w:top w:val="single" w:sz="4" w:space="0" w:color="auto"/>
              <w:left w:val="single" w:sz="4" w:space="0" w:color="auto"/>
              <w:bottom w:val="single" w:sz="4" w:space="0" w:color="auto"/>
              <w:right w:val="single" w:sz="4" w:space="0" w:color="auto"/>
            </w:tcBorders>
            <w:hideMark/>
          </w:tcPr>
          <w:p w:rsidR="008B695A"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lastRenderedPageBreak/>
              <w:t xml:space="preserve">- актуальный профессиональный и социальный контекст, в котором приходится работать и жить - основные источники информации и ресурсы для решения задач и проблем в профессиональном и/или социальном контексте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алгоритмы выполнения работ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в </w:t>
            </w:r>
            <w:proofErr w:type="gramStart"/>
            <w:r w:rsidRPr="002D1D0F">
              <w:rPr>
                <w:rFonts w:ascii="Times New Roman" w:eastAsia="Times New Roman" w:hAnsi="Times New Roman" w:cs="Times New Roman"/>
                <w:sz w:val="24"/>
                <w:szCs w:val="24"/>
                <w:lang w:eastAsia="ru-RU"/>
              </w:rPr>
              <w:t>профессиональной</w:t>
            </w:r>
            <w:proofErr w:type="gramEnd"/>
            <w:r w:rsidRPr="002D1D0F">
              <w:rPr>
                <w:rFonts w:ascii="Times New Roman" w:eastAsia="Times New Roman" w:hAnsi="Times New Roman" w:cs="Times New Roman"/>
                <w:sz w:val="24"/>
                <w:szCs w:val="24"/>
                <w:lang w:eastAsia="ru-RU"/>
              </w:rPr>
              <w:t xml:space="preserve"> и смежных областях </w:t>
            </w:r>
          </w:p>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lastRenderedPageBreak/>
              <w:t xml:space="preserve">- методы работы в профессиональной и смежных сферах </w:t>
            </w:r>
            <w:proofErr w:type="gramEnd"/>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структуру плана для решения задач</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порядок </w:t>
            </w:r>
            <w:proofErr w:type="gramStart"/>
            <w:r w:rsidRPr="002D1D0F">
              <w:rPr>
                <w:rFonts w:ascii="Times New Roman" w:eastAsia="Times New Roman" w:hAnsi="Times New Roman" w:cs="Times New Roman"/>
                <w:sz w:val="24"/>
                <w:szCs w:val="24"/>
                <w:lang w:eastAsia="ru-RU"/>
              </w:rPr>
              <w:t>оценки результатов решения задач профессиональной деятельности</w:t>
            </w:r>
            <w:proofErr w:type="gramEnd"/>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lastRenderedPageBreak/>
              <w:t>ОК</w:t>
            </w:r>
            <w:proofErr w:type="gramEnd"/>
            <w:r w:rsidRPr="002D1D0F">
              <w:rPr>
                <w:rFonts w:ascii="Times New Roman" w:eastAsia="Times New Roman" w:hAnsi="Times New Roman" w:cs="Times New Roman"/>
                <w:sz w:val="24"/>
                <w:szCs w:val="24"/>
                <w:lang w:eastAsia="ru-RU"/>
              </w:rPr>
              <w:t xml:space="preserve"> 02</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задачи для поиска информации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необходимые источники информации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планировать процесс поиска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структурировать получаемую информацию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выделять наиболее </w:t>
            </w:r>
            <w:proofErr w:type="gramStart"/>
            <w:r w:rsidRPr="002D1D0F">
              <w:rPr>
                <w:rFonts w:ascii="Times New Roman" w:eastAsia="Times New Roman" w:hAnsi="Times New Roman" w:cs="Times New Roman"/>
                <w:sz w:val="24"/>
                <w:szCs w:val="24"/>
                <w:lang w:eastAsia="ru-RU"/>
              </w:rPr>
              <w:t>значимое</w:t>
            </w:r>
            <w:proofErr w:type="gramEnd"/>
            <w:r w:rsidRPr="002D1D0F">
              <w:rPr>
                <w:rFonts w:ascii="Times New Roman" w:eastAsia="Times New Roman" w:hAnsi="Times New Roman" w:cs="Times New Roman"/>
                <w:sz w:val="24"/>
                <w:szCs w:val="24"/>
                <w:lang w:eastAsia="ru-RU"/>
              </w:rPr>
              <w:t xml:space="preserve"> в перечне информации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оценивать практическую значимость результатов поиска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оформлять результаты поиска, применять средства информационных технологий для решения профессиональных задач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использовать современное программное обеспечение </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номенклатура информационных источников, применяемых в профессиональной деятельности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приемы структурирования информации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формат оформления результатов поиска информации, современные средства и устройства информатизации </w:t>
            </w:r>
          </w:p>
          <w:p w:rsidR="004B54B7" w:rsidRPr="002D1D0F" w:rsidRDefault="004B54B7" w:rsidP="008B695A">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порядок их применения и программное обеспечение в профессиональной деятельности </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03</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актуальность нормативно-правовой документации в профессиональной деятельности </w:t>
            </w:r>
          </w:p>
          <w:p w:rsidR="004B54B7" w:rsidRPr="002D1D0F" w:rsidRDefault="004B54B7" w:rsidP="00464F1D">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применять современную ю профессиональную терминологию </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содержание актуальной нормативно-правовой документации </w:t>
            </w:r>
          </w:p>
          <w:p w:rsidR="004B54B7" w:rsidRPr="002D1D0F" w:rsidRDefault="00464F1D"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современная </w:t>
            </w:r>
            <w:r w:rsidR="004B54B7" w:rsidRPr="002D1D0F">
              <w:rPr>
                <w:rFonts w:ascii="Times New Roman" w:eastAsia="Times New Roman" w:hAnsi="Times New Roman" w:cs="Times New Roman"/>
                <w:sz w:val="24"/>
                <w:szCs w:val="24"/>
                <w:lang w:eastAsia="ru-RU"/>
              </w:rPr>
              <w:t xml:space="preserve"> профессиональная терминология </w:t>
            </w:r>
          </w:p>
          <w:p w:rsidR="004B54B7" w:rsidRPr="002D1D0F" w:rsidRDefault="004B54B7" w:rsidP="008B695A">
            <w:pPr>
              <w:suppressAutoHyphens/>
              <w:rPr>
                <w:rFonts w:ascii="Times New Roman" w:eastAsia="Times New Roman" w:hAnsi="Times New Roman" w:cs="Times New Roman"/>
                <w:sz w:val="24"/>
                <w:szCs w:val="24"/>
                <w:lang w:eastAsia="ru-RU"/>
              </w:rPr>
            </w:pP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05</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грамотно излагать свои мысли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и оформлять документы по профессиональной тематике на государственном языке, проявлять толерантность в рабочем коллективе</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особенности социального и культурного контекста</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правила оформления документов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и построения устных сообщений</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07</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соблюдать нормы экологической безопасности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направления ресурсосбережения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в рамках профессиональной деятельности </w:t>
            </w:r>
          </w:p>
          <w:p w:rsidR="004B54B7" w:rsidRPr="002D1D0F" w:rsidRDefault="00C86C3B" w:rsidP="008B695A">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по </w:t>
            </w:r>
            <w:r w:rsidR="004B54B7" w:rsidRPr="002D1D0F">
              <w:rPr>
                <w:rFonts w:ascii="Times New Roman" w:eastAsia="Times New Roman" w:hAnsi="Times New Roman" w:cs="Times New Roman"/>
                <w:sz w:val="24"/>
                <w:szCs w:val="24"/>
                <w:lang w:eastAsia="ru-RU"/>
              </w:rPr>
              <w:t xml:space="preserve">профессии 35.01.19 Мастер садово-паркового и ландшафтного строительства, осуществлять работу с соблюдением принципов </w:t>
            </w:r>
            <w:r w:rsidR="004B54B7" w:rsidRPr="002D1D0F">
              <w:rPr>
                <w:rFonts w:ascii="Times New Roman" w:eastAsia="Times New Roman" w:hAnsi="Times New Roman" w:cs="Times New Roman"/>
                <w:sz w:val="24"/>
                <w:szCs w:val="24"/>
                <w:lang w:eastAsia="ru-RU"/>
              </w:rPr>
              <w:lastRenderedPageBreak/>
              <w:t>бережливого производства</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lastRenderedPageBreak/>
              <w:t>- правила экологической безопасности при ведении профессиональной деятельности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основные ресурсы, задействованные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в профессиональной деятельности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пути обеспечения ресурсосбережения</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принципы бережливого производства</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основные направления изменения </w:t>
            </w:r>
            <w:r w:rsidRPr="002D1D0F">
              <w:rPr>
                <w:rFonts w:ascii="Times New Roman" w:eastAsia="Times New Roman" w:hAnsi="Times New Roman" w:cs="Times New Roman"/>
                <w:sz w:val="24"/>
                <w:szCs w:val="24"/>
                <w:lang w:eastAsia="ru-RU"/>
              </w:rPr>
              <w:lastRenderedPageBreak/>
              <w:t>климатических условий региона</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lastRenderedPageBreak/>
              <w:t>ОК</w:t>
            </w:r>
            <w:proofErr w:type="gramEnd"/>
            <w:r w:rsidRPr="002D1D0F">
              <w:rPr>
                <w:rFonts w:ascii="Times New Roman" w:eastAsia="Times New Roman" w:hAnsi="Times New Roman" w:cs="Times New Roman"/>
                <w:sz w:val="24"/>
                <w:szCs w:val="24"/>
                <w:lang w:eastAsia="ru-RU"/>
              </w:rPr>
              <w:t xml:space="preserve"> 09</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участвовать в диалогах на знакомые общие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и профессиональные темы</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правила построения простых и сложных предложений на профессиональные темы</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правила чтения текстов профессиональной направленности</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ПК 1.1</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Производить установку садовой мебели и оборудования</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Технологии работ по установке уличной мебели и оборудования площадок различного назначения</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ПК 1.2</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Выявлять и устранять дефекты малых архитектурных форм и оборудования на объектах садово-паркового строительства</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Правила эксплуатации садовой мебели и оборудования на объектах садово-паркового строительства</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ПК 2.2</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Контролировать грамотное и эффективное использование материалов и инструментов в процессе производства работ</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Ассортимент и свойства строительных материалов</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ПК 2.3</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Определять качество строительных материалов</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Технологии выполнения работ по благоустройству</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ПК 3.4</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Выполнять монтаж конструкций для вертикального озеленения</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Правила монтажа различных конструкций для вертикального озеленения</w:t>
            </w:r>
          </w:p>
        </w:tc>
      </w:tr>
    </w:tbl>
    <w:p w:rsidR="009721E8" w:rsidRPr="002D1D0F" w:rsidRDefault="009721E8" w:rsidP="009721E8">
      <w:pPr>
        <w:ind w:firstLine="709"/>
        <w:rPr>
          <w:rFonts w:ascii="Times New Roman" w:hAnsi="Times New Roman" w:cs="Times New Roman"/>
          <w:bCs/>
          <w:sz w:val="24"/>
          <w:szCs w:val="24"/>
        </w:rPr>
      </w:pPr>
    </w:p>
    <w:p w:rsidR="009721E8" w:rsidRPr="002D1D0F" w:rsidRDefault="009721E8" w:rsidP="009721E8">
      <w:pPr>
        <w:pStyle w:val="1f"/>
        <w:rPr>
          <w:rFonts w:ascii="Times New Roman" w:hAnsi="Times New Roman"/>
        </w:rPr>
      </w:pPr>
      <w:r w:rsidRPr="002D1D0F">
        <w:rPr>
          <w:rFonts w:ascii="Times New Roman" w:hAnsi="Times New Roman"/>
        </w:rPr>
        <w:t>2. Структура и содержание ДИСЦИПЛИНЫ</w:t>
      </w:r>
    </w:p>
    <w:p w:rsidR="009721E8" w:rsidRPr="002D1D0F" w:rsidRDefault="009721E8" w:rsidP="009721E8">
      <w:pPr>
        <w:pStyle w:val="114"/>
        <w:rPr>
          <w:rFonts w:ascii="Times New Roman" w:hAnsi="Times New Roman"/>
        </w:rPr>
      </w:pPr>
      <w:r w:rsidRPr="002D1D0F">
        <w:rPr>
          <w:rFonts w:ascii="Times New Roman" w:hAnsi="Times New Roman"/>
        </w:rPr>
        <w:t>2.1. Трудоемкость освоения дисциплины</w:t>
      </w:r>
    </w:p>
    <w:tbl>
      <w:tblPr>
        <w:tblW w:w="493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5"/>
        <w:gridCol w:w="2393"/>
        <w:gridCol w:w="2400"/>
      </w:tblGrid>
      <w:tr w:rsidR="009721E8" w:rsidRPr="002D1D0F" w:rsidTr="0065536F">
        <w:trPr>
          <w:trHeight w:val="666"/>
        </w:trPr>
        <w:tc>
          <w:tcPr>
            <w:tcW w:w="2534" w:type="pct"/>
            <w:vAlign w:val="center"/>
          </w:tcPr>
          <w:p w:rsidR="009721E8" w:rsidRPr="002D1D0F" w:rsidRDefault="009721E8" w:rsidP="0065536F">
            <w:pPr>
              <w:jc w:val="center"/>
              <w:rPr>
                <w:rFonts w:ascii="Times New Roman" w:hAnsi="Times New Roman" w:cs="Times New Roman"/>
                <w:b/>
                <w:sz w:val="24"/>
                <w:szCs w:val="24"/>
              </w:rPr>
            </w:pPr>
            <w:r w:rsidRPr="002D1D0F">
              <w:rPr>
                <w:rFonts w:ascii="Times New Roman" w:hAnsi="Times New Roman" w:cs="Times New Roman"/>
                <w:b/>
                <w:sz w:val="24"/>
                <w:szCs w:val="24"/>
              </w:rPr>
              <w:t>Наименование составных частей дисциплины</w:t>
            </w:r>
          </w:p>
        </w:tc>
        <w:tc>
          <w:tcPr>
            <w:tcW w:w="1231" w:type="pct"/>
            <w:vAlign w:val="center"/>
          </w:tcPr>
          <w:p w:rsidR="009721E8" w:rsidRPr="002D1D0F" w:rsidRDefault="009721E8" w:rsidP="0065536F">
            <w:pPr>
              <w:jc w:val="center"/>
              <w:rPr>
                <w:rFonts w:ascii="Times New Roman" w:hAnsi="Times New Roman" w:cs="Times New Roman"/>
                <w:b/>
                <w:iCs/>
                <w:sz w:val="24"/>
                <w:szCs w:val="24"/>
              </w:rPr>
            </w:pPr>
            <w:r w:rsidRPr="002D1D0F">
              <w:rPr>
                <w:rFonts w:ascii="Times New Roman" w:hAnsi="Times New Roman" w:cs="Times New Roman"/>
                <w:b/>
                <w:iCs/>
                <w:sz w:val="24"/>
                <w:szCs w:val="24"/>
              </w:rPr>
              <w:t>Объем в часах</w:t>
            </w:r>
          </w:p>
        </w:tc>
        <w:tc>
          <w:tcPr>
            <w:tcW w:w="1235" w:type="pct"/>
          </w:tcPr>
          <w:p w:rsidR="009721E8" w:rsidRPr="002D1D0F" w:rsidRDefault="009721E8" w:rsidP="0065536F">
            <w:pPr>
              <w:jc w:val="center"/>
              <w:rPr>
                <w:rFonts w:ascii="Times New Roman" w:hAnsi="Times New Roman" w:cs="Times New Roman"/>
                <w:b/>
                <w:iCs/>
                <w:sz w:val="24"/>
                <w:szCs w:val="24"/>
              </w:rPr>
            </w:pPr>
            <w:r w:rsidRPr="002D1D0F">
              <w:rPr>
                <w:rFonts w:ascii="Times New Roman" w:hAnsi="Times New Roman" w:cs="Times New Roman"/>
                <w:b/>
                <w:sz w:val="24"/>
                <w:szCs w:val="24"/>
              </w:rPr>
              <w:t xml:space="preserve">В </w:t>
            </w:r>
            <w:proofErr w:type="spellStart"/>
            <w:r w:rsidRPr="002D1D0F">
              <w:rPr>
                <w:rFonts w:ascii="Times New Roman" w:hAnsi="Times New Roman" w:cs="Times New Roman"/>
                <w:b/>
                <w:sz w:val="24"/>
                <w:szCs w:val="24"/>
              </w:rPr>
              <w:t>т.ч</w:t>
            </w:r>
            <w:proofErr w:type="spellEnd"/>
            <w:r w:rsidRPr="002D1D0F">
              <w:rPr>
                <w:rFonts w:ascii="Times New Roman" w:hAnsi="Times New Roman" w:cs="Times New Roman"/>
                <w:b/>
                <w:sz w:val="24"/>
                <w:szCs w:val="24"/>
              </w:rPr>
              <w:t xml:space="preserve">. в форме </w:t>
            </w:r>
            <w:proofErr w:type="spellStart"/>
            <w:r w:rsidRPr="002D1D0F">
              <w:rPr>
                <w:rFonts w:ascii="Times New Roman" w:hAnsi="Times New Roman" w:cs="Times New Roman"/>
                <w:b/>
                <w:sz w:val="24"/>
                <w:szCs w:val="24"/>
              </w:rPr>
              <w:t>практ</w:t>
            </w:r>
            <w:proofErr w:type="spellEnd"/>
            <w:r w:rsidRPr="002D1D0F">
              <w:rPr>
                <w:rFonts w:ascii="Times New Roman" w:hAnsi="Times New Roman" w:cs="Times New Roman"/>
                <w:b/>
                <w:sz w:val="24"/>
                <w:szCs w:val="24"/>
              </w:rPr>
              <w:t>. подготовки</w:t>
            </w:r>
          </w:p>
        </w:tc>
      </w:tr>
      <w:tr w:rsidR="009721E8" w:rsidRPr="002D1D0F" w:rsidTr="0065536F">
        <w:trPr>
          <w:trHeight w:val="23"/>
        </w:trPr>
        <w:tc>
          <w:tcPr>
            <w:tcW w:w="2534" w:type="pct"/>
            <w:vAlign w:val="center"/>
          </w:tcPr>
          <w:p w:rsidR="009721E8" w:rsidRPr="002D1D0F" w:rsidRDefault="009721E8"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t>Учебные занятия</w:t>
            </w:r>
          </w:p>
        </w:tc>
        <w:tc>
          <w:tcPr>
            <w:tcW w:w="1231" w:type="pct"/>
            <w:vAlign w:val="center"/>
          </w:tcPr>
          <w:p w:rsidR="009721E8" w:rsidRPr="002D1D0F" w:rsidRDefault="0065536F"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36</w:t>
            </w:r>
          </w:p>
        </w:tc>
        <w:tc>
          <w:tcPr>
            <w:tcW w:w="1235" w:type="pct"/>
            <w:vAlign w:val="center"/>
          </w:tcPr>
          <w:p w:rsidR="009721E8" w:rsidRPr="002D1D0F" w:rsidRDefault="0065536F"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16</w:t>
            </w:r>
          </w:p>
        </w:tc>
      </w:tr>
      <w:tr w:rsidR="009721E8" w:rsidRPr="002D1D0F" w:rsidTr="0065536F">
        <w:trPr>
          <w:trHeight w:val="23"/>
        </w:trPr>
        <w:tc>
          <w:tcPr>
            <w:tcW w:w="2534" w:type="pct"/>
            <w:vAlign w:val="center"/>
          </w:tcPr>
          <w:p w:rsidR="009721E8" w:rsidRPr="002D1D0F" w:rsidRDefault="009721E8"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t>Самостоятельная работа</w:t>
            </w:r>
          </w:p>
        </w:tc>
        <w:tc>
          <w:tcPr>
            <w:tcW w:w="1231" w:type="pct"/>
            <w:vAlign w:val="center"/>
          </w:tcPr>
          <w:p w:rsidR="009721E8" w:rsidRPr="002D1D0F" w:rsidRDefault="009721E8"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w:t>
            </w:r>
          </w:p>
        </w:tc>
        <w:tc>
          <w:tcPr>
            <w:tcW w:w="1235" w:type="pct"/>
            <w:vAlign w:val="center"/>
          </w:tcPr>
          <w:p w:rsidR="009721E8" w:rsidRPr="002D1D0F" w:rsidRDefault="009721E8"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w:t>
            </w:r>
          </w:p>
        </w:tc>
      </w:tr>
      <w:tr w:rsidR="00EF56EC" w:rsidRPr="002D1D0F" w:rsidTr="00EF56EC">
        <w:trPr>
          <w:trHeight w:val="23"/>
        </w:trPr>
        <w:tc>
          <w:tcPr>
            <w:tcW w:w="2534" w:type="pct"/>
            <w:vAlign w:val="center"/>
          </w:tcPr>
          <w:p w:rsidR="00EF56EC" w:rsidRPr="002D1D0F" w:rsidRDefault="00EF56EC"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t xml:space="preserve">Промежуточная аттестация </w:t>
            </w:r>
          </w:p>
        </w:tc>
        <w:tc>
          <w:tcPr>
            <w:tcW w:w="2466" w:type="pct"/>
            <w:gridSpan w:val="2"/>
            <w:vAlign w:val="center"/>
          </w:tcPr>
          <w:p w:rsidR="00EF56EC" w:rsidRPr="002D1D0F" w:rsidRDefault="00EF56EC"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зачет</w:t>
            </w:r>
          </w:p>
        </w:tc>
      </w:tr>
      <w:tr w:rsidR="009721E8" w:rsidRPr="002D1D0F" w:rsidTr="0065536F">
        <w:trPr>
          <w:trHeight w:val="23"/>
        </w:trPr>
        <w:tc>
          <w:tcPr>
            <w:tcW w:w="2534" w:type="pct"/>
            <w:vAlign w:val="center"/>
          </w:tcPr>
          <w:p w:rsidR="009721E8" w:rsidRPr="002D1D0F" w:rsidRDefault="009721E8"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t>Всего</w:t>
            </w:r>
          </w:p>
        </w:tc>
        <w:tc>
          <w:tcPr>
            <w:tcW w:w="1231" w:type="pct"/>
            <w:vAlign w:val="center"/>
          </w:tcPr>
          <w:p w:rsidR="009721E8" w:rsidRPr="002D1D0F" w:rsidRDefault="0065536F" w:rsidP="0065536F">
            <w:pPr>
              <w:jc w:val="center"/>
              <w:rPr>
                <w:rFonts w:ascii="Times New Roman" w:hAnsi="Times New Roman" w:cs="Times New Roman"/>
                <w:b/>
                <w:sz w:val="24"/>
                <w:szCs w:val="24"/>
              </w:rPr>
            </w:pPr>
            <w:r w:rsidRPr="002D1D0F">
              <w:rPr>
                <w:rFonts w:ascii="Times New Roman" w:hAnsi="Times New Roman" w:cs="Times New Roman"/>
                <w:b/>
                <w:sz w:val="24"/>
                <w:szCs w:val="24"/>
              </w:rPr>
              <w:t>36</w:t>
            </w:r>
          </w:p>
        </w:tc>
        <w:tc>
          <w:tcPr>
            <w:tcW w:w="1235" w:type="pct"/>
            <w:vAlign w:val="center"/>
          </w:tcPr>
          <w:p w:rsidR="009721E8" w:rsidRPr="002D1D0F" w:rsidRDefault="0065536F" w:rsidP="0065536F">
            <w:pPr>
              <w:jc w:val="center"/>
              <w:rPr>
                <w:rFonts w:ascii="Times New Roman" w:hAnsi="Times New Roman" w:cs="Times New Roman"/>
                <w:b/>
                <w:sz w:val="24"/>
                <w:szCs w:val="24"/>
              </w:rPr>
            </w:pPr>
            <w:r w:rsidRPr="002D1D0F">
              <w:rPr>
                <w:rFonts w:ascii="Times New Roman" w:hAnsi="Times New Roman" w:cs="Times New Roman"/>
                <w:b/>
                <w:sz w:val="24"/>
                <w:szCs w:val="24"/>
              </w:rPr>
              <w:t>16</w:t>
            </w:r>
          </w:p>
        </w:tc>
      </w:tr>
    </w:tbl>
    <w:p w:rsidR="009721E8" w:rsidRPr="002D1D0F" w:rsidRDefault="009721E8" w:rsidP="009721E8">
      <w:pPr>
        <w:rPr>
          <w:rFonts w:ascii="Times New Roman" w:hAnsi="Times New Roman" w:cs="Times New Roman"/>
          <w:iCs/>
          <w:sz w:val="24"/>
          <w:szCs w:val="24"/>
        </w:rPr>
      </w:pPr>
    </w:p>
    <w:p w:rsidR="009721E8" w:rsidRPr="002D1D0F" w:rsidRDefault="009721E8" w:rsidP="009721E8">
      <w:pPr>
        <w:rPr>
          <w:rFonts w:ascii="Times New Roman" w:hAnsi="Times New Roman" w:cs="Times New Roman"/>
          <w:iCs/>
          <w:sz w:val="24"/>
          <w:szCs w:val="24"/>
        </w:rPr>
      </w:pPr>
    </w:p>
    <w:p w:rsidR="009721E8" w:rsidRPr="002D1D0F" w:rsidRDefault="009721E8" w:rsidP="009721E8">
      <w:pPr>
        <w:pStyle w:val="114"/>
        <w:rPr>
          <w:rFonts w:ascii="Times New Roman" w:hAnsi="Times New Roman"/>
        </w:rPr>
      </w:pPr>
      <w:r w:rsidRPr="002D1D0F">
        <w:rPr>
          <w:rFonts w:ascii="Times New Roman" w:hAnsi="Times New Roman"/>
        </w:rPr>
        <w:t>2.2. </w:t>
      </w:r>
      <w:r w:rsidR="008B695A" w:rsidRPr="002D1D0F">
        <w:rPr>
          <w:rFonts w:ascii="Times New Roman" w:hAnsi="Times New Roman"/>
        </w:rPr>
        <w:t>С</w:t>
      </w:r>
      <w:r w:rsidRPr="002D1D0F">
        <w:rPr>
          <w:rFonts w:ascii="Times New Roman" w:hAnsi="Times New Roman"/>
        </w:rPr>
        <w:t>одержание дисциплины</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0"/>
        <w:gridCol w:w="348"/>
        <w:gridCol w:w="21"/>
        <w:gridCol w:w="7287"/>
      </w:tblGrid>
      <w:tr w:rsidR="004B54B7" w:rsidRPr="002D1D0F" w:rsidTr="00227DD1">
        <w:trPr>
          <w:trHeight w:val="20"/>
        </w:trPr>
        <w:tc>
          <w:tcPr>
            <w:tcW w:w="807" w:type="pct"/>
            <w:vAlign w:val="center"/>
          </w:tcPr>
          <w:p w:rsidR="004B54B7" w:rsidRPr="002D1D0F" w:rsidRDefault="004B54B7" w:rsidP="00435399">
            <w:pPr>
              <w:spacing w:line="276" w:lineRule="auto"/>
              <w:contextualSpacing/>
              <w:jc w:val="center"/>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Наименование разделов и тем</w:t>
            </w:r>
          </w:p>
        </w:tc>
        <w:tc>
          <w:tcPr>
            <w:tcW w:w="2998" w:type="pct"/>
            <w:gridSpan w:val="3"/>
            <w:vAlign w:val="center"/>
          </w:tcPr>
          <w:p w:rsidR="004B54B7" w:rsidRPr="002D1D0F" w:rsidRDefault="00464F1D" w:rsidP="00435399">
            <w:pPr>
              <w:suppressAutoHyphens/>
              <w:contextualSpacing/>
              <w:jc w:val="center"/>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С</w:t>
            </w:r>
            <w:r w:rsidR="004B54B7" w:rsidRPr="002D1D0F">
              <w:rPr>
                <w:rFonts w:ascii="Times New Roman" w:eastAsia="Times New Roman" w:hAnsi="Times New Roman" w:cs="Times New Roman"/>
                <w:b/>
                <w:bCs/>
                <w:sz w:val="24"/>
                <w:szCs w:val="24"/>
                <w:lang w:eastAsia="ru-RU"/>
              </w:rPr>
              <w:t>одержание учебного материала, практических и лабораторных занятий</w:t>
            </w:r>
          </w:p>
        </w:tc>
      </w:tr>
      <w:tr w:rsidR="004B54B7" w:rsidRPr="002D1D0F" w:rsidTr="00435399">
        <w:trPr>
          <w:trHeight w:val="162"/>
        </w:trPr>
        <w:tc>
          <w:tcPr>
            <w:tcW w:w="3805" w:type="pct"/>
            <w:gridSpan w:val="4"/>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Раздел 1. Строительные материалы</w:t>
            </w:r>
          </w:p>
        </w:tc>
      </w:tr>
      <w:tr w:rsidR="004B54B7" w:rsidRPr="002D1D0F" w:rsidTr="00227DD1">
        <w:trPr>
          <w:trHeight w:val="452"/>
        </w:trPr>
        <w:tc>
          <w:tcPr>
            <w:tcW w:w="807" w:type="pct"/>
            <w:vMerge w:val="restar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Тема 1.1.</w:t>
            </w:r>
          </w:p>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Calibri" w:hAnsi="Times New Roman" w:cs="Times New Roman"/>
                <w:b/>
                <w:sz w:val="24"/>
                <w:szCs w:val="24"/>
              </w:rPr>
              <w:t>Основные свойства строительных материалов</w:t>
            </w:r>
          </w:p>
        </w:tc>
        <w:tc>
          <w:tcPr>
            <w:tcW w:w="2998" w:type="pct"/>
            <w:gridSpan w:val="3"/>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Times New Roman" w:hAnsi="Times New Roman" w:cs="Times New Roman"/>
                <w:b/>
                <w:bCs/>
                <w:sz w:val="24"/>
                <w:szCs w:val="24"/>
                <w:lang w:eastAsia="ru-RU"/>
              </w:rPr>
              <w:t>Содержание учебного материала</w:t>
            </w:r>
          </w:p>
        </w:tc>
      </w:tr>
      <w:tr w:rsidR="004B54B7" w:rsidRPr="002D1D0F" w:rsidTr="00435399">
        <w:trPr>
          <w:trHeight w:val="966"/>
        </w:trPr>
        <w:tc>
          <w:tcPr>
            <w:tcW w:w="807" w:type="pct"/>
            <w:vMerge/>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136" w:type="pct"/>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sz w:val="24"/>
                <w:szCs w:val="24"/>
              </w:rPr>
              <w:t>1</w:t>
            </w:r>
          </w:p>
        </w:tc>
        <w:tc>
          <w:tcPr>
            <w:tcW w:w="2862" w:type="pct"/>
            <w:gridSpan w:val="2"/>
          </w:tcPr>
          <w:p w:rsidR="004B54B7" w:rsidRPr="002D1D0F" w:rsidRDefault="004B54B7" w:rsidP="00435399">
            <w:pPr>
              <w:contextualSpacing/>
              <w:rPr>
                <w:rFonts w:ascii="Times New Roman" w:eastAsia="Calibri" w:hAnsi="Times New Roman" w:cs="Times New Roman"/>
                <w:sz w:val="24"/>
                <w:szCs w:val="24"/>
              </w:rPr>
            </w:pPr>
            <w:proofErr w:type="gramStart"/>
            <w:r w:rsidRPr="002D1D0F">
              <w:rPr>
                <w:rFonts w:ascii="Times New Roman" w:eastAsia="Calibri" w:hAnsi="Times New Roman" w:cs="Times New Roman"/>
                <w:sz w:val="24"/>
                <w:szCs w:val="24"/>
              </w:rPr>
              <w:t xml:space="preserve">Физические свойства: плотность, пористость, влажность, </w:t>
            </w:r>
            <w:proofErr w:type="spellStart"/>
            <w:r w:rsidRPr="002D1D0F">
              <w:rPr>
                <w:rFonts w:ascii="Times New Roman" w:eastAsia="Calibri" w:hAnsi="Times New Roman" w:cs="Times New Roman"/>
                <w:sz w:val="24"/>
                <w:szCs w:val="24"/>
              </w:rPr>
              <w:t>водопоглощение</w:t>
            </w:r>
            <w:proofErr w:type="spellEnd"/>
            <w:r w:rsidRPr="002D1D0F">
              <w:rPr>
                <w:rFonts w:ascii="Times New Roman" w:eastAsia="Calibri" w:hAnsi="Times New Roman" w:cs="Times New Roman"/>
                <w:sz w:val="24"/>
                <w:szCs w:val="24"/>
              </w:rPr>
              <w:t>, водостойкость, гигроскопичность, водопроницаемость, влажностные деформации, морозостойкость; теплофизические свойства.</w:t>
            </w:r>
            <w:proofErr w:type="gramEnd"/>
            <w:r w:rsidRPr="002D1D0F">
              <w:rPr>
                <w:rFonts w:ascii="Times New Roman" w:eastAsia="Calibri" w:hAnsi="Times New Roman" w:cs="Times New Roman"/>
                <w:sz w:val="24"/>
                <w:szCs w:val="24"/>
              </w:rPr>
              <w:t xml:space="preserve"> Механические свойства: прочность, твёрдость, </w:t>
            </w:r>
            <w:proofErr w:type="spellStart"/>
            <w:r w:rsidRPr="002D1D0F">
              <w:rPr>
                <w:rFonts w:ascii="Times New Roman" w:eastAsia="Calibri" w:hAnsi="Times New Roman" w:cs="Times New Roman"/>
                <w:sz w:val="24"/>
                <w:szCs w:val="24"/>
              </w:rPr>
              <w:t>истираемость</w:t>
            </w:r>
            <w:proofErr w:type="spellEnd"/>
            <w:r w:rsidRPr="002D1D0F">
              <w:rPr>
                <w:rFonts w:ascii="Times New Roman" w:eastAsia="Calibri" w:hAnsi="Times New Roman" w:cs="Times New Roman"/>
                <w:sz w:val="24"/>
                <w:szCs w:val="24"/>
              </w:rPr>
              <w:t xml:space="preserve"> и износостойкость, ударная вязкость. </w:t>
            </w:r>
          </w:p>
        </w:tc>
      </w:tr>
      <w:tr w:rsidR="004B54B7" w:rsidRPr="002D1D0F" w:rsidTr="00227DD1">
        <w:trPr>
          <w:trHeight w:val="236"/>
        </w:trPr>
        <w:tc>
          <w:tcPr>
            <w:tcW w:w="807" w:type="pct"/>
            <w:vMerge/>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98" w:type="pct"/>
            <w:gridSpan w:val="3"/>
          </w:tcPr>
          <w:p w:rsidR="004B54B7" w:rsidRPr="002D1D0F" w:rsidRDefault="004B54B7" w:rsidP="00435399">
            <w:pPr>
              <w:contextualSpacing/>
              <w:rPr>
                <w:rFonts w:ascii="Times New Roman" w:eastAsia="Times New Roman" w:hAnsi="Times New Roman" w:cs="Times New Roman"/>
                <w:b/>
                <w:sz w:val="24"/>
                <w:szCs w:val="24"/>
                <w:lang w:eastAsia="ru-RU"/>
              </w:rPr>
            </w:pPr>
            <w:r w:rsidRPr="002D1D0F">
              <w:rPr>
                <w:rFonts w:ascii="Times New Roman" w:eastAsia="Calibri" w:hAnsi="Times New Roman" w:cs="Times New Roman"/>
                <w:b/>
                <w:sz w:val="24"/>
                <w:szCs w:val="24"/>
              </w:rPr>
              <w:t>В том числе практических занятий и лабораторных работ</w:t>
            </w:r>
          </w:p>
        </w:tc>
      </w:tr>
      <w:tr w:rsidR="004B54B7" w:rsidRPr="002D1D0F" w:rsidTr="00227DD1">
        <w:trPr>
          <w:trHeight w:val="256"/>
        </w:trPr>
        <w:tc>
          <w:tcPr>
            <w:tcW w:w="807" w:type="pct"/>
            <w:vMerge/>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136"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w:t>
            </w:r>
          </w:p>
        </w:tc>
        <w:tc>
          <w:tcPr>
            <w:tcW w:w="2862" w:type="pct"/>
            <w:gridSpan w:val="2"/>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b/>
                <w:sz w:val="24"/>
                <w:szCs w:val="24"/>
              </w:rPr>
              <w:t xml:space="preserve">Практическое занятие № 1. </w:t>
            </w:r>
            <w:r w:rsidRPr="002D1D0F">
              <w:rPr>
                <w:rFonts w:ascii="Times New Roman" w:eastAsia="Calibri" w:hAnsi="Times New Roman" w:cs="Times New Roman"/>
                <w:sz w:val="24"/>
                <w:szCs w:val="24"/>
              </w:rPr>
              <w:t>Основные физико-механические свойства</w:t>
            </w:r>
          </w:p>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Calibri" w:hAnsi="Times New Roman" w:cs="Times New Roman"/>
                <w:sz w:val="24"/>
                <w:szCs w:val="24"/>
              </w:rPr>
              <w:t>строительных материалов.</w:t>
            </w:r>
          </w:p>
        </w:tc>
      </w:tr>
      <w:tr w:rsidR="004B54B7" w:rsidRPr="002D1D0F" w:rsidTr="00227DD1">
        <w:trPr>
          <w:trHeight w:val="256"/>
        </w:trPr>
        <w:tc>
          <w:tcPr>
            <w:tcW w:w="807" w:type="pct"/>
            <w:vMerge/>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98" w:type="pct"/>
            <w:gridSpan w:val="3"/>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b/>
                <w:sz w:val="24"/>
                <w:szCs w:val="24"/>
              </w:rPr>
              <w:t xml:space="preserve">Самостоятельная работа </w:t>
            </w:r>
            <w:proofErr w:type="gramStart"/>
            <w:r w:rsidRPr="002D1D0F">
              <w:rPr>
                <w:rFonts w:ascii="Times New Roman" w:eastAsia="Calibri" w:hAnsi="Times New Roman" w:cs="Times New Roman"/>
                <w:b/>
                <w:sz w:val="24"/>
                <w:szCs w:val="24"/>
              </w:rPr>
              <w:t>обучающихся</w:t>
            </w:r>
            <w:proofErr w:type="gramEnd"/>
          </w:p>
        </w:tc>
      </w:tr>
      <w:tr w:rsidR="004B54B7" w:rsidRPr="002D1D0F" w:rsidTr="00227DD1">
        <w:trPr>
          <w:trHeight w:val="255"/>
        </w:trPr>
        <w:tc>
          <w:tcPr>
            <w:tcW w:w="807" w:type="pct"/>
            <w:vMerge w:val="restart"/>
          </w:tcPr>
          <w:p w:rsidR="004B54B7" w:rsidRPr="002D1D0F" w:rsidRDefault="004B54B7" w:rsidP="00435399">
            <w:pPr>
              <w:contextualSpacing/>
              <w:rPr>
                <w:rFonts w:ascii="Times New Roman" w:eastAsia="Calibri" w:hAnsi="Times New Roman" w:cs="Times New Roman"/>
                <w:b/>
                <w:bCs/>
                <w:sz w:val="24"/>
                <w:szCs w:val="24"/>
              </w:rPr>
            </w:pPr>
            <w:r w:rsidRPr="002D1D0F">
              <w:rPr>
                <w:rFonts w:ascii="Times New Roman" w:eastAsia="Calibri" w:hAnsi="Times New Roman" w:cs="Times New Roman"/>
                <w:b/>
                <w:bCs/>
                <w:sz w:val="24"/>
                <w:szCs w:val="24"/>
              </w:rPr>
              <w:t xml:space="preserve">Тема 1.2. </w:t>
            </w:r>
          </w:p>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Calibri" w:hAnsi="Times New Roman" w:cs="Times New Roman"/>
                <w:b/>
                <w:bCs/>
                <w:sz w:val="24"/>
                <w:szCs w:val="24"/>
              </w:rPr>
              <w:t>Природные и искусственные материалы</w:t>
            </w:r>
          </w:p>
        </w:tc>
        <w:tc>
          <w:tcPr>
            <w:tcW w:w="2998" w:type="pct"/>
            <w:gridSpan w:val="3"/>
          </w:tcPr>
          <w:p w:rsidR="004B54B7" w:rsidRPr="002D1D0F" w:rsidRDefault="004B54B7" w:rsidP="00435399">
            <w:pPr>
              <w:contextualSpacing/>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Содержание учебного материала</w:t>
            </w:r>
          </w:p>
        </w:tc>
      </w:tr>
      <w:tr w:rsidR="004B54B7" w:rsidRPr="002D1D0F" w:rsidTr="00227DD1">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136"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w:t>
            </w:r>
          </w:p>
        </w:tc>
        <w:tc>
          <w:tcPr>
            <w:tcW w:w="2862" w:type="pct"/>
            <w:gridSpan w:val="2"/>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sz w:val="24"/>
                <w:szCs w:val="24"/>
              </w:rPr>
              <w:t>Природные каменные материалы. Горные породы и их классификация; породообразующие минералы. Виды, назначение и применение природных каменных материалов и изделий в строительстве.</w:t>
            </w:r>
          </w:p>
        </w:tc>
      </w:tr>
      <w:tr w:rsidR="004B54B7" w:rsidRPr="002D1D0F" w:rsidTr="00227DD1">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136"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2</w:t>
            </w:r>
          </w:p>
        </w:tc>
        <w:tc>
          <w:tcPr>
            <w:tcW w:w="2862" w:type="pct"/>
            <w:gridSpan w:val="2"/>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sz w:val="24"/>
                <w:szCs w:val="24"/>
              </w:rPr>
              <w:t xml:space="preserve">Минеральные вяжущие вещества. Классификация </w:t>
            </w:r>
            <w:proofErr w:type="gramStart"/>
            <w:r w:rsidRPr="002D1D0F">
              <w:rPr>
                <w:rFonts w:ascii="Times New Roman" w:eastAsia="Calibri" w:hAnsi="Times New Roman" w:cs="Times New Roman"/>
                <w:sz w:val="24"/>
                <w:szCs w:val="24"/>
              </w:rPr>
              <w:t>минеральных</w:t>
            </w:r>
            <w:proofErr w:type="gramEnd"/>
            <w:r w:rsidRPr="002D1D0F">
              <w:rPr>
                <w:rFonts w:ascii="Times New Roman" w:eastAsia="Calibri" w:hAnsi="Times New Roman" w:cs="Times New Roman"/>
                <w:sz w:val="24"/>
                <w:szCs w:val="24"/>
              </w:rPr>
              <w:t xml:space="preserve"> вяжущих. Строительная известь, её свойства, получение и применение. Гипсовые</w:t>
            </w:r>
          </w:p>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sz w:val="24"/>
                <w:szCs w:val="24"/>
              </w:rPr>
              <w:t>вяжущие вещества. Магнезиальные вяжущие вещества. Жидкое стекло и кислотоупорный цемент, свойства, получение и применение их в строительстве.</w:t>
            </w:r>
          </w:p>
        </w:tc>
      </w:tr>
      <w:tr w:rsidR="004B54B7" w:rsidRPr="002D1D0F" w:rsidTr="00227DD1">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136"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3</w:t>
            </w:r>
          </w:p>
        </w:tc>
        <w:tc>
          <w:tcPr>
            <w:tcW w:w="2862" w:type="pct"/>
            <w:gridSpan w:val="2"/>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sz w:val="24"/>
                <w:szCs w:val="24"/>
              </w:rPr>
              <w:t>Портландцемент, его свойства. Сырье и производство портландцемента;</w:t>
            </w:r>
          </w:p>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sz w:val="24"/>
                <w:szCs w:val="24"/>
              </w:rPr>
              <w:t>разновидности цементов. Бетоны. Классификация бетонов; тяжёлые бетоны, основные свойства бетонной смеси. Укладка бетонной смеси, уход за бетоном и контроль качества. Лёгкие бетоны, их классификация, материалы и способы приготовления; основные свойства лёгких бетонов. Применение бетонов в строительстве. Строительные растворы, их классификация, свойства и применение.</w:t>
            </w:r>
          </w:p>
        </w:tc>
      </w:tr>
      <w:tr w:rsidR="004B54B7" w:rsidRPr="002D1D0F" w:rsidTr="00227DD1">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136"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4</w:t>
            </w:r>
          </w:p>
        </w:tc>
        <w:tc>
          <w:tcPr>
            <w:tcW w:w="2862" w:type="pct"/>
            <w:gridSpan w:val="2"/>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sz w:val="24"/>
                <w:szCs w:val="24"/>
              </w:rPr>
              <w:t xml:space="preserve">Искусственные каменные материалы и изделия на основе </w:t>
            </w:r>
            <w:proofErr w:type="gramStart"/>
            <w:r w:rsidRPr="002D1D0F">
              <w:rPr>
                <w:rFonts w:ascii="Times New Roman" w:eastAsia="Calibri" w:hAnsi="Times New Roman" w:cs="Times New Roman"/>
                <w:sz w:val="24"/>
                <w:szCs w:val="24"/>
              </w:rPr>
              <w:t>минеральных</w:t>
            </w:r>
            <w:proofErr w:type="gramEnd"/>
            <w:r w:rsidRPr="002D1D0F">
              <w:rPr>
                <w:rFonts w:ascii="Times New Roman" w:eastAsia="Calibri" w:hAnsi="Times New Roman" w:cs="Times New Roman"/>
                <w:sz w:val="24"/>
                <w:szCs w:val="24"/>
              </w:rPr>
              <w:t xml:space="preserve"> вяжущих. Силикатные материалы и изделия; гипсовые и гипсобетонные материалы и изделия; асбестоцементные изделия; изделия на основе </w:t>
            </w:r>
            <w:proofErr w:type="gramStart"/>
            <w:r w:rsidRPr="002D1D0F">
              <w:rPr>
                <w:rFonts w:ascii="Times New Roman" w:eastAsia="Calibri" w:hAnsi="Times New Roman" w:cs="Times New Roman"/>
                <w:sz w:val="24"/>
                <w:szCs w:val="24"/>
              </w:rPr>
              <w:t>магнезиальных</w:t>
            </w:r>
            <w:proofErr w:type="gramEnd"/>
            <w:r w:rsidRPr="002D1D0F">
              <w:rPr>
                <w:rFonts w:ascii="Times New Roman" w:eastAsia="Calibri" w:hAnsi="Times New Roman" w:cs="Times New Roman"/>
                <w:sz w:val="24"/>
                <w:szCs w:val="24"/>
              </w:rPr>
              <w:t xml:space="preserve"> вяжущих. Битумные и </w:t>
            </w:r>
            <w:proofErr w:type="spellStart"/>
            <w:r w:rsidRPr="002D1D0F">
              <w:rPr>
                <w:rFonts w:ascii="Times New Roman" w:eastAsia="Calibri" w:hAnsi="Times New Roman" w:cs="Times New Roman"/>
                <w:sz w:val="24"/>
                <w:szCs w:val="24"/>
              </w:rPr>
              <w:t>дёгтевые</w:t>
            </w:r>
            <w:proofErr w:type="spellEnd"/>
            <w:r w:rsidRPr="002D1D0F">
              <w:rPr>
                <w:rFonts w:ascii="Times New Roman" w:eastAsia="Calibri" w:hAnsi="Times New Roman" w:cs="Times New Roman"/>
                <w:sz w:val="24"/>
                <w:szCs w:val="24"/>
              </w:rPr>
              <w:t xml:space="preserve"> вяжущие вещества. Асфальтовые и </w:t>
            </w:r>
            <w:proofErr w:type="spellStart"/>
            <w:r w:rsidRPr="002D1D0F">
              <w:rPr>
                <w:rFonts w:ascii="Times New Roman" w:eastAsia="Calibri" w:hAnsi="Times New Roman" w:cs="Times New Roman"/>
                <w:sz w:val="24"/>
                <w:szCs w:val="24"/>
              </w:rPr>
              <w:t>дёгтевые</w:t>
            </w:r>
            <w:proofErr w:type="spellEnd"/>
            <w:r w:rsidRPr="002D1D0F">
              <w:rPr>
                <w:rFonts w:ascii="Times New Roman" w:eastAsia="Calibri" w:hAnsi="Times New Roman" w:cs="Times New Roman"/>
                <w:sz w:val="24"/>
                <w:szCs w:val="24"/>
              </w:rPr>
              <w:t xml:space="preserve"> бетоны и растворы; кровельные и гидроизоляционные</w:t>
            </w:r>
          </w:p>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sz w:val="24"/>
                <w:szCs w:val="24"/>
              </w:rPr>
              <w:t>материалы.</w:t>
            </w:r>
          </w:p>
        </w:tc>
      </w:tr>
      <w:tr w:rsidR="004B54B7" w:rsidRPr="002D1D0F" w:rsidTr="00227DD1">
        <w:trPr>
          <w:trHeight w:val="259"/>
        </w:trPr>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2998" w:type="pct"/>
            <w:gridSpan w:val="3"/>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b/>
                <w:sz w:val="24"/>
                <w:szCs w:val="24"/>
              </w:rPr>
              <w:t>В том числе практических занятий и лабораторных работ</w:t>
            </w:r>
          </w:p>
        </w:tc>
      </w:tr>
      <w:tr w:rsidR="004B54B7" w:rsidRPr="002D1D0F" w:rsidTr="00227DD1">
        <w:trPr>
          <w:trHeight w:val="302"/>
        </w:trPr>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144" w:type="pct"/>
            <w:gridSpan w:val="2"/>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w:t>
            </w:r>
          </w:p>
        </w:tc>
        <w:tc>
          <w:tcPr>
            <w:tcW w:w="2854"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Calibri" w:hAnsi="Times New Roman" w:cs="Times New Roman"/>
                <w:b/>
                <w:sz w:val="24"/>
                <w:szCs w:val="24"/>
              </w:rPr>
              <w:t>Практическое занятие № 2</w:t>
            </w:r>
            <w:r w:rsidRPr="002D1D0F">
              <w:rPr>
                <w:rFonts w:ascii="Times New Roman" w:eastAsia="Times New Roman" w:hAnsi="Times New Roman" w:cs="Times New Roman"/>
                <w:b/>
                <w:bCs/>
                <w:sz w:val="24"/>
                <w:szCs w:val="24"/>
                <w:lang w:eastAsia="ru-RU"/>
              </w:rPr>
              <w:t>.</w:t>
            </w:r>
            <w:r w:rsidRPr="002D1D0F">
              <w:rPr>
                <w:rFonts w:ascii="Times New Roman" w:eastAsia="Times New Roman" w:hAnsi="Times New Roman" w:cs="Times New Roman"/>
                <w:bCs/>
                <w:sz w:val="24"/>
                <w:szCs w:val="24"/>
                <w:lang w:eastAsia="ru-RU"/>
              </w:rPr>
              <w:t xml:space="preserve"> Виды природных каменных материалов и изделий. Керамические материалы и изделия.</w:t>
            </w:r>
          </w:p>
        </w:tc>
      </w:tr>
      <w:tr w:rsidR="004B54B7" w:rsidRPr="002D1D0F" w:rsidTr="00227DD1">
        <w:trPr>
          <w:trHeight w:val="302"/>
        </w:trPr>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144" w:type="pct"/>
            <w:gridSpan w:val="2"/>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2</w:t>
            </w:r>
          </w:p>
        </w:tc>
        <w:tc>
          <w:tcPr>
            <w:tcW w:w="2854"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Calibri" w:hAnsi="Times New Roman" w:cs="Times New Roman"/>
                <w:b/>
                <w:sz w:val="24"/>
                <w:szCs w:val="24"/>
              </w:rPr>
              <w:t>Практическое занятие № 3</w:t>
            </w:r>
            <w:r w:rsidRPr="002D1D0F">
              <w:rPr>
                <w:rFonts w:ascii="Times New Roman" w:eastAsia="Times New Roman" w:hAnsi="Times New Roman" w:cs="Times New Roman"/>
                <w:b/>
                <w:bCs/>
                <w:sz w:val="24"/>
                <w:szCs w:val="24"/>
                <w:lang w:eastAsia="ru-RU"/>
              </w:rPr>
              <w:t>.</w:t>
            </w:r>
            <w:r w:rsidRPr="002D1D0F">
              <w:rPr>
                <w:rFonts w:ascii="Times New Roman" w:eastAsia="Times New Roman" w:hAnsi="Times New Roman" w:cs="Times New Roman"/>
                <w:bCs/>
                <w:sz w:val="24"/>
                <w:szCs w:val="24"/>
                <w:lang w:eastAsia="ru-RU"/>
              </w:rPr>
              <w:t xml:space="preserve"> Подбор состава бетона и строительного раствора.</w:t>
            </w:r>
          </w:p>
        </w:tc>
      </w:tr>
      <w:tr w:rsidR="004B54B7" w:rsidRPr="002D1D0F" w:rsidTr="00227DD1">
        <w:trPr>
          <w:trHeight w:val="302"/>
        </w:trPr>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144" w:type="pct"/>
            <w:gridSpan w:val="2"/>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3</w:t>
            </w:r>
          </w:p>
        </w:tc>
        <w:tc>
          <w:tcPr>
            <w:tcW w:w="2854"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Calibri" w:hAnsi="Times New Roman" w:cs="Times New Roman"/>
                <w:b/>
                <w:sz w:val="24"/>
                <w:szCs w:val="24"/>
              </w:rPr>
              <w:t>Лабораторная работа № 1</w:t>
            </w:r>
            <w:r w:rsidRPr="002D1D0F">
              <w:rPr>
                <w:rFonts w:ascii="Times New Roman" w:eastAsia="Times New Roman" w:hAnsi="Times New Roman" w:cs="Times New Roman"/>
                <w:b/>
                <w:bCs/>
                <w:sz w:val="24"/>
                <w:szCs w:val="24"/>
                <w:lang w:eastAsia="ru-RU"/>
              </w:rPr>
              <w:t>.</w:t>
            </w:r>
            <w:r w:rsidRPr="002D1D0F">
              <w:rPr>
                <w:rFonts w:ascii="Times New Roman" w:eastAsia="Times New Roman" w:hAnsi="Times New Roman" w:cs="Times New Roman"/>
                <w:bCs/>
                <w:sz w:val="24"/>
                <w:szCs w:val="24"/>
                <w:lang w:eastAsia="ru-RU"/>
              </w:rPr>
              <w:t xml:space="preserve"> Определение насыпной плотности </w:t>
            </w:r>
            <w:proofErr w:type="gramStart"/>
            <w:r w:rsidRPr="002D1D0F">
              <w:rPr>
                <w:rFonts w:ascii="Times New Roman" w:eastAsia="Times New Roman" w:hAnsi="Times New Roman" w:cs="Times New Roman"/>
                <w:bCs/>
                <w:sz w:val="24"/>
                <w:szCs w:val="24"/>
                <w:lang w:eastAsia="ru-RU"/>
              </w:rPr>
              <w:t>строительных</w:t>
            </w:r>
            <w:proofErr w:type="gramEnd"/>
          </w:p>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материалов.</w:t>
            </w:r>
          </w:p>
        </w:tc>
      </w:tr>
      <w:tr w:rsidR="004B54B7" w:rsidRPr="002D1D0F" w:rsidTr="00227DD1">
        <w:trPr>
          <w:trHeight w:val="302"/>
        </w:trPr>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144" w:type="pct"/>
            <w:gridSpan w:val="2"/>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4</w:t>
            </w:r>
          </w:p>
        </w:tc>
        <w:tc>
          <w:tcPr>
            <w:tcW w:w="2854"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Calibri" w:hAnsi="Times New Roman" w:cs="Times New Roman"/>
                <w:b/>
                <w:sz w:val="24"/>
                <w:szCs w:val="24"/>
              </w:rPr>
              <w:t>Лабораторная работа № 2</w:t>
            </w:r>
            <w:r w:rsidRPr="002D1D0F">
              <w:rPr>
                <w:rFonts w:ascii="Times New Roman" w:eastAsia="Times New Roman" w:hAnsi="Times New Roman" w:cs="Times New Roman"/>
                <w:b/>
                <w:bCs/>
                <w:sz w:val="24"/>
                <w:szCs w:val="24"/>
                <w:lang w:eastAsia="ru-RU"/>
              </w:rPr>
              <w:t>.</w:t>
            </w:r>
            <w:r w:rsidRPr="002D1D0F">
              <w:rPr>
                <w:rFonts w:ascii="Times New Roman" w:eastAsia="Times New Roman" w:hAnsi="Times New Roman" w:cs="Times New Roman"/>
                <w:bCs/>
                <w:sz w:val="24"/>
                <w:szCs w:val="24"/>
                <w:lang w:eastAsia="ru-RU"/>
              </w:rPr>
              <w:t xml:space="preserve"> Определение прочности и деформации материалов.</w:t>
            </w:r>
          </w:p>
        </w:tc>
      </w:tr>
      <w:tr w:rsidR="004B54B7" w:rsidRPr="002D1D0F" w:rsidTr="00227DD1">
        <w:trPr>
          <w:trHeight w:val="302"/>
        </w:trPr>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144" w:type="pct"/>
            <w:gridSpan w:val="2"/>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5</w:t>
            </w:r>
          </w:p>
        </w:tc>
        <w:tc>
          <w:tcPr>
            <w:tcW w:w="2854"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Calibri" w:hAnsi="Times New Roman" w:cs="Times New Roman"/>
                <w:b/>
                <w:sz w:val="24"/>
                <w:szCs w:val="24"/>
              </w:rPr>
              <w:t>Лабораторная работа № 3</w:t>
            </w:r>
            <w:r w:rsidRPr="002D1D0F">
              <w:rPr>
                <w:rFonts w:ascii="Times New Roman" w:eastAsia="Times New Roman" w:hAnsi="Times New Roman" w:cs="Times New Roman"/>
                <w:b/>
                <w:bCs/>
                <w:sz w:val="24"/>
                <w:szCs w:val="24"/>
                <w:lang w:eastAsia="ru-RU"/>
              </w:rPr>
              <w:t>.</w:t>
            </w:r>
            <w:r w:rsidRPr="002D1D0F">
              <w:rPr>
                <w:rFonts w:ascii="Times New Roman" w:eastAsia="Times New Roman" w:hAnsi="Times New Roman" w:cs="Times New Roman"/>
                <w:bCs/>
                <w:sz w:val="24"/>
                <w:szCs w:val="24"/>
                <w:lang w:eastAsia="ru-RU"/>
              </w:rPr>
              <w:t xml:space="preserve"> Определение зернового состава крупного заполнителя.</w:t>
            </w:r>
          </w:p>
        </w:tc>
      </w:tr>
      <w:tr w:rsidR="004B54B7" w:rsidRPr="002D1D0F" w:rsidTr="00227DD1">
        <w:trPr>
          <w:trHeight w:val="302"/>
        </w:trPr>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2998" w:type="pct"/>
            <w:gridSpan w:val="3"/>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Calibri" w:hAnsi="Times New Roman" w:cs="Times New Roman"/>
                <w:b/>
                <w:sz w:val="24"/>
                <w:szCs w:val="24"/>
              </w:rPr>
              <w:t xml:space="preserve">Самостоятельная работа </w:t>
            </w:r>
            <w:proofErr w:type="gramStart"/>
            <w:r w:rsidRPr="002D1D0F">
              <w:rPr>
                <w:rFonts w:ascii="Times New Roman" w:eastAsia="Calibri" w:hAnsi="Times New Roman" w:cs="Times New Roman"/>
                <w:b/>
                <w:sz w:val="24"/>
                <w:szCs w:val="24"/>
              </w:rPr>
              <w:t>обучающихся</w:t>
            </w:r>
            <w:proofErr w:type="gramEnd"/>
          </w:p>
        </w:tc>
      </w:tr>
      <w:tr w:rsidR="004B54B7" w:rsidRPr="002D1D0F" w:rsidTr="00227DD1">
        <w:trPr>
          <w:trHeight w:val="199"/>
        </w:trPr>
        <w:tc>
          <w:tcPr>
            <w:tcW w:w="807" w:type="pct"/>
            <w:vMerge w:val="restar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Calibri" w:hAnsi="Times New Roman" w:cs="Times New Roman"/>
                <w:b/>
                <w:bCs/>
                <w:sz w:val="24"/>
                <w:szCs w:val="24"/>
              </w:rPr>
              <w:t>Тема 1.3. Лесные строительные материалы</w:t>
            </w:r>
          </w:p>
        </w:tc>
        <w:tc>
          <w:tcPr>
            <w:tcW w:w="2998" w:type="pct"/>
            <w:gridSpan w:val="3"/>
          </w:tcPr>
          <w:p w:rsidR="004B54B7" w:rsidRPr="002D1D0F" w:rsidRDefault="004B54B7" w:rsidP="00435399">
            <w:pPr>
              <w:contextualSpacing/>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Содержание учебного материала</w:t>
            </w:r>
          </w:p>
        </w:tc>
      </w:tr>
      <w:tr w:rsidR="004B54B7" w:rsidRPr="002D1D0F" w:rsidTr="00227DD1">
        <w:trPr>
          <w:trHeight w:val="1320"/>
        </w:trPr>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136"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w:t>
            </w:r>
          </w:p>
        </w:tc>
        <w:tc>
          <w:tcPr>
            <w:tcW w:w="2862" w:type="pct"/>
            <w:gridSpan w:val="2"/>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sz w:val="24"/>
                <w:szCs w:val="24"/>
              </w:rPr>
              <w:t>Лесные строительные материалы. Виды лесоматериалов и изделий из древесины; клеёные древесные материалы; древесные материалы на основе</w:t>
            </w:r>
          </w:p>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sz w:val="24"/>
                <w:szCs w:val="24"/>
              </w:rPr>
              <w:t>измельчённой древесины; древесные композиционные материалы на основе</w:t>
            </w:r>
          </w:p>
          <w:p w:rsidR="004B54B7" w:rsidRPr="002D1D0F" w:rsidRDefault="004B54B7" w:rsidP="00435399">
            <w:pPr>
              <w:contextualSpacing/>
              <w:rPr>
                <w:rFonts w:ascii="Times New Roman" w:eastAsia="Times New Roman" w:hAnsi="Times New Roman" w:cs="Times New Roman"/>
                <w:b/>
                <w:bCs/>
                <w:sz w:val="24"/>
                <w:szCs w:val="24"/>
                <w:lang w:eastAsia="ru-RU"/>
              </w:rPr>
            </w:pPr>
            <w:proofErr w:type="gramStart"/>
            <w:r w:rsidRPr="002D1D0F">
              <w:rPr>
                <w:rFonts w:ascii="Times New Roman" w:eastAsia="Calibri" w:hAnsi="Times New Roman" w:cs="Times New Roman"/>
                <w:sz w:val="24"/>
                <w:szCs w:val="24"/>
              </w:rPr>
              <w:t>минеральных</w:t>
            </w:r>
            <w:proofErr w:type="gramEnd"/>
            <w:r w:rsidRPr="002D1D0F">
              <w:rPr>
                <w:rFonts w:ascii="Times New Roman" w:eastAsia="Calibri" w:hAnsi="Times New Roman" w:cs="Times New Roman"/>
                <w:sz w:val="24"/>
                <w:szCs w:val="24"/>
              </w:rPr>
              <w:t xml:space="preserve"> вяжущих; изготовление, свойства и применение в строительстве.</w:t>
            </w:r>
          </w:p>
        </w:tc>
      </w:tr>
      <w:tr w:rsidR="004B54B7" w:rsidRPr="002D1D0F" w:rsidTr="00435399">
        <w:trPr>
          <w:trHeight w:val="884"/>
        </w:trPr>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136"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2</w:t>
            </w:r>
          </w:p>
        </w:tc>
        <w:tc>
          <w:tcPr>
            <w:tcW w:w="2862" w:type="pct"/>
            <w:gridSpan w:val="2"/>
          </w:tcPr>
          <w:p w:rsidR="004B54B7" w:rsidRPr="002D1D0F" w:rsidRDefault="004B54B7" w:rsidP="00EF56EC">
            <w:pPr>
              <w:contextualSpacing/>
              <w:rPr>
                <w:rFonts w:ascii="Times New Roman" w:eastAsia="Calibri" w:hAnsi="Times New Roman" w:cs="Times New Roman"/>
                <w:sz w:val="24"/>
                <w:szCs w:val="24"/>
              </w:rPr>
            </w:pPr>
            <w:r w:rsidRPr="002D1D0F">
              <w:rPr>
                <w:rFonts w:ascii="Times New Roman" w:eastAsia="Calibri" w:hAnsi="Times New Roman" w:cs="Times New Roman"/>
                <w:sz w:val="24"/>
                <w:szCs w:val="24"/>
              </w:rPr>
              <w:t>Методы повышения долговечности деревянных конструкций. Защита</w:t>
            </w:r>
            <w:r w:rsidR="00EF56EC" w:rsidRPr="002D1D0F">
              <w:rPr>
                <w:rFonts w:ascii="Times New Roman" w:eastAsia="Calibri" w:hAnsi="Times New Roman" w:cs="Times New Roman"/>
                <w:sz w:val="24"/>
                <w:szCs w:val="24"/>
              </w:rPr>
              <w:t xml:space="preserve"> </w:t>
            </w:r>
            <w:r w:rsidRPr="002D1D0F">
              <w:rPr>
                <w:rFonts w:ascii="Times New Roman" w:eastAsia="Calibri" w:hAnsi="Times New Roman" w:cs="Times New Roman"/>
                <w:sz w:val="24"/>
                <w:szCs w:val="24"/>
              </w:rPr>
              <w:t>древесины от загнивания и гниения: причины биологического поражения</w:t>
            </w:r>
            <w:r w:rsidR="00EF56EC" w:rsidRPr="002D1D0F">
              <w:rPr>
                <w:rFonts w:ascii="Times New Roman" w:eastAsia="Calibri" w:hAnsi="Times New Roman" w:cs="Times New Roman"/>
                <w:sz w:val="24"/>
                <w:szCs w:val="24"/>
              </w:rPr>
              <w:t xml:space="preserve"> </w:t>
            </w:r>
            <w:r w:rsidRPr="002D1D0F">
              <w:rPr>
                <w:rFonts w:ascii="Times New Roman" w:eastAsia="Calibri" w:hAnsi="Times New Roman" w:cs="Times New Roman"/>
                <w:sz w:val="24"/>
                <w:szCs w:val="24"/>
              </w:rPr>
              <w:t>древесины; конструктивная защита; химическая защита древесины от</w:t>
            </w:r>
            <w:r w:rsidR="00EF56EC" w:rsidRPr="002D1D0F">
              <w:rPr>
                <w:rFonts w:ascii="Times New Roman" w:eastAsia="Calibri" w:hAnsi="Times New Roman" w:cs="Times New Roman"/>
                <w:sz w:val="24"/>
                <w:szCs w:val="24"/>
              </w:rPr>
              <w:t xml:space="preserve"> </w:t>
            </w:r>
            <w:r w:rsidRPr="002D1D0F">
              <w:rPr>
                <w:rFonts w:ascii="Times New Roman" w:eastAsia="Calibri" w:hAnsi="Times New Roman" w:cs="Times New Roman"/>
                <w:sz w:val="24"/>
                <w:szCs w:val="24"/>
              </w:rPr>
              <w:t>биопоражения. Антисептики, их виды, свойства и применение. Защита</w:t>
            </w:r>
            <w:r w:rsidR="00EF56EC" w:rsidRPr="002D1D0F">
              <w:rPr>
                <w:rFonts w:ascii="Times New Roman" w:eastAsia="Calibri" w:hAnsi="Times New Roman" w:cs="Times New Roman"/>
                <w:sz w:val="24"/>
                <w:szCs w:val="24"/>
              </w:rPr>
              <w:t xml:space="preserve"> </w:t>
            </w:r>
            <w:r w:rsidRPr="002D1D0F">
              <w:rPr>
                <w:rFonts w:ascii="Times New Roman" w:eastAsia="Calibri" w:hAnsi="Times New Roman" w:cs="Times New Roman"/>
                <w:sz w:val="24"/>
                <w:szCs w:val="24"/>
              </w:rPr>
              <w:t>древесных конструкций от огня: конструктивная защита древесины от</w:t>
            </w:r>
            <w:r w:rsidR="00EF56EC" w:rsidRPr="002D1D0F">
              <w:rPr>
                <w:rFonts w:ascii="Times New Roman" w:eastAsia="Calibri" w:hAnsi="Times New Roman" w:cs="Times New Roman"/>
                <w:sz w:val="24"/>
                <w:szCs w:val="24"/>
              </w:rPr>
              <w:t xml:space="preserve"> </w:t>
            </w:r>
            <w:r w:rsidRPr="002D1D0F">
              <w:rPr>
                <w:rFonts w:ascii="Times New Roman" w:eastAsia="Calibri" w:hAnsi="Times New Roman" w:cs="Times New Roman"/>
                <w:sz w:val="24"/>
                <w:szCs w:val="24"/>
              </w:rPr>
              <w:t>возгорания, химическая защита, антипирены, их состав и применение.</w:t>
            </w:r>
          </w:p>
        </w:tc>
      </w:tr>
      <w:tr w:rsidR="004B54B7" w:rsidRPr="002D1D0F" w:rsidTr="00227DD1">
        <w:trPr>
          <w:trHeight w:val="324"/>
        </w:trPr>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2998" w:type="pct"/>
            <w:gridSpan w:val="3"/>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b/>
                <w:sz w:val="24"/>
                <w:szCs w:val="24"/>
              </w:rPr>
              <w:t>В том числе практических занятий и лабораторных работ</w:t>
            </w:r>
          </w:p>
        </w:tc>
      </w:tr>
      <w:tr w:rsidR="004B54B7" w:rsidRPr="002D1D0F" w:rsidTr="00227DD1">
        <w:trPr>
          <w:trHeight w:val="383"/>
        </w:trPr>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144" w:type="pct"/>
            <w:gridSpan w:val="2"/>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w:t>
            </w:r>
          </w:p>
        </w:tc>
        <w:tc>
          <w:tcPr>
            <w:tcW w:w="2854"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Calibri" w:hAnsi="Times New Roman" w:cs="Times New Roman"/>
                <w:b/>
                <w:sz w:val="24"/>
                <w:szCs w:val="24"/>
              </w:rPr>
              <w:t>Практическое занятие № 4.</w:t>
            </w:r>
            <w:r w:rsidRPr="002D1D0F">
              <w:rPr>
                <w:rFonts w:ascii="Times New Roman" w:eastAsia="Times New Roman" w:hAnsi="Times New Roman" w:cs="Times New Roman"/>
                <w:bCs/>
                <w:sz w:val="24"/>
                <w:szCs w:val="24"/>
                <w:lang w:eastAsia="ru-RU"/>
              </w:rPr>
              <w:t xml:space="preserve"> Древесина и материалы на ее основе в строительстве.</w:t>
            </w:r>
          </w:p>
        </w:tc>
      </w:tr>
      <w:tr w:rsidR="004B54B7" w:rsidRPr="002D1D0F" w:rsidTr="00227DD1">
        <w:trPr>
          <w:trHeight w:val="288"/>
        </w:trPr>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2998" w:type="pct"/>
            <w:gridSpan w:val="3"/>
          </w:tcPr>
          <w:p w:rsidR="004B54B7" w:rsidRPr="002D1D0F" w:rsidRDefault="004B54B7" w:rsidP="00435399">
            <w:pPr>
              <w:contextualSpacing/>
              <w:rPr>
                <w:rFonts w:ascii="Times New Roman" w:eastAsia="Calibri" w:hAnsi="Times New Roman" w:cs="Times New Roman"/>
                <w:b/>
                <w:sz w:val="24"/>
                <w:szCs w:val="24"/>
              </w:rPr>
            </w:pPr>
            <w:r w:rsidRPr="002D1D0F">
              <w:rPr>
                <w:rFonts w:ascii="Times New Roman" w:eastAsia="Calibri" w:hAnsi="Times New Roman" w:cs="Times New Roman"/>
                <w:b/>
                <w:sz w:val="24"/>
                <w:szCs w:val="24"/>
              </w:rPr>
              <w:t xml:space="preserve">Самостоятельная работа </w:t>
            </w:r>
            <w:proofErr w:type="gramStart"/>
            <w:r w:rsidRPr="002D1D0F">
              <w:rPr>
                <w:rFonts w:ascii="Times New Roman" w:eastAsia="Calibri" w:hAnsi="Times New Roman" w:cs="Times New Roman"/>
                <w:b/>
                <w:sz w:val="24"/>
                <w:szCs w:val="24"/>
              </w:rPr>
              <w:t>обучающихся</w:t>
            </w:r>
            <w:proofErr w:type="gramEnd"/>
          </w:p>
        </w:tc>
      </w:tr>
      <w:tr w:rsidR="004B54B7" w:rsidRPr="002D1D0F" w:rsidTr="00227DD1">
        <w:trPr>
          <w:trHeight w:val="315"/>
        </w:trPr>
        <w:tc>
          <w:tcPr>
            <w:tcW w:w="3805" w:type="pct"/>
            <w:gridSpan w:val="4"/>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Calibri" w:hAnsi="Times New Roman" w:cs="Times New Roman"/>
                <w:b/>
                <w:bCs/>
                <w:sz w:val="24"/>
                <w:szCs w:val="24"/>
              </w:rPr>
              <w:t>Раздел 2. Здания и сооружения</w:t>
            </w:r>
          </w:p>
        </w:tc>
      </w:tr>
      <w:tr w:rsidR="004B54B7" w:rsidRPr="002D1D0F" w:rsidTr="00227DD1">
        <w:trPr>
          <w:trHeight w:val="315"/>
        </w:trPr>
        <w:tc>
          <w:tcPr>
            <w:tcW w:w="807" w:type="pct"/>
            <w:vMerge w:val="restart"/>
          </w:tcPr>
          <w:p w:rsidR="004B54B7" w:rsidRPr="002D1D0F" w:rsidRDefault="004B54B7" w:rsidP="00435399">
            <w:pPr>
              <w:contextualSpacing/>
              <w:rPr>
                <w:rFonts w:ascii="Times New Roman" w:eastAsia="Calibri" w:hAnsi="Times New Roman" w:cs="Times New Roman"/>
                <w:b/>
                <w:bCs/>
                <w:sz w:val="24"/>
                <w:szCs w:val="24"/>
              </w:rPr>
            </w:pPr>
            <w:r w:rsidRPr="002D1D0F">
              <w:rPr>
                <w:rFonts w:ascii="Times New Roman" w:eastAsia="Calibri" w:hAnsi="Times New Roman" w:cs="Times New Roman"/>
                <w:b/>
                <w:bCs/>
                <w:sz w:val="24"/>
                <w:szCs w:val="24"/>
              </w:rPr>
              <w:t>Тема 2.1. Общие сведения о зданиях и сооружениях</w:t>
            </w:r>
          </w:p>
        </w:tc>
        <w:tc>
          <w:tcPr>
            <w:tcW w:w="2998" w:type="pct"/>
            <w:gridSpan w:val="3"/>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Содержание учебного материала</w:t>
            </w:r>
          </w:p>
        </w:tc>
      </w:tr>
      <w:tr w:rsidR="004B54B7" w:rsidRPr="002D1D0F" w:rsidTr="00227DD1">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136" w:type="pct"/>
            <w:tcBorders>
              <w:bottom w:val="single" w:sz="4" w:space="0" w:color="auto"/>
            </w:tcBorders>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w:t>
            </w:r>
          </w:p>
        </w:tc>
        <w:tc>
          <w:tcPr>
            <w:tcW w:w="2862" w:type="pct"/>
            <w:gridSpan w:val="2"/>
            <w:tcBorders>
              <w:bottom w:val="single" w:sz="4" w:space="0" w:color="auto"/>
            </w:tcBorders>
          </w:tcPr>
          <w:p w:rsidR="004B54B7" w:rsidRPr="002D1D0F" w:rsidRDefault="004B54B7" w:rsidP="00EF56EC">
            <w:pPr>
              <w:contextualSpacing/>
              <w:rPr>
                <w:rFonts w:ascii="Times New Roman" w:eastAsia="Times New Roman" w:hAnsi="Times New Roman" w:cs="Times New Roman"/>
                <w:b/>
                <w:bCs/>
                <w:sz w:val="24"/>
                <w:szCs w:val="24"/>
                <w:lang w:eastAsia="ru-RU"/>
              </w:rPr>
            </w:pPr>
            <w:r w:rsidRPr="002D1D0F">
              <w:rPr>
                <w:rFonts w:ascii="Times New Roman" w:eastAsia="Calibri" w:hAnsi="Times New Roman" w:cs="Times New Roman"/>
                <w:spacing w:val="-4"/>
                <w:sz w:val="24"/>
                <w:szCs w:val="24"/>
              </w:rPr>
              <w:t>Общие сведения о зданиях, сооружениях, малых архитектурных формах,</w:t>
            </w:r>
            <w:r w:rsidR="00EF56EC" w:rsidRPr="002D1D0F">
              <w:rPr>
                <w:rFonts w:ascii="Times New Roman" w:eastAsia="Calibri" w:hAnsi="Times New Roman" w:cs="Times New Roman"/>
                <w:spacing w:val="-4"/>
                <w:sz w:val="24"/>
                <w:szCs w:val="24"/>
              </w:rPr>
              <w:t xml:space="preserve"> </w:t>
            </w:r>
            <w:r w:rsidRPr="002D1D0F">
              <w:rPr>
                <w:rFonts w:ascii="Times New Roman" w:eastAsia="Calibri" w:hAnsi="Times New Roman" w:cs="Times New Roman"/>
                <w:spacing w:val="-4"/>
                <w:sz w:val="24"/>
                <w:szCs w:val="24"/>
              </w:rPr>
              <w:t>требования к ним. Конструктивные элементы зданий и сооружений. Понятие</w:t>
            </w:r>
            <w:r w:rsidR="00EF56EC" w:rsidRPr="002D1D0F">
              <w:rPr>
                <w:rFonts w:ascii="Times New Roman" w:eastAsia="Calibri" w:hAnsi="Times New Roman" w:cs="Times New Roman"/>
                <w:spacing w:val="-4"/>
                <w:sz w:val="24"/>
                <w:szCs w:val="24"/>
              </w:rPr>
              <w:t xml:space="preserve"> </w:t>
            </w:r>
            <w:r w:rsidRPr="002D1D0F">
              <w:rPr>
                <w:rFonts w:ascii="Times New Roman" w:eastAsia="Calibri" w:hAnsi="Times New Roman" w:cs="Times New Roman"/>
                <w:spacing w:val="-4"/>
                <w:sz w:val="24"/>
                <w:szCs w:val="24"/>
              </w:rPr>
              <w:t>об унификации, типизации и взаимозаменяемости; модульная координация</w:t>
            </w:r>
            <w:r w:rsidR="00EF56EC" w:rsidRPr="002D1D0F">
              <w:rPr>
                <w:rFonts w:ascii="Times New Roman" w:eastAsia="Calibri" w:hAnsi="Times New Roman" w:cs="Times New Roman"/>
                <w:spacing w:val="-4"/>
                <w:sz w:val="24"/>
                <w:szCs w:val="24"/>
              </w:rPr>
              <w:t xml:space="preserve"> </w:t>
            </w:r>
            <w:r w:rsidRPr="002D1D0F">
              <w:rPr>
                <w:rFonts w:ascii="Times New Roman" w:eastAsia="Calibri" w:hAnsi="Times New Roman" w:cs="Times New Roman"/>
                <w:spacing w:val="-4"/>
                <w:sz w:val="24"/>
                <w:szCs w:val="24"/>
              </w:rPr>
              <w:t xml:space="preserve">размеров в строительстве. </w:t>
            </w:r>
          </w:p>
        </w:tc>
      </w:tr>
      <w:tr w:rsidR="004B54B7" w:rsidRPr="002D1D0F" w:rsidTr="00227DD1">
        <w:trPr>
          <w:trHeight w:val="235"/>
        </w:trPr>
        <w:tc>
          <w:tcPr>
            <w:tcW w:w="807" w:type="pct"/>
            <w:vMerge/>
          </w:tcPr>
          <w:p w:rsidR="004B54B7" w:rsidRPr="002D1D0F" w:rsidRDefault="004B54B7" w:rsidP="00435399">
            <w:pPr>
              <w:contextualSpacing/>
              <w:rPr>
                <w:rFonts w:ascii="Times New Roman" w:eastAsia="Calibri" w:hAnsi="Times New Roman" w:cs="Times New Roman"/>
                <w:b/>
                <w:bCs/>
                <w:sz w:val="24"/>
                <w:szCs w:val="24"/>
              </w:rPr>
            </w:pPr>
          </w:p>
        </w:tc>
        <w:tc>
          <w:tcPr>
            <w:tcW w:w="2998" w:type="pct"/>
            <w:gridSpan w:val="3"/>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b/>
                <w:sz w:val="24"/>
                <w:szCs w:val="24"/>
              </w:rPr>
              <w:t>В том числе практических занятий и лабораторных работ</w:t>
            </w:r>
          </w:p>
        </w:tc>
      </w:tr>
      <w:tr w:rsidR="004B54B7" w:rsidRPr="002D1D0F" w:rsidTr="00227DD1">
        <w:trPr>
          <w:trHeight w:val="235"/>
        </w:trPr>
        <w:tc>
          <w:tcPr>
            <w:tcW w:w="807" w:type="pct"/>
            <w:vMerge/>
          </w:tcPr>
          <w:p w:rsidR="004B54B7" w:rsidRPr="002D1D0F" w:rsidRDefault="004B54B7" w:rsidP="00435399">
            <w:pPr>
              <w:contextualSpacing/>
              <w:rPr>
                <w:rFonts w:ascii="Times New Roman" w:eastAsia="Calibri" w:hAnsi="Times New Roman" w:cs="Times New Roman"/>
                <w:b/>
                <w:bCs/>
                <w:sz w:val="24"/>
                <w:szCs w:val="24"/>
              </w:rPr>
            </w:pPr>
          </w:p>
        </w:tc>
        <w:tc>
          <w:tcPr>
            <w:tcW w:w="2998" w:type="pct"/>
            <w:gridSpan w:val="3"/>
          </w:tcPr>
          <w:p w:rsidR="004B54B7" w:rsidRPr="002D1D0F" w:rsidRDefault="004B54B7" w:rsidP="00435399">
            <w:pPr>
              <w:contextualSpacing/>
              <w:rPr>
                <w:rFonts w:ascii="Times New Roman" w:eastAsia="Calibri" w:hAnsi="Times New Roman" w:cs="Times New Roman"/>
                <w:color w:val="000000"/>
                <w:sz w:val="24"/>
                <w:szCs w:val="24"/>
              </w:rPr>
            </w:pPr>
            <w:r w:rsidRPr="002D1D0F">
              <w:rPr>
                <w:rFonts w:ascii="Times New Roman" w:eastAsia="Calibri" w:hAnsi="Times New Roman" w:cs="Times New Roman"/>
                <w:b/>
                <w:sz w:val="24"/>
                <w:szCs w:val="24"/>
              </w:rPr>
              <w:t xml:space="preserve">Самостоятельная работа </w:t>
            </w:r>
            <w:proofErr w:type="gramStart"/>
            <w:r w:rsidRPr="002D1D0F">
              <w:rPr>
                <w:rFonts w:ascii="Times New Roman" w:eastAsia="Calibri" w:hAnsi="Times New Roman" w:cs="Times New Roman"/>
                <w:b/>
                <w:sz w:val="24"/>
                <w:szCs w:val="24"/>
              </w:rPr>
              <w:t>обучающихся</w:t>
            </w:r>
            <w:proofErr w:type="gramEnd"/>
          </w:p>
        </w:tc>
      </w:tr>
      <w:tr w:rsidR="004B54B7" w:rsidRPr="002D1D0F" w:rsidTr="00227DD1">
        <w:trPr>
          <w:trHeight w:val="337"/>
        </w:trPr>
        <w:tc>
          <w:tcPr>
            <w:tcW w:w="807" w:type="pct"/>
            <w:vMerge w:val="restart"/>
          </w:tcPr>
          <w:p w:rsidR="004B54B7" w:rsidRPr="002D1D0F" w:rsidRDefault="004B54B7" w:rsidP="00435399">
            <w:pPr>
              <w:contextualSpacing/>
              <w:rPr>
                <w:rFonts w:ascii="Times New Roman" w:eastAsia="Calibri" w:hAnsi="Times New Roman" w:cs="Times New Roman"/>
                <w:b/>
                <w:bCs/>
                <w:spacing w:val="-2"/>
                <w:sz w:val="24"/>
                <w:szCs w:val="24"/>
              </w:rPr>
            </w:pPr>
            <w:r w:rsidRPr="002D1D0F">
              <w:rPr>
                <w:rFonts w:ascii="Times New Roman" w:eastAsia="Calibri" w:hAnsi="Times New Roman" w:cs="Times New Roman"/>
                <w:b/>
                <w:bCs/>
                <w:sz w:val="24"/>
                <w:szCs w:val="24"/>
              </w:rPr>
              <w:t xml:space="preserve">Тема 2.3. </w:t>
            </w:r>
            <w:r w:rsidRPr="002D1D0F">
              <w:rPr>
                <w:rFonts w:ascii="Times New Roman" w:eastAsia="Calibri" w:hAnsi="Times New Roman" w:cs="Times New Roman"/>
                <w:b/>
                <w:sz w:val="24"/>
                <w:szCs w:val="24"/>
              </w:rPr>
              <w:t>Малые архитектурные формы</w:t>
            </w:r>
          </w:p>
        </w:tc>
        <w:tc>
          <w:tcPr>
            <w:tcW w:w="2998" w:type="pct"/>
            <w:gridSpan w:val="3"/>
          </w:tcPr>
          <w:p w:rsidR="004B54B7" w:rsidRPr="002D1D0F" w:rsidRDefault="004B54B7" w:rsidP="00435399">
            <w:pPr>
              <w:suppressAutoHyphens/>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Содержание учебного материала</w:t>
            </w:r>
          </w:p>
        </w:tc>
      </w:tr>
      <w:tr w:rsidR="004B54B7" w:rsidRPr="002D1D0F" w:rsidTr="00227DD1">
        <w:trPr>
          <w:trHeight w:val="540"/>
        </w:trPr>
        <w:tc>
          <w:tcPr>
            <w:tcW w:w="807" w:type="pct"/>
            <w:vMerge/>
          </w:tcPr>
          <w:p w:rsidR="004B54B7" w:rsidRPr="002D1D0F" w:rsidRDefault="004B54B7" w:rsidP="00435399">
            <w:pPr>
              <w:suppressAutoHyphens/>
              <w:contextualSpacing/>
              <w:rPr>
                <w:rFonts w:ascii="Times New Roman" w:eastAsia="Calibri" w:hAnsi="Times New Roman" w:cs="Times New Roman"/>
                <w:b/>
                <w:bCs/>
                <w:spacing w:val="-2"/>
                <w:sz w:val="24"/>
                <w:szCs w:val="24"/>
              </w:rPr>
            </w:pPr>
          </w:p>
        </w:tc>
        <w:tc>
          <w:tcPr>
            <w:tcW w:w="136" w:type="pct"/>
          </w:tcPr>
          <w:p w:rsidR="004B54B7" w:rsidRPr="002D1D0F" w:rsidRDefault="004B54B7" w:rsidP="00435399">
            <w:pPr>
              <w:suppressAutoHyphens/>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w:t>
            </w:r>
          </w:p>
        </w:tc>
        <w:tc>
          <w:tcPr>
            <w:tcW w:w="2862" w:type="pct"/>
            <w:gridSpan w:val="2"/>
          </w:tcPr>
          <w:p w:rsidR="004B54B7" w:rsidRPr="002D1D0F" w:rsidRDefault="004B54B7" w:rsidP="00435399">
            <w:pPr>
              <w:suppressAutoHyphens/>
              <w:contextualSpacing/>
              <w:rPr>
                <w:rFonts w:ascii="Times New Roman" w:eastAsia="Calibri" w:hAnsi="Times New Roman" w:cs="Times New Roman"/>
                <w:sz w:val="24"/>
                <w:szCs w:val="24"/>
              </w:rPr>
            </w:pPr>
            <w:r w:rsidRPr="002D1D0F">
              <w:rPr>
                <w:rFonts w:ascii="Times New Roman" w:eastAsia="Calibri" w:hAnsi="Times New Roman" w:cs="Times New Roman"/>
                <w:sz w:val="24"/>
                <w:szCs w:val="24"/>
              </w:rPr>
              <w:t xml:space="preserve">Малые архитектурные формы утилитарного назначения. Скамьи, беседки, </w:t>
            </w:r>
            <w:proofErr w:type="spellStart"/>
            <w:r w:rsidRPr="002D1D0F">
              <w:rPr>
                <w:rFonts w:ascii="Times New Roman" w:eastAsia="Calibri" w:hAnsi="Times New Roman" w:cs="Times New Roman"/>
                <w:sz w:val="24"/>
                <w:szCs w:val="24"/>
              </w:rPr>
              <w:t>перголы</w:t>
            </w:r>
            <w:proofErr w:type="spellEnd"/>
            <w:r w:rsidRPr="002D1D0F">
              <w:rPr>
                <w:rFonts w:ascii="Times New Roman" w:eastAsia="Calibri" w:hAnsi="Times New Roman" w:cs="Times New Roman"/>
                <w:sz w:val="24"/>
                <w:szCs w:val="24"/>
              </w:rPr>
              <w:t>, навесы и настилы. Подпорные стенки, откосы, садовые лестницы;</w:t>
            </w:r>
            <w:r w:rsidR="00EF56EC" w:rsidRPr="002D1D0F">
              <w:rPr>
                <w:rFonts w:ascii="Times New Roman" w:eastAsia="Calibri" w:hAnsi="Times New Roman" w:cs="Times New Roman"/>
                <w:sz w:val="24"/>
                <w:szCs w:val="24"/>
              </w:rPr>
              <w:t xml:space="preserve"> </w:t>
            </w:r>
            <w:r w:rsidRPr="002D1D0F">
              <w:rPr>
                <w:rFonts w:ascii="Times New Roman" w:eastAsia="Calibri" w:hAnsi="Times New Roman" w:cs="Times New Roman"/>
                <w:sz w:val="24"/>
                <w:szCs w:val="24"/>
              </w:rPr>
              <w:t>конструктивные особенности; применяемые материалы; расчёт конструкций.</w:t>
            </w:r>
          </w:p>
          <w:p w:rsidR="004B54B7" w:rsidRPr="002D1D0F" w:rsidRDefault="004B54B7" w:rsidP="00EF56EC">
            <w:pPr>
              <w:suppressAutoHyphens/>
              <w:contextualSpacing/>
              <w:rPr>
                <w:rFonts w:ascii="Times New Roman" w:eastAsia="Times New Roman" w:hAnsi="Times New Roman" w:cs="Times New Roman"/>
                <w:b/>
                <w:bCs/>
                <w:sz w:val="24"/>
                <w:szCs w:val="24"/>
                <w:lang w:eastAsia="ru-RU"/>
              </w:rPr>
            </w:pPr>
            <w:r w:rsidRPr="002D1D0F">
              <w:rPr>
                <w:rFonts w:ascii="Times New Roman" w:eastAsia="Calibri" w:hAnsi="Times New Roman" w:cs="Times New Roman"/>
                <w:sz w:val="24"/>
                <w:szCs w:val="24"/>
              </w:rPr>
              <w:t>Мосты садово-паркового хозяйства. Разновидности мостов; конструктивные</w:t>
            </w:r>
            <w:r w:rsidR="00EF56EC" w:rsidRPr="002D1D0F">
              <w:rPr>
                <w:rFonts w:ascii="Times New Roman" w:eastAsia="Calibri" w:hAnsi="Times New Roman" w:cs="Times New Roman"/>
                <w:sz w:val="24"/>
                <w:szCs w:val="24"/>
              </w:rPr>
              <w:t xml:space="preserve"> </w:t>
            </w:r>
            <w:r w:rsidRPr="002D1D0F">
              <w:rPr>
                <w:rFonts w:ascii="Times New Roman" w:eastAsia="Calibri" w:hAnsi="Times New Roman" w:cs="Times New Roman"/>
                <w:sz w:val="24"/>
                <w:szCs w:val="24"/>
              </w:rPr>
              <w:t>особенности; применяемые материалы.</w:t>
            </w:r>
          </w:p>
        </w:tc>
      </w:tr>
      <w:tr w:rsidR="004B54B7" w:rsidRPr="002D1D0F" w:rsidTr="00227DD1">
        <w:trPr>
          <w:trHeight w:val="270"/>
        </w:trPr>
        <w:tc>
          <w:tcPr>
            <w:tcW w:w="807" w:type="pct"/>
            <w:vMerge/>
          </w:tcPr>
          <w:p w:rsidR="004B54B7" w:rsidRPr="002D1D0F" w:rsidRDefault="004B54B7" w:rsidP="00435399">
            <w:pPr>
              <w:suppressAutoHyphens/>
              <w:contextualSpacing/>
              <w:rPr>
                <w:rFonts w:ascii="Times New Roman" w:eastAsia="Calibri" w:hAnsi="Times New Roman" w:cs="Times New Roman"/>
                <w:b/>
                <w:bCs/>
                <w:spacing w:val="-2"/>
                <w:sz w:val="24"/>
                <w:szCs w:val="24"/>
              </w:rPr>
            </w:pPr>
          </w:p>
        </w:tc>
        <w:tc>
          <w:tcPr>
            <w:tcW w:w="2998" w:type="pct"/>
            <w:gridSpan w:val="3"/>
          </w:tcPr>
          <w:p w:rsidR="004B54B7" w:rsidRPr="002D1D0F" w:rsidRDefault="004B54B7" w:rsidP="00435399">
            <w:pPr>
              <w:suppressAutoHyphens/>
              <w:contextualSpacing/>
              <w:rPr>
                <w:rFonts w:ascii="Times New Roman" w:eastAsia="Calibri" w:hAnsi="Times New Roman" w:cs="Times New Roman"/>
                <w:sz w:val="24"/>
                <w:szCs w:val="24"/>
              </w:rPr>
            </w:pPr>
            <w:r w:rsidRPr="002D1D0F">
              <w:rPr>
                <w:rFonts w:ascii="Times New Roman" w:eastAsia="Calibri" w:hAnsi="Times New Roman" w:cs="Times New Roman"/>
                <w:b/>
                <w:sz w:val="24"/>
                <w:szCs w:val="24"/>
              </w:rPr>
              <w:t>В том числе практических занятий и лабораторных работ</w:t>
            </w:r>
          </w:p>
        </w:tc>
      </w:tr>
      <w:tr w:rsidR="004B54B7" w:rsidRPr="002D1D0F" w:rsidTr="00227DD1">
        <w:trPr>
          <w:trHeight w:val="270"/>
        </w:trPr>
        <w:tc>
          <w:tcPr>
            <w:tcW w:w="807" w:type="pct"/>
            <w:vMerge/>
          </w:tcPr>
          <w:p w:rsidR="004B54B7" w:rsidRPr="002D1D0F" w:rsidRDefault="004B54B7" w:rsidP="00435399">
            <w:pPr>
              <w:suppressAutoHyphens/>
              <w:contextualSpacing/>
              <w:rPr>
                <w:rFonts w:ascii="Times New Roman" w:eastAsia="Calibri" w:hAnsi="Times New Roman" w:cs="Times New Roman"/>
                <w:b/>
                <w:bCs/>
                <w:spacing w:val="-2"/>
                <w:sz w:val="24"/>
                <w:szCs w:val="24"/>
              </w:rPr>
            </w:pPr>
          </w:p>
        </w:tc>
        <w:tc>
          <w:tcPr>
            <w:tcW w:w="144" w:type="pct"/>
            <w:gridSpan w:val="2"/>
          </w:tcPr>
          <w:p w:rsidR="004B54B7" w:rsidRPr="002D1D0F" w:rsidRDefault="004B54B7" w:rsidP="00435399">
            <w:pPr>
              <w:suppressAutoHyphens/>
              <w:contextualSpacing/>
              <w:rPr>
                <w:rFonts w:ascii="Times New Roman" w:eastAsia="Calibri" w:hAnsi="Times New Roman" w:cs="Times New Roman"/>
                <w:sz w:val="24"/>
                <w:szCs w:val="24"/>
              </w:rPr>
            </w:pPr>
            <w:r w:rsidRPr="002D1D0F">
              <w:rPr>
                <w:rFonts w:ascii="Times New Roman" w:eastAsia="Calibri" w:hAnsi="Times New Roman" w:cs="Times New Roman"/>
                <w:sz w:val="24"/>
                <w:szCs w:val="24"/>
              </w:rPr>
              <w:t>1</w:t>
            </w:r>
          </w:p>
        </w:tc>
        <w:tc>
          <w:tcPr>
            <w:tcW w:w="2854" w:type="pct"/>
          </w:tcPr>
          <w:p w:rsidR="004B54B7" w:rsidRPr="002D1D0F" w:rsidRDefault="004B54B7" w:rsidP="00435399">
            <w:pPr>
              <w:suppressAutoHyphens/>
              <w:contextualSpacing/>
              <w:rPr>
                <w:rFonts w:ascii="Times New Roman" w:eastAsia="Calibri" w:hAnsi="Times New Roman" w:cs="Times New Roman"/>
                <w:sz w:val="24"/>
                <w:szCs w:val="24"/>
              </w:rPr>
            </w:pPr>
            <w:r w:rsidRPr="002D1D0F">
              <w:rPr>
                <w:rFonts w:ascii="Times New Roman" w:eastAsia="Calibri" w:hAnsi="Times New Roman" w:cs="Times New Roman"/>
                <w:b/>
                <w:sz w:val="24"/>
                <w:szCs w:val="24"/>
              </w:rPr>
              <w:t xml:space="preserve">Практическое занятие № 5. </w:t>
            </w:r>
            <w:r w:rsidRPr="002D1D0F">
              <w:rPr>
                <w:rFonts w:ascii="Times New Roman" w:eastAsia="Calibri" w:hAnsi="Times New Roman" w:cs="Times New Roman"/>
                <w:sz w:val="24"/>
                <w:szCs w:val="24"/>
              </w:rPr>
              <w:t>Разработка поперечных и продольных разрезов сооружений садово-паркового строительства</w:t>
            </w:r>
          </w:p>
        </w:tc>
      </w:tr>
      <w:tr w:rsidR="004B54B7" w:rsidRPr="002D1D0F" w:rsidTr="00227DD1">
        <w:trPr>
          <w:trHeight w:val="270"/>
        </w:trPr>
        <w:tc>
          <w:tcPr>
            <w:tcW w:w="807" w:type="pct"/>
            <w:vMerge/>
          </w:tcPr>
          <w:p w:rsidR="004B54B7" w:rsidRPr="002D1D0F" w:rsidRDefault="004B54B7" w:rsidP="00435399">
            <w:pPr>
              <w:suppressAutoHyphens/>
              <w:contextualSpacing/>
              <w:rPr>
                <w:rFonts w:ascii="Times New Roman" w:eastAsia="Calibri" w:hAnsi="Times New Roman" w:cs="Times New Roman"/>
                <w:b/>
                <w:bCs/>
                <w:spacing w:val="-2"/>
                <w:sz w:val="24"/>
                <w:szCs w:val="24"/>
              </w:rPr>
            </w:pPr>
          </w:p>
        </w:tc>
        <w:tc>
          <w:tcPr>
            <w:tcW w:w="2998" w:type="pct"/>
            <w:gridSpan w:val="3"/>
          </w:tcPr>
          <w:p w:rsidR="004B54B7" w:rsidRPr="002D1D0F" w:rsidRDefault="004B54B7" w:rsidP="00435399">
            <w:pPr>
              <w:suppressAutoHyphens/>
              <w:contextualSpacing/>
              <w:rPr>
                <w:rFonts w:ascii="Times New Roman" w:eastAsia="Calibri" w:hAnsi="Times New Roman" w:cs="Times New Roman"/>
                <w:b/>
                <w:sz w:val="24"/>
                <w:szCs w:val="24"/>
              </w:rPr>
            </w:pPr>
            <w:r w:rsidRPr="002D1D0F">
              <w:rPr>
                <w:rFonts w:ascii="Times New Roman" w:eastAsia="Calibri" w:hAnsi="Times New Roman" w:cs="Times New Roman"/>
                <w:b/>
                <w:sz w:val="24"/>
                <w:szCs w:val="24"/>
              </w:rPr>
              <w:t xml:space="preserve">Самостоятельная работа </w:t>
            </w:r>
            <w:proofErr w:type="gramStart"/>
            <w:r w:rsidRPr="002D1D0F">
              <w:rPr>
                <w:rFonts w:ascii="Times New Roman" w:eastAsia="Calibri" w:hAnsi="Times New Roman" w:cs="Times New Roman"/>
                <w:b/>
                <w:sz w:val="24"/>
                <w:szCs w:val="24"/>
              </w:rPr>
              <w:t>обучающихся</w:t>
            </w:r>
            <w:proofErr w:type="gramEnd"/>
          </w:p>
        </w:tc>
      </w:tr>
      <w:tr w:rsidR="004B54B7" w:rsidRPr="002D1D0F" w:rsidTr="00227DD1">
        <w:trPr>
          <w:trHeight w:val="20"/>
        </w:trPr>
        <w:tc>
          <w:tcPr>
            <w:tcW w:w="3805" w:type="pct"/>
            <w:gridSpan w:val="4"/>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Промежуточная аттестация в форме дифференцированного зачета</w:t>
            </w:r>
          </w:p>
        </w:tc>
      </w:tr>
      <w:tr w:rsidR="004B54B7" w:rsidRPr="002D1D0F" w:rsidTr="00227DD1">
        <w:trPr>
          <w:trHeight w:val="20"/>
        </w:trPr>
        <w:tc>
          <w:tcPr>
            <w:tcW w:w="3805" w:type="pct"/>
            <w:gridSpan w:val="4"/>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Всего: 36</w:t>
            </w:r>
          </w:p>
        </w:tc>
      </w:tr>
    </w:tbl>
    <w:p w:rsidR="009721E8" w:rsidRPr="002D1D0F" w:rsidRDefault="009721E8" w:rsidP="009721E8">
      <w:pPr>
        <w:pStyle w:val="1f"/>
        <w:rPr>
          <w:rFonts w:ascii="Times New Roman" w:hAnsi="Times New Roman"/>
        </w:rPr>
      </w:pPr>
    </w:p>
    <w:p w:rsidR="009721E8" w:rsidRPr="002D1D0F" w:rsidRDefault="009721E8" w:rsidP="009721E8">
      <w:pPr>
        <w:pStyle w:val="1f"/>
        <w:rPr>
          <w:rFonts w:ascii="Times New Roman" w:hAnsi="Times New Roman"/>
        </w:rPr>
      </w:pPr>
      <w:r w:rsidRPr="002D1D0F">
        <w:rPr>
          <w:rFonts w:ascii="Times New Roman" w:hAnsi="Times New Roman"/>
        </w:rPr>
        <w:t>3. Условия реализации ДИСЦИПЛИНЫ</w:t>
      </w:r>
    </w:p>
    <w:p w:rsidR="009721E8" w:rsidRPr="002D1D0F" w:rsidRDefault="009721E8" w:rsidP="009721E8">
      <w:pPr>
        <w:pStyle w:val="114"/>
        <w:rPr>
          <w:rFonts w:ascii="Times New Roman" w:hAnsi="Times New Roman"/>
        </w:rPr>
      </w:pPr>
      <w:r w:rsidRPr="002D1D0F">
        <w:rPr>
          <w:rFonts w:ascii="Times New Roman" w:hAnsi="Times New Roman"/>
        </w:rPr>
        <w:t>3.1. Материально-техническое обеспечение</w:t>
      </w:r>
    </w:p>
    <w:p w:rsidR="009721E8" w:rsidRPr="002D1D0F" w:rsidRDefault="009721E8" w:rsidP="009721E8">
      <w:pPr>
        <w:suppressAutoHyphens/>
        <w:ind w:firstLine="709"/>
        <w:jc w:val="both"/>
        <w:rPr>
          <w:rFonts w:ascii="Times New Roman" w:hAnsi="Times New Roman" w:cs="Times New Roman"/>
          <w:bCs/>
          <w:sz w:val="24"/>
          <w:szCs w:val="24"/>
        </w:rPr>
      </w:pPr>
      <w:r w:rsidRPr="002D1D0F">
        <w:rPr>
          <w:rFonts w:ascii="Times New Roman" w:hAnsi="Times New Roman" w:cs="Times New Roman"/>
          <w:bCs/>
          <w:sz w:val="24"/>
          <w:szCs w:val="24"/>
        </w:rPr>
        <w:t>Кабинеты «Общепрофессиональных дисциплин и МДК»</w:t>
      </w:r>
      <w:r w:rsidRPr="002D1D0F">
        <w:rPr>
          <w:rFonts w:ascii="Times New Roman" w:hAnsi="Times New Roman" w:cs="Times New Roman"/>
          <w:bCs/>
          <w:i/>
          <w:sz w:val="24"/>
          <w:szCs w:val="24"/>
        </w:rPr>
        <w:t xml:space="preserve">, </w:t>
      </w:r>
      <w:r w:rsidRPr="002D1D0F">
        <w:rPr>
          <w:rFonts w:ascii="Times New Roman" w:hAnsi="Times New Roman" w:cs="Times New Roman"/>
          <w:bCs/>
          <w:sz w:val="24"/>
          <w:szCs w:val="24"/>
        </w:rPr>
        <w:t xml:space="preserve">оснащенные </w:t>
      </w:r>
      <w:r w:rsidRPr="002D1D0F">
        <w:rPr>
          <w:rFonts w:ascii="Times New Roman" w:hAnsi="Times New Roman" w:cs="Times New Roman"/>
          <w:bCs/>
          <w:iCs/>
          <w:sz w:val="24"/>
          <w:szCs w:val="24"/>
        </w:rPr>
        <w:t xml:space="preserve">в соответствии с приложением 3 </w:t>
      </w:r>
      <w:r w:rsidR="008B695A" w:rsidRPr="002D1D0F">
        <w:rPr>
          <w:rFonts w:ascii="Times New Roman" w:hAnsi="Times New Roman" w:cs="Times New Roman"/>
          <w:bCs/>
          <w:iCs/>
          <w:sz w:val="24"/>
          <w:szCs w:val="24"/>
        </w:rPr>
        <w:t>О</w:t>
      </w:r>
      <w:r w:rsidR="00EF56EC" w:rsidRPr="002D1D0F">
        <w:rPr>
          <w:rFonts w:ascii="Times New Roman" w:hAnsi="Times New Roman" w:cs="Times New Roman"/>
          <w:bCs/>
          <w:iCs/>
          <w:sz w:val="24"/>
          <w:szCs w:val="24"/>
        </w:rPr>
        <w:t>П</w:t>
      </w:r>
      <w:r w:rsidRPr="002D1D0F">
        <w:rPr>
          <w:rFonts w:ascii="Times New Roman" w:hAnsi="Times New Roman" w:cs="Times New Roman"/>
          <w:bCs/>
          <w:sz w:val="24"/>
          <w:szCs w:val="24"/>
        </w:rPr>
        <w:t xml:space="preserve">. </w:t>
      </w:r>
    </w:p>
    <w:p w:rsidR="009721E8" w:rsidRPr="002D1D0F" w:rsidRDefault="009721E8" w:rsidP="009721E8">
      <w:pPr>
        <w:pStyle w:val="114"/>
        <w:rPr>
          <w:rFonts w:ascii="Times New Roman" w:eastAsia="Times New Roman" w:hAnsi="Times New Roman"/>
        </w:rPr>
      </w:pPr>
      <w:r w:rsidRPr="002D1D0F">
        <w:rPr>
          <w:rFonts w:ascii="Times New Roman" w:hAnsi="Times New Roman"/>
        </w:rPr>
        <w:t>3.2. Учебно-методическое обеспечение</w:t>
      </w:r>
    </w:p>
    <w:p w:rsidR="009721E8" w:rsidRPr="002D1D0F" w:rsidRDefault="009721E8" w:rsidP="009721E8">
      <w:pPr>
        <w:pStyle w:val="a4"/>
        <w:spacing w:line="276" w:lineRule="auto"/>
        <w:ind w:left="0" w:firstLine="709"/>
        <w:jc w:val="both"/>
        <w:rPr>
          <w:rFonts w:ascii="Times New Roman" w:hAnsi="Times New Roman" w:cs="Times New Roman"/>
          <w:bCs/>
          <w:sz w:val="24"/>
          <w:szCs w:val="24"/>
        </w:rPr>
      </w:pPr>
      <w:r w:rsidRPr="002D1D0F">
        <w:rPr>
          <w:rFonts w:ascii="Times New Roman" w:hAnsi="Times New Roman" w:cs="Times New Roman"/>
          <w:bCs/>
          <w:sz w:val="24"/>
          <w:szCs w:val="24"/>
        </w:rPr>
        <w:t xml:space="preserve">Для реализации программы библиотечный фонд </w:t>
      </w:r>
      <w:r w:rsidR="008B695A" w:rsidRPr="002D1D0F">
        <w:rPr>
          <w:rFonts w:ascii="Times New Roman" w:hAnsi="Times New Roman" w:cs="Times New Roman"/>
          <w:bCs/>
          <w:sz w:val="24"/>
          <w:szCs w:val="24"/>
        </w:rPr>
        <w:t>имеет</w:t>
      </w:r>
      <w:r w:rsidRPr="002D1D0F">
        <w:rPr>
          <w:rFonts w:ascii="Times New Roman" w:hAnsi="Times New Roman" w:cs="Times New Roman"/>
          <w:bCs/>
          <w:sz w:val="24"/>
          <w:szCs w:val="24"/>
        </w:rPr>
        <w:t xml:space="preserve"> п</w:t>
      </w:r>
      <w:r w:rsidR="008B695A" w:rsidRPr="002D1D0F">
        <w:rPr>
          <w:rFonts w:ascii="Times New Roman" w:hAnsi="Times New Roman" w:cs="Times New Roman"/>
          <w:sz w:val="24"/>
          <w:szCs w:val="24"/>
        </w:rPr>
        <w:t>ечатные и</w:t>
      </w:r>
      <w:r w:rsidRPr="002D1D0F">
        <w:rPr>
          <w:rFonts w:ascii="Times New Roman" w:hAnsi="Times New Roman" w:cs="Times New Roman"/>
          <w:sz w:val="24"/>
          <w:szCs w:val="24"/>
        </w:rPr>
        <w:t xml:space="preserve"> электронные образовательные и информационные ресурсы для использования в образовательном процессе. </w:t>
      </w:r>
    </w:p>
    <w:p w:rsidR="009721E8" w:rsidRPr="002D1D0F" w:rsidRDefault="00EF56EC" w:rsidP="009721E8">
      <w:pPr>
        <w:pStyle w:val="a4"/>
        <w:spacing w:line="276" w:lineRule="auto"/>
        <w:ind w:left="0" w:firstLine="709"/>
        <w:rPr>
          <w:rFonts w:ascii="Times New Roman" w:hAnsi="Times New Roman" w:cs="Times New Roman"/>
          <w:b/>
          <w:sz w:val="24"/>
          <w:szCs w:val="24"/>
        </w:rPr>
      </w:pPr>
      <w:r w:rsidRPr="002D1D0F">
        <w:rPr>
          <w:rFonts w:ascii="Times New Roman" w:hAnsi="Times New Roman" w:cs="Times New Roman"/>
          <w:b/>
          <w:sz w:val="24"/>
          <w:szCs w:val="24"/>
        </w:rPr>
        <w:t xml:space="preserve">3.2.1. Основные печатные и </w:t>
      </w:r>
      <w:r w:rsidR="009721E8" w:rsidRPr="002D1D0F">
        <w:rPr>
          <w:rFonts w:ascii="Times New Roman" w:hAnsi="Times New Roman" w:cs="Times New Roman"/>
          <w:b/>
          <w:sz w:val="24"/>
          <w:szCs w:val="24"/>
        </w:rPr>
        <w:t xml:space="preserve"> электронные издания</w:t>
      </w:r>
    </w:p>
    <w:p w:rsidR="008C392C" w:rsidRPr="002D1D0F" w:rsidRDefault="00885F8E" w:rsidP="00782421">
      <w:pPr>
        <w:pStyle w:val="afc"/>
        <w:numPr>
          <w:ilvl w:val="0"/>
          <w:numId w:val="14"/>
        </w:numPr>
        <w:shd w:val="clear" w:color="auto" w:fill="F7F7F7"/>
        <w:jc w:val="both"/>
      </w:pPr>
      <w:hyperlink r:id="rId28" w:history="1">
        <w:r w:rsidR="008C392C" w:rsidRPr="002D1D0F">
          <w:rPr>
            <w:rStyle w:val="af0"/>
            <w:color w:val="auto"/>
            <w:u w:val="none"/>
          </w:rPr>
          <w:t>Охрана труда</w:t>
        </w:r>
      </w:hyperlink>
      <w:r w:rsidR="008C392C" w:rsidRPr="002D1D0F">
        <w:t> , </w:t>
      </w:r>
      <w:proofErr w:type="spellStart"/>
      <w:r>
        <w:fldChar w:fldCharType="begin"/>
      </w:r>
      <w:r>
        <w:instrText xml:space="preserve"> HYPERLINK "https://academia-moscow.ru/authors/detail/46772/" </w:instrText>
      </w:r>
      <w:r>
        <w:fldChar w:fldCharType="separate"/>
      </w:r>
      <w:r w:rsidR="008C392C" w:rsidRPr="002D1D0F">
        <w:rPr>
          <w:rStyle w:val="af0"/>
          <w:color w:val="auto"/>
          <w:u w:val="none"/>
        </w:rPr>
        <w:t>Графкина</w:t>
      </w:r>
      <w:proofErr w:type="spellEnd"/>
      <w:r w:rsidR="008C392C" w:rsidRPr="002D1D0F">
        <w:rPr>
          <w:rStyle w:val="af0"/>
          <w:color w:val="auto"/>
          <w:u w:val="none"/>
        </w:rPr>
        <w:t xml:space="preserve"> М.В.</w:t>
      </w:r>
      <w:r>
        <w:rPr>
          <w:rStyle w:val="af0"/>
          <w:color w:val="auto"/>
          <w:u w:val="none"/>
        </w:rPr>
        <w:fldChar w:fldCharType="end"/>
      </w:r>
      <w:r w:rsidR="0004045E" w:rsidRPr="002D1D0F">
        <w:t xml:space="preserve"> </w:t>
      </w:r>
      <w:r w:rsidR="008C392C" w:rsidRPr="002D1D0F">
        <w:t xml:space="preserve">5-е изд., </w:t>
      </w:r>
      <w:proofErr w:type="spellStart"/>
      <w:r w:rsidR="008C392C" w:rsidRPr="002D1D0F">
        <w:t>испр</w:t>
      </w:r>
      <w:proofErr w:type="spellEnd"/>
      <w:r w:rsidR="008C392C" w:rsidRPr="002D1D0F">
        <w:t>. издание 2025г</w:t>
      </w:r>
      <w:proofErr w:type="gramStart"/>
      <w:r w:rsidR="008C392C" w:rsidRPr="002D1D0F">
        <w:t>.П</w:t>
      </w:r>
      <w:proofErr w:type="gramEnd"/>
      <w:r w:rsidR="008C392C" w:rsidRPr="002D1D0F">
        <w:t>ечатные учебные издания</w:t>
      </w:r>
    </w:p>
    <w:p w:rsidR="0004045E" w:rsidRPr="002D1D0F" w:rsidRDefault="00885F8E" w:rsidP="00782421">
      <w:pPr>
        <w:pStyle w:val="afc"/>
        <w:numPr>
          <w:ilvl w:val="0"/>
          <w:numId w:val="14"/>
        </w:numPr>
        <w:shd w:val="clear" w:color="auto" w:fill="F7F7F7"/>
        <w:jc w:val="both"/>
      </w:pPr>
      <w:hyperlink r:id="rId29" w:history="1">
        <w:r w:rsidR="0004045E" w:rsidRPr="002D1D0F">
          <w:rPr>
            <w:rStyle w:val="af0"/>
            <w:color w:val="auto"/>
            <w:u w:val="none"/>
          </w:rPr>
          <w:t>Садовые технологии (водопроводные системы, электрика, дренаж и ирригация): ПУМ</w:t>
        </w:r>
      </w:hyperlink>
      <w:proofErr w:type="gramStart"/>
      <w:r w:rsidR="0004045E" w:rsidRPr="002D1D0F">
        <w:t> ,</w:t>
      </w:r>
      <w:proofErr w:type="gramEnd"/>
      <w:r w:rsidR="0004045E" w:rsidRPr="002D1D0F">
        <w:t> </w:t>
      </w:r>
      <w:proofErr w:type="spellStart"/>
      <w:r>
        <w:fldChar w:fldCharType="begin"/>
      </w:r>
      <w:r>
        <w:instrText xml:space="preserve"> HYPERLINK "https://academia-moscow.ru/authors/detail/551166/" </w:instrText>
      </w:r>
      <w:r>
        <w:fldChar w:fldCharType="separate"/>
      </w:r>
      <w:r w:rsidR="0004045E" w:rsidRPr="002D1D0F">
        <w:rPr>
          <w:rStyle w:val="af0"/>
          <w:color w:val="auto"/>
          <w:u w:val="none"/>
        </w:rPr>
        <w:t>Горева</w:t>
      </w:r>
      <w:proofErr w:type="spellEnd"/>
      <w:r w:rsidR="0004045E" w:rsidRPr="002D1D0F">
        <w:rPr>
          <w:rStyle w:val="af0"/>
          <w:color w:val="auto"/>
          <w:u w:val="none"/>
        </w:rPr>
        <w:t xml:space="preserve"> Т. А.</w:t>
      </w:r>
      <w:r>
        <w:rPr>
          <w:rStyle w:val="af0"/>
          <w:color w:val="auto"/>
          <w:u w:val="none"/>
        </w:rPr>
        <w:fldChar w:fldCharType="end"/>
      </w:r>
      <w:r w:rsidR="0004045E" w:rsidRPr="002D1D0F">
        <w:t>, </w:t>
      </w:r>
      <w:hyperlink r:id="rId30" w:history="1">
        <w:r w:rsidR="0004045E" w:rsidRPr="002D1D0F">
          <w:rPr>
            <w:rStyle w:val="af0"/>
            <w:color w:val="auto"/>
            <w:u w:val="none"/>
          </w:rPr>
          <w:t>Кривова Г. В.</w:t>
        </w:r>
      </w:hyperlink>
      <w:r w:rsidR="0004045E" w:rsidRPr="002D1D0F">
        <w:t xml:space="preserve"> 2024г. </w:t>
      </w:r>
      <w:hyperlink r:id="rId31" w:history="1">
        <w:r w:rsidR="0004045E" w:rsidRPr="002D1D0F">
          <w:rPr>
            <w:rStyle w:val="af0"/>
            <w:color w:val="auto"/>
            <w:u w:val="none"/>
          </w:rPr>
          <w:t>Программно-учебные модули</w:t>
        </w:r>
      </w:hyperlink>
    </w:p>
    <w:p w:rsidR="009721E8" w:rsidRPr="002D1D0F" w:rsidRDefault="009721E8" w:rsidP="009721E8">
      <w:pPr>
        <w:suppressAutoHyphens/>
        <w:spacing w:line="276" w:lineRule="auto"/>
        <w:ind w:firstLine="709"/>
        <w:contextualSpacing/>
        <w:rPr>
          <w:rFonts w:ascii="Times New Roman" w:hAnsi="Times New Roman" w:cs="Times New Roman"/>
          <w:bCs/>
          <w:i/>
          <w:sz w:val="24"/>
          <w:szCs w:val="24"/>
        </w:rPr>
      </w:pPr>
      <w:r w:rsidRPr="002D1D0F">
        <w:rPr>
          <w:rFonts w:ascii="Times New Roman" w:hAnsi="Times New Roman" w:cs="Times New Roman"/>
          <w:b/>
          <w:bCs/>
          <w:sz w:val="24"/>
          <w:szCs w:val="24"/>
        </w:rPr>
        <w:t xml:space="preserve">3.2.2. Дополнительные источники </w:t>
      </w:r>
    </w:p>
    <w:p w:rsidR="004B54B7" w:rsidRPr="002D1D0F" w:rsidRDefault="004B54B7" w:rsidP="00782421">
      <w:pPr>
        <w:numPr>
          <w:ilvl w:val="0"/>
          <w:numId w:val="15"/>
        </w:numPr>
        <w:spacing w:after="200" w:line="276" w:lineRule="auto"/>
        <w:ind w:left="0" w:firstLine="709"/>
        <w:contextualSpacing/>
        <w:jc w:val="both"/>
        <w:rPr>
          <w:rFonts w:ascii="Times New Roman" w:eastAsia="Times New Roman" w:hAnsi="Times New Roman" w:cs="Times New Roman"/>
          <w:iCs/>
          <w:color w:val="000000"/>
          <w:sz w:val="24"/>
          <w:szCs w:val="24"/>
          <w:shd w:val="clear" w:color="auto" w:fill="FFFFFF"/>
          <w:lang w:eastAsia="ru-RU"/>
        </w:rPr>
      </w:pPr>
      <w:proofErr w:type="spellStart"/>
      <w:r w:rsidRPr="002D1D0F">
        <w:rPr>
          <w:rFonts w:ascii="Times New Roman" w:eastAsia="Times New Roman" w:hAnsi="Times New Roman" w:cs="Times New Roman"/>
          <w:iCs/>
          <w:color w:val="000000"/>
          <w:sz w:val="24"/>
          <w:szCs w:val="24"/>
          <w:shd w:val="clear" w:color="auto" w:fill="FFFFFF"/>
          <w:lang w:eastAsia="ru-RU"/>
        </w:rPr>
        <w:t>Гиясов</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Б.И., </w:t>
      </w:r>
      <w:proofErr w:type="spellStart"/>
      <w:r w:rsidRPr="002D1D0F">
        <w:rPr>
          <w:rFonts w:ascii="Times New Roman" w:eastAsia="Times New Roman" w:hAnsi="Times New Roman" w:cs="Times New Roman"/>
          <w:iCs/>
          <w:color w:val="000000"/>
          <w:sz w:val="24"/>
          <w:szCs w:val="24"/>
          <w:shd w:val="clear" w:color="auto" w:fill="FFFFFF"/>
          <w:lang w:eastAsia="ru-RU"/>
        </w:rPr>
        <w:t>Запруднов</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В. И., Стриженко, В. В., </w:t>
      </w:r>
      <w:proofErr w:type="spellStart"/>
      <w:r w:rsidRPr="002D1D0F">
        <w:rPr>
          <w:rFonts w:ascii="Times New Roman" w:eastAsia="Times New Roman" w:hAnsi="Times New Roman" w:cs="Times New Roman"/>
          <w:iCs/>
          <w:color w:val="000000"/>
          <w:sz w:val="24"/>
          <w:szCs w:val="24"/>
          <w:shd w:val="clear" w:color="auto" w:fill="FFFFFF"/>
          <w:lang w:eastAsia="ru-RU"/>
        </w:rPr>
        <w:t>Серёгин</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Н.Г. Конструкции из древесины и пластмасс: Учебник. – М.: Издательство АСВ, 2017. – 582 с.</w:t>
      </w:r>
    </w:p>
    <w:p w:rsidR="004B54B7" w:rsidRPr="002D1D0F" w:rsidRDefault="004B54B7" w:rsidP="00782421">
      <w:pPr>
        <w:numPr>
          <w:ilvl w:val="0"/>
          <w:numId w:val="15"/>
        </w:numPr>
        <w:spacing w:after="200" w:line="276" w:lineRule="auto"/>
        <w:ind w:left="0" w:firstLine="709"/>
        <w:contextualSpacing/>
        <w:jc w:val="both"/>
        <w:rPr>
          <w:rFonts w:ascii="Times New Roman" w:eastAsia="Times New Roman" w:hAnsi="Times New Roman" w:cs="Times New Roman"/>
          <w:iCs/>
          <w:color w:val="000000"/>
          <w:sz w:val="24"/>
          <w:szCs w:val="24"/>
          <w:shd w:val="clear" w:color="auto" w:fill="FFFFFF"/>
          <w:lang w:eastAsia="ru-RU"/>
        </w:rPr>
      </w:pPr>
      <w:proofErr w:type="spellStart"/>
      <w:r w:rsidRPr="002D1D0F">
        <w:rPr>
          <w:rFonts w:ascii="Times New Roman" w:eastAsia="Times New Roman" w:hAnsi="Times New Roman" w:cs="Times New Roman"/>
          <w:iCs/>
          <w:color w:val="000000"/>
          <w:sz w:val="24"/>
          <w:szCs w:val="24"/>
          <w:shd w:val="clear" w:color="auto" w:fill="FFFFFF"/>
          <w:lang w:eastAsia="ru-RU"/>
        </w:rPr>
        <w:t>Микульский</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В. Г., </w:t>
      </w:r>
      <w:proofErr w:type="spellStart"/>
      <w:r w:rsidRPr="002D1D0F">
        <w:rPr>
          <w:rFonts w:ascii="Times New Roman" w:eastAsia="Times New Roman" w:hAnsi="Times New Roman" w:cs="Times New Roman"/>
          <w:iCs/>
          <w:color w:val="000000"/>
          <w:sz w:val="24"/>
          <w:szCs w:val="24"/>
          <w:shd w:val="clear" w:color="auto" w:fill="FFFFFF"/>
          <w:lang w:eastAsia="ru-RU"/>
        </w:rPr>
        <w:t>Купрянов</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В. Н. и др. Строительные материалы. Учебник. – М.: АСВ. 2004. – 536 с.</w:t>
      </w:r>
    </w:p>
    <w:p w:rsidR="004B54B7" w:rsidRPr="002D1D0F" w:rsidRDefault="004B54B7" w:rsidP="00782421">
      <w:pPr>
        <w:numPr>
          <w:ilvl w:val="0"/>
          <w:numId w:val="15"/>
        </w:numPr>
        <w:spacing w:after="200" w:line="276" w:lineRule="auto"/>
        <w:ind w:left="0" w:firstLine="709"/>
        <w:contextualSpacing/>
        <w:jc w:val="both"/>
        <w:rPr>
          <w:rFonts w:ascii="Times New Roman" w:eastAsia="Times New Roman" w:hAnsi="Times New Roman" w:cs="Times New Roman"/>
          <w:iCs/>
          <w:color w:val="000000"/>
          <w:sz w:val="24"/>
          <w:szCs w:val="24"/>
          <w:shd w:val="clear" w:color="auto" w:fill="FFFFFF"/>
          <w:lang w:eastAsia="ru-RU"/>
        </w:rPr>
      </w:pPr>
      <w:proofErr w:type="spellStart"/>
      <w:r w:rsidRPr="002D1D0F">
        <w:rPr>
          <w:rFonts w:ascii="Times New Roman" w:eastAsia="Times New Roman" w:hAnsi="Times New Roman" w:cs="Times New Roman"/>
          <w:iCs/>
          <w:color w:val="000000"/>
          <w:sz w:val="24"/>
          <w:szCs w:val="24"/>
          <w:shd w:val="clear" w:color="auto" w:fill="FFFFFF"/>
          <w:lang w:eastAsia="ru-RU"/>
        </w:rPr>
        <w:t>Маклакова</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Т.Г., </w:t>
      </w:r>
      <w:proofErr w:type="spellStart"/>
      <w:r w:rsidRPr="002D1D0F">
        <w:rPr>
          <w:rFonts w:ascii="Times New Roman" w:eastAsia="Times New Roman" w:hAnsi="Times New Roman" w:cs="Times New Roman"/>
          <w:iCs/>
          <w:color w:val="000000"/>
          <w:sz w:val="24"/>
          <w:szCs w:val="24"/>
          <w:shd w:val="clear" w:color="auto" w:fill="FFFFFF"/>
          <w:lang w:eastAsia="ru-RU"/>
        </w:rPr>
        <w:t>Нанасова</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С.М. Конструкции гражданских зданий: Учебник. – М.: Издательство АСВ, 2006. – 296 с</w:t>
      </w:r>
      <w:r w:rsidR="00EF56EC" w:rsidRPr="002D1D0F">
        <w:rPr>
          <w:rFonts w:ascii="Times New Roman" w:eastAsia="Times New Roman" w:hAnsi="Times New Roman" w:cs="Times New Roman"/>
          <w:iCs/>
          <w:color w:val="000000"/>
          <w:sz w:val="24"/>
          <w:szCs w:val="24"/>
          <w:shd w:val="clear" w:color="auto" w:fill="FFFFFF"/>
          <w:lang w:eastAsia="ru-RU"/>
        </w:rPr>
        <w:t>.</w:t>
      </w:r>
    </w:p>
    <w:p w:rsidR="00EF56EC" w:rsidRPr="002D1D0F" w:rsidRDefault="00EF56EC" w:rsidP="00782421">
      <w:pPr>
        <w:pStyle w:val="a4"/>
        <w:numPr>
          <w:ilvl w:val="0"/>
          <w:numId w:val="15"/>
        </w:numPr>
        <w:tabs>
          <w:tab w:val="left" w:pos="1008"/>
        </w:tabs>
        <w:spacing w:after="160" w:line="259" w:lineRule="auto"/>
        <w:jc w:val="both"/>
        <w:rPr>
          <w:rFonts w:ascii="Times New Roman" w:eastAsia="Times New Roman" w:hAnsi="Times New Roman" w:cs="Times New Roman"/>
          <w:b/>
          <w:bCs/>
          <w:iCs/>
          <w:sz w:val="24"/>
          <w:szCs w:val="24"/>
          <w:lang w:eastAsia="ru-RU"/>
        </w:rPr>
      </w:pPr>
      <w:r w:rsidRPr="002D1D0F">
        <w:rPr>
          <w:rFonts w:ascii="Times New Roman" w:eastAsia="Times New Roman" w:hAnsi="Times New Roman" w:cs="Times New Roman"/>
          <w:iCs/>
          <w:color w:val="000000"/>
          <w:sz w:val="24"/>
          <w:szCs w:val="24"/>
          <w:shd w:val="clear" w:color="auto" w:fill="FFFFFF"/>
          <w:lang w:eastAsia="ru-RU"/>
        </w:rPr>
        <w:t>Белоусов А. А. Деревянные сооружения и конструкции: ПУМ: учебное издание / Белоусов А. А. Москва: Академия, 2021. - 0 c. (Специальности среднего профессионального образования).</w:t>
      </w:r>
    </w:p>
    <w:p w:rsidR="00EF56EC" w:rsidRPr="002D1D0F" w:rsidRDefault="00EF56EC" w:rsidP="00782421">
      <w:pPr>
        <w:numPr>
          <w:ilvl w:val="0"/>
          <w:numId w:val="15"/>
        </w:numPr>
        <w:tabs>
          <w:tab w:val="left" w:pos="1008"/>
        </w:tabs>
        <w:spacing w:after="160" w:line="259" w:lineRule="auto"/>
        <w:ind w:left="142" w:firstLine="927"/>
        <w:contextualSpacing/>
        <w:jc w:val="both"/>
        <w:rPr>
          <w:rFonts w:ascii="Times New Roman" w:eastAsia="Times New Roman" w:hAnsi="Times New Roman" w:cs="Times New Roman"/>
          <w:bCs/>
          <w:iCs/>
          <w:sz w:val="24"/>
          <w:szCs w:val="24"/>
          <w:lang w:eastAsia="ru-RU"/>
        </w:rPr>
      </w:pPr>
      <w:proofErr w:type="spellStart"/>
      <w:r w:rsidRPr="002D1D0F">
        <w:rPr>
          <w:rFonts w:ascii="Times New Roman" w:eastAsia="Times New Roman" w:hAnsi="Times New Roman" w:cs="Times New Roman"/>
          <w:bCs/>
          <w:iCs/>
          <w:sz w:val="24"/>
          <w:szCs w:val="24"/>
          <w:lang w:eastAsia="ru-RU"/>
        </w:rPr>
        <w:t>Горева</w:t>
      </w:r>
      <w:proofErr w:type="spellEnd"/>
      <w:r w:rsidRPr="002D1D0F">
        <w:rPr>
          <w:rFonts w:ascii="Times New Roman" w:eastAsia="Times New Roman" w:hAnsi="Times New Roman" w:cs="Times New Roman"/>
          <w:bCs/>
          <w:iCs/>
          <w:sz w:val="24"/>
          <w:szCs w:val="24"/>
          <w:lang w:eastAsia="ru-RU"/>
        </w:rPr>
        <w:t xml:space="preserve"> Т. А. Строительство плоскостных и вертикальных сооружений: ПУМ: учебное издание / </w:t>
      </w:r>
      <w:proofErr w:type="spellStart"/>
      <w:r w:rsidRPr="002D1D0F">
        <w:rPr>
          <w:rFonts w:ascii="Times New Roman" w:eastAsia="Times New Roman" w:hAnsi="Times New Roman" w:cs="Times New Roman"/>
          <w:bCs/>
          <w:iCs/>
          <w:sz w:val="24"/>
          <w:szCs w:val="24"/>
          <w:lang w:eastAsia="ru-RU"/>
        </w:rPr>
        <w:t>Горева</w:t>
      </w:r>
      <w:proofErr w:type="spellEnd"/>
      <w:r w:rsidRPr="002D1D0F">
        <w:rPr>
          <w:rFonts w:ascii="Times New Roman" w:eastAsia="Times New Roman" w:hAnsi="Times New Roman" w:cs="Times New Roman"/>
          <w:bCs/>
          <w:iCs/>
          <w:sz w:val="24"/>
          <w:szCs w:val="24"/>
          <w:lang w:eastAsia="ru-RU"/>
        </w:rPr>
        <w:t xml:space="preserve"> Т. А., Кривова Г. В. - Москва</w:t>
      </w:r>
      <w:proofErr w:type="gramStart"/>
      <w:r w:rsidRPr="002D1D0F">
        <w:rPr>
          <w:rFonts w:ascii="Times New Roman" w:eastAsia="Times New Roman" w:hAnsi="Times New Roman" w:cs="Times New Roman"/>
          <w:bCs/>
          <w:iCs/>
          <w:sz w:val="24"/>
          <w:szCs w:val="24"/>
          <w:lang w:eastAsia="ru-RU"/>
        </w:rPr>
        <w:t xml:space="preserve"> :</w:t>
      </w:r>
      <w:proofErr w:type="gramEnd"/>
      <w:r w:rsidRPr="002D1D0F">
        <w:rPr>
          <w:rFonts w:ascii="Times New Roman" w:eastAsia="Times New Roman" w:hAnsi="Times New Roman" w:cs="Times New Roman"/>
          <w:bCs/>
          <w:iCs/>
          <w:sz w:val="24"/>
          <w:szCs w:val="24"/>
          <w:lang w:eastAsia="ru-RU"/>
        </w:rPr>
        <w:t xml:space="preserve"> Академия, 2021. - 0 c. (Специальности среднего профессионального образования)</w:t>
      </w:r>
    </w:p>
    <w:p w:rsidR="00EF56EC" w:rsidRPr="002D1D0F" w:rsidRDefault="00EF56EC" w:rsidP="00782421">
      <w:pPr>
        <w:numPr>
          <w:ilvl w:val="0"/>
          <w:numId w:val="15"/>
        </w:numPr>
        <w:tabs>
          <w:tab w:val="left" w:pos="1008"/>
        </w:tabs>
        <w:spacing w:after="160" w:line="259" w:lineRule="auto"/>
        <w:ind w:left="142" w:firstLine="927"/>
        <w:contextualSpacing/>
        <w:jc w:val="both"/>
        <w:rPr>
          <w:rFonts w:ascii="Times New Roman" w:eastAsia="Times New Roman" w:hAnsi="Times New Roman" w:cs="Times New Roman"/>
          <w:iCs/>
          <w:sz w:val="24"/>
          <w:szCs w:val="24"/>
          <w:lang w:eastAsia="ru-RU"/>
        </w:rPr>
      </w:pPr>
      <w:proofErr w:type="spellStart"/>
      <w:r w:rsidRPr="002D1D0F">
        <w:rPr>
          <w:rFonts w:ascii="Times New Roman" w:eastAsia="Times New Roman" w:hAnsi="Times New Roman" w:cs="Times New Roman"/>
          <w:iCs/>
          <w:sz w:val="24"/>
          <w:szCs w:val="24"/>
          <w:lang w:eastAsia="ru-RU"/>
        </w:rPr>
        <w:t>Корягина</w:t>
      </w:r>
      <w:proofErr w:type="spellEnd"/>
      <w:r w:rsidRPr="002D1D0F">
        <w:rPr>
          <w:rFonts w:ascii="Times New Roman" w:eastAsia="Times New Roman" w:hAnsi="Times New Roman" w:cs="Times New Roman"/>
          <w:iCs/>
          <w:sz w:val="24"/>
          <w:szCs w:val="24"/>
          <w:lang w:eastAsia="ru-RU"/>
        </w:rPr>
        <w:t>, Н. В.  Благоустройство и озеленение населенных мест: учебное пособие для среднего профессионального образования / Н. В. </w:t>
      </w:r>
      <w:proofErr w:type="spellStart"/>
      <w:r w:rsidRPr="002D1D0F">
        <w:rPr>
          <w:rFonts w:ascii="Times New Roman" w:eastAsia="Times New Roman" w:hAnsi="Times New Roman" w:cs="Times New Roman"/>
          <w:iCs/>
          <w:sz w:val="24"/>
          <w:szCs w:val="24"/>
          <w:lang w:eastAsia="ru-RU"/>
        </w:rPr>
        <w:t>Корягина</w:t>
      </w:r>
      <w:proofErr w:type="spellEnd"/>
      <w:r w:rsidRPr="002D1D0F">
        <w:rPr>
          <w:rFonts w:ascii="Times New Roman" w:eastAsia="Times New Roman" w:hAnsi="Times New Roman" w:cs="Times New Roman"/>
          <w:iCs/>
          <w:sz w:val="24"/>
          <w:szCs w:val="24"/>
          <w:lang w:eastAsia="ru-RU"/>
        </w:rPr>
        <w:t>, А. Н. </w:t>
      </w:r>
      <w:proofErr w:type="spellStart"/>
      <w:r w:rsidRPr="002D1D0F">
        <w:rPr>
          <w:rFonts w:ascii="Times New Roman" w:eastAsia="Times New Roman" w:hAnsi="Times New Roman" w:cs="Times New Roman"/>
          <w:iCs/>
          <w:sz w:val="24"/>
          <w:szCs w:val="24"/>
          <w:lang w:eastAsia="ru-RU"/>
        </w:rPr>
        <w:t>Поршакова</w:t>
      </w:r>
      <w:proofErr w:type="spellEnd"/>
      <w:r w:rsidRPr="002D1D0F">
        <w:rPr>
          <w:rFonts w:ascii="Times New Roman" w:eastAsia="Times New Roman" w:hAnsi="Times New Roman" w:cs="Times New Roman"/>
          <w:iCs/>
          <w:sz w:val="24"/>
          <w:szCs w:val="24"/>
          <w:lang w:eastAsia="ru-RU"/>
        </w:rPr>
        <w:t xml:space="preserve">. — 2-е изд., </w:t>
      </w:r>
      <w:proofErr w:type="spellStart"/>
      <w:r w:rsidRPr="002D1D0F">
        <w:rPr>
          <w:rFonts w:ascii="Times New Roman" w:eastAsia="Times New Roman" w:hAnsi="Times New Roman" w:cs="Times New Roman"/>
          <w:iCs/>
          <w:sz w:val="24"/>
          <w:szCs w:val="24"/>
          <w:lang w:eastAsia="ru-RU"/>
        </w:rPr>
        <w:t>перераб</w:t>
      </w:r>
      <w:proofErr w:type="spellEnd"/>
      <w:r w:rsidRPr="002D1D0F">
        <w:rPr>
          <w:rFonts w:ascii="Times New Roman" w:eastAsia="Times New Roman" w:hAnsi="Times New Roman" w:cs="Times New Roman"/>
          <w:iCs/>
          <w:sz w:val="24"/>
          <w:szCs w:val="24"/>
          <w:lang w:eastAsia="ru-RU"/>
        </w:rPr>
        <w:t>. и доп. — Москва</w:t>
      </w:r>
      <w:proofErr w:type="gramStart"/>
      <w:r w:rsidRPr="002D1D0F">
        <w:rPr>
          <w:rFonts w:ascii="Times New Roman" w:eastAsia="Times New Roman" w:hAnsi="Times New Roman" w:cs="Times New Roman"/>
          <w:iCs/>
          <w:sz w:val="24"/>
          <w:szCs w:val="24"/>
          <w:lang w:eastAsia="ru-RU"/>
        </w:rPr>
        <w:t> :</w:t>
      </w:r>
      <w:proofErr w:type="gramEnd"/>
      <w:r w:rsidRPr="002D1D0F">
        <w:rPr>
          <w:rFonts w:ascii="Times New Roman" w:eastAsia="Times New Roman" w:hAnsi="Times New Roman" w:cs="Times New Roman"/>
          <w:iCs/>
          <w:sz w:val="24"/>
          <w:szCs w:val="24"/>
          <w:lang w:eastAsia="ru-RU"/>
        </w:rPr>
        <w:t xml:space="preserve"> Издательство </w:t>
      </w:r>
      <w:proofErr w:type="spellStart"/>
      <w:r w:rsidRPr="002D1D0F">
        <w:rPr>
          <w:rFonts w:ascii="Times New Roman" w:eastAsia="Times New Roman" w:hAnsi="Times New Roman" w:cs="Times New Roman"/>
          <w:iCs/>
          <w:sz w:val="24"/>
          <w:szCs w:val="24"/>
          <w:lang w:eastAsia="ru-RU"/>
        </w:rPr>
        <w:t>Юрайт</w:t>
      </w:r>
      <w:proofErr w:type="spellEnd"/>
      <w:r w:rsidRPr="002D1D0F">
        <w:rPr>
          <w:rFonts w:ascii="Times New Roman" w:eastAsia="Times New Roman" w:hAnsi="Times New Roman" w:cs="Times New Roman"/>
          <w:iCs/>
          <w:sz w:val="24"/>
          <w:szCs w:val="24"/>
          <w:lang w:eastAsia="ru-RU"/>
        </w:rPr>
        <w:t>, 2024. — 224 с. — (Профессиональное образование). — ISBN 978-5-534-18634-5.</w:t>
      </w:r>
    </w:p>
    <w:p w:rsidR="00EF56EC" w:rsidRPr="002D1D0F" w:rsidRDefault="00EF56EC" w:rsidP="00782421">
      <w:pPr>
        <w:numPr>
          <w:ilvl w:val="0"/>
          <w:numId w:val="15"/>
        </w:numPr>
        <w:spacing w:after="200" w:line="276" w:lineRule="auto"/>
        <w:ind w:left="0" w:firstLine="709"/>
        <w:contextualSpacing/>
        <w:jc w:val="both"/>
        <w:rPr>
          <w:rFonts w:ascii="Times New Roman" w:eastAsia="Times New Roman" w:hAnsi="Times New Roman" w:cs="Times New Roman"/>
          <w:iCs/>
          <w:color w:val="000000"/>
          <w:sz w:val="24"/>
          <w:szCs w:val="24"/>
          <w:shd w:val="clear" w:color="auto" w:fill="FFFFFF"/>
          <w:lang w:eastAsia="ru-RU"/>
        </w:rPr>
      </w:pPr>
    </w:p>
    <w:p w:rsidR="009721E8" w:rsidRPr="002D1D0F" w:rsidRDefault="009721E8" w:rsidP="009721E8">
      <w:pPr>
        <w:spacing w:after="200" w:line="276" w:lineRule="auto"/>
        <w:ind w:firstLine="709"/>
        <w:jc w:val="both"/>
        <w:rPr>
          <w:rFonts w:ascii="Times New Roman" w:hAnsi="Times New Roman" w:cs="Times New Roman"/>
          <w:bCs/>
          <w:i/>
          <w:sz w:val="24"/>
          <w:szCs w:val="24"/>
        </w:rPr>
      </w:pPr>
    </w:p>
    <w:p w:rsidR="009721E8" w:rsidRPr="002D1D0F" w:rsidRDefault="009721E8" w:rsidP="009721E8">
      <w:pPr>
        <w:pStyle w:val="1f"/>
        <w:rPr>
          <w:rFonts w:ascii="Times New Roman" w:hAnsi="Times New Roman"/>
          <w:b w:val="0"/>
          <w:bCs w:val="0"/>
        </w:rPr>
      </w:pPr>
      <w:r w:rsidRPr="002D1D0F">
        <w:rPr>
          <w:rFonts w:ascii="Times New Roman" w:hAnsi="Times New Roman"/>
        </w:rPr>
        <w:t xml:space="preserve">4. Контроль и оценка результатов </w:t>
      </w:r>
      <w:r w:rsidRPr="002D1D0F">
        <w:rPr>
          <w:rFonts w:ascii="Times New Roman" w:hAnsi="Times New Roman"/>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9"/>
        <w:gridCol w:w="2970"/>
        <w:gridCol w:w="3435"/>
      </w:tblGrid>
      <w:tr w:rsidR="004B54B7" w:rsidRPr="002D1D0F" w:rsidTr="00227DD1">
        <w:tc>
          <w:tcPr>
            <w:tcW w:w="1750" w:type="pct"/>
            <w:vAlign w:val="center"/>
          </w:tcPr>
          <w:p w:rsidR="004B54B7" w:rsidRPr="002D1D0F" w:rsidRDefault="004B54B7" w:rsidP="00227DD1">
            <w:pPr>
              <w:suppressAutoHyphens/>
              <w:spacing w:line="276" w:lineRule="auto"/>
              <w:contextualSpacing/>
              <w:jc w:val="center"/>
              <w:rPr>
                <w:rFonts w:ascii="Times New Roman" w:hAnsi="Times New Roman" w:cs="Times New Roman"/>
                <w:b/>
                <w:iCs/>
                <w:sz w:val="24"/>
                <w:szCs w:val="24"/>
              </w:rPr>
            </w:pPr>
            <w:r w:rsidRPr="002D1D0F">
              <w:rPr>
                <w:rFonts w:ascii="Times New Roman" w:hAnsi="Times New Roman" w:cs="Times New Roman"/>
                <w:b/>
                <w:iCs/>
                <w:sz w:val="24"/>
                <w:szCs w:val="24"/>
              </w:rPr>
              <w:t>Результаты обучения</w:t>
            </w:r>
          </w:p>
        </w:tc>
        <w:tc>
          <w:tcPr>
            <w:tcW w:w="1507" w:type="pct"/>
            <w:vAlign w:val="center"/>
          </w:tcPr>
          <w:p w:rsidR="004B54B7" w:rsidRPr="002D1D0F" w:rsidRDefault="004B54B7" w:rsidP="00227DD1">
            <w:pPr>
              <w:suppressAutoHyphens/>
              <w:spacing w:line="276" w:lineRule="auto"/>
              <w:contextualSpacing/>
              <w:jc w:val="center"/>
              <w:rPr>
                <w:rFonts w:ascii="Times New Roman" w:hAnsi="Times New Roman" w:cs="Times New Roman"/>
                <w:b/>
                <w:sz w:val="24"/>
                <w:szCs w:val="24"/>
              </w:rPr>
            </w:pPr>
            <w:r w:rsidRPr="002D1D0F">
              <w:rPr>
                <w:rFonts w:ascii="Times New Roman" w:hAnsi="Times New Roman" w:cs="Times New Roman"/>
                <w:b/>
                <w:iCs/>
                <w:sz w:val="24"/>
                <w:szCs w:val="24"/>
              </w:rPr>
              <w:t>Показатели освоенности компетенций</w:t>
            </w:r>
          </w:p>
        </w:tc>
        <w:tc>
          <w:tcPr>
            <w:tcW w:w="1743" w:type="pct"/>
            <w:vAlign w:val="center"/>
          </w:tcPr>
          <w:p w:rsidR="004B54B7" w:rsidRPr="002D1D0F" w:rsidRDefault="004B54B7" w:rsidP="00227DD1">
            <w:pPr>
              <w:suppressAutoHyphens/>
              <w:spacing w:line="276" w:lineRule="auto"/>
              <w:contextualSpacing/>
              <w:jc w:val="center"/>
              <w:rPr>
                <w:rFonts w:ascii="Times New Roman" w:hAnsi="Times New Roman" w:cs="Times New Roman"/>
                <w:b/>
                <w:sz w:val="24"/>
                <w:szCs w:val="24"/>
              </w:rPr>
            </w:pPr>
            <w:r w:rsidRPr="002D1D0F">
              <w:rPr>
                <w:rFonts w:ascii="Times New Roman" w:hAnsi="Times New Roman" w:cs="Times New Roman"/>
                <w:b/>
                <w:sz w:val="24"/>
                <w:szCs w:val="24"/>
              </w:rPr>
              <w:t>Методы оценки</w:t>
            </w:r>
          </w:p>
        </w:tc>
      </w:tr>
      <w:tr w:rsidR="004B54B7" w:rsidRPr="002D1D0F" w:rsidTr="00227DD1">
        <w:tc>
          <w:tcPr>
            <w:tcW w:w="5000" w:type="pct"/>
            <w:gridSpan w:val="3"/>
          </w:tcPr>
          <w:p w:rsidR="004B54B7" w:rsidRPr="002D1D0F" w:rsidRDefault="004B54B7" w:rsidP="00227DD1">
            <w:pPr>
              <w:rPr>
                <w:rFonts w:ascii="Times New Roman" w:eastAsia="Times New Roman" w:hAnsi="Times New Roman" w:cs="Times New Roman"/>
                <w:bCs/>
                <w:iCs/>
                <w:sz w:val="24"/>
                <w:szCs w:val="24"/>
                <w:lang w:eastAsia="ru-RU"/>
              </w:rPr>
            </w:pPr>
            <w:r w:rsidRPr="002D1D0F">
              <w:rPr>
                <w:rFonts w:ascii="Times New Roman" w:eastAsia="Times New Roman" w:hAnsi="Times New Roman" w:cs="Times New Roman"/>
                <w:bCs/>
                <w:iCs/>
                <w:sz w:val="24"/>
                <w:szCs w:val="24"/>
                <w:lang w:eastAsia="ru-RU"/>
              </w:rPr>
              <w:t>Знает:</w:t>
            </w:r>
          </w:p>
        </w:tc>
      </w:tr>
      <w:tr w:rsidR="004B54B7" w:rsidRPr="002D1D0F" w:rsidTr="00227DD1">
        <w:tc>
          <w:tcPr>
            <w:tcW w:w="1750" w:type="pct"/>
          </w:tcPr>
          <w:p w:rsidR="004B54B7" w:rsidRPr="002D1D0F" w:rsidRDefault="004B54B7" w:rsidP="00227DD1">
            <w:pPr>
              <w:rPr>
                <w:rFonts w:ascii="Times New Roman" w:eastAsia="Times New Roman" w:hAnsi="Times New Roman" w:cs="Times New Roman"/>
                <w:bCs/>
                <w:sz w:val="24"/>
                <w:szCs w:val="24"/>
                <w:lang w:eastAsia="ru-RU"/>
              </w:rPr>
            </w:pP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Технологии работ по установке уличной мебели и оборудования площадок различного назначения</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Правила эксплуатации садовой мебели и оборудования на объектах садово-паркового строительства</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Ассортимент и свойства строительных материалов</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Технологии выполнения работ по благоустройству</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Правила монтажа различных конструкций для вертикального озеленения</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 основные виды строительных материалов, </w:t>
            </w:r>
            <w:r w:rsidRPr="002D1D0F">
              <w:rPr>
                <w:rFonts w:ascii="Times New Roman" w:eastAsia="Times New Roman" w:hAnsi="Times New Roman" w:cs="Times New Roman"/>
                <w:bCs/>
                <w:sz w:val="24"/>
                <w:szCs w:val="24"/>
                <w:lang w:eastAsia="ru-RU"/>
              </w:rPr>
              <w:lastRenderedPageBreak/>
              <w:t>классификацию,</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свойства и оценку качества, взаимосвязь их свойств и</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областей их применения в ландшафтной архитектуре</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конструктивные элементы зданий, сооружений и малых</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архитектурных форм</w:t>
            </w:r>
          </w:p>
          <w:p w:rsidR="004B54B7" w:rsidRPr="002D1D0F" w:rsidRDefault="004B54B7" w:rsidP="00227DD1">
            <w:pPr>
              <w:rPr>
                <w:rFonts w:ascii="Times New Roman" w:eastAsia="Times New Roman" w:hAnsi="Times New Roman" w:cs="Times New Roman"/>
                <w:bCs/>
                <w:sz w:val="24"/>
                <w:szCs w:val="24"/>
                <w:lang w:eastAsia="ru-RU"/>
              </w:rPr>
            </w:pPr>
            <w:proofErr w:type="gramStart"/>
            <w:r w:rsidRPr="002D1D0F">
              <w:rPr>
                <w:rFonts w:ascii="Times New Roman" w:eastAsia="Times New Roman" w:hAnsi="Times New Roman" w:cs="Times New Roman"/>
                <w:bCs/>
                <w:sz w:val="24"/>
                <w:szCs w:val="24"/>
                <w:lang w:eastAsia="ru-RU"/>
              </w:rPr>
              <w:t>– конструктивные особенности, применяемые материалы, технологию строительства объектов ландшафтной</w:t>
            </w:r>
            <w:proofErr w:type="gramEnd"/>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архитектуры</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структуру строительных работ и содержание строительных технологических процессов</w:t>
            </w:r>
          </w:p>
        </w:tc>
        <w:tc>
          <w:tcPr>
            <w:tcW w:w="1507" w:type="pct"/>
          </w:tcPr>
          <w:p w:rsidR="004B54B7" w:rsidRPr="002D1D0F" w:rsidRDefault="004B54B7" w:rsidP="00227DD1">
            <w:pPr>
              <w:rPr>
                <w:rFonts w:ascii="Times New Roman" w:eastAsia="Times New Roman" w:hAnsi="Times New Roman" w:cs="Times New Roman"/>
                <w:bCs/>
                <w:sz w:val="24"/>
                <w:szCs w:val="24"/>
                <w:lang w:eastAsia="ru-RU"/>
              </w:rPr>
            </w:pP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демонстрирует знания естественных и искусственных материалов, синтетических смесей, их применение в строительных работах</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знает классификацию зданий, сооружений, малых архитектурных форм; материалы, применяемы для строительства малых архитектурных форм; особенности конструкции малых архитектурных форм</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 владеет методами </w:t>
            </w:r>
            <w:r w:rsidRPr="002D1D0F">
              <w:rPr>
                <w:rFonts w:ascii="Times New Roman" w:eastAsia="Times New Roman" w:hAnsi="Times New Roman" w:cs="Times New Roman"/>
                <w:bCs/>
                <w:sz w:val="24"/>
                <w:szCs w:val="24"/>
                <w:lang w:eastAsia="ru-RU"/>
              </w:rPr>
              <w:lastRenderedPageBreak/>
              <w:t>производства строительно-монтажных работ</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знает методы оценки свой</w:t>
            </w:r>
            <w:proofErr w:type="gramStart"/>
            <w:r w:rsidRPr="002D1D0F">
              <w:rPr>
                <w:rFonts w:ascii="Times New Roman" w:eastAsia="Times New Roman" w:hAnsi="Times New Roman" w:cs="Times New Roman"/>
                <w:bCs/>
                <w:sz w:val="24"/>
                <w:szCs w:val="24"/>
                <w:lang w:eastAsia="ru-RU"/>
              </w:rPr>
              <w:t>ств стр</w:t>
            </w:r>
            <w:proofErr w:type="gramEnd"/>
            <w:r w:rsidRPr="002D1D0F">
              <w:rPr>
                <w:rFonts w:ascii="Times New Roman" w:eastAsia="Times New Roman" w:hAnsi="Times New Roman" w:cs="Times New Roman"/>
                <w:bCs/>
                <w:sz w:val="24"/>
                <w:szCs w:val="24"/>
                <w:lang w:eastAsia="ru-RU"/>
              </w:rPr>
              <w:t>оительных материалов; технологии строительства объектов ландшафтной архитектуры</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методами рационального выбора материалов и конструкций;</w:t>
            </w:r>
          </w:p>
          <w:p w:rsidR="004B54B7" w:rsidRPr="002D1D0F" w:rsidRDefault="004B54B7" w:rsidP="00464F1D">
            <w:pPr>
              <w:rPr>
                <w:rFonts w:ascii="Times New Roman" w:eastAsia="Times New Roman" w:hAnsi="Times New Roman" w:cs="Times New Roman"/>
                <w:bCs/>
                <w:sz w:val="24"/>
                <w:szCs w:val="24"/>
                <w:lang w:eastAsia="ru-RU"/>
              </w:rPr>
            </w:pPr>
          </w:p>
        </w:tc>
        <w:tc>
          <w:tcPr>
            <w:tcW w:w="1743"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lastRenderedPageBreak/>
              <w:t>Тестирование.</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Устный опрос.</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Оценка решений ситуационных</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задач.</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Практическая работа. </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Лабораторная работа.</w:t>
            </w:r>
          </w:p>
          <w:p w:rsidR="004B54B7" w:rsidRPr="002D1D0F" w:rsidRDefault="004B54B7" w:rsidP="00227DD1">
            <w:pPr>
              <w:rPr>
                <w:rFonts w:ascii="Times New Roman" w:eastAsia="Times New Roman" w:hAnsi="Times New Roman" w:cs="Times New Roman"/>
                <w:bCs/>
                <w:sz w:val="24"/>
                <w:szCs w:val="24"/>
                <w:lang w:eastAsia="ru-RU"/>
              </w:rPr>
            </w:pPr>
          </w:p>
        </w:tc>
      </w:tr>
      <w:tr w:rsidR="004B54B7" w:rsidRPr="002D1D0F" w:rsidTr="00227DD1">
        <w:tc>
          <w:tcPr>
            <w:tcW w:w="5000" w:type="pct"/>
            <w:gridSpan w:val="3"/>
          </w:tcPr>
          <w:p w:rsidR="004B54B7" w:rsidRPr="002D1D0F" w:rsidRDefault="004B54B7" w:rsidP="00227DD1">
            <w:pPr>
              <w:rPr>
                <w:rFonts w:ascii="Times New Roman" w:eastAsia="Times New Roman" w:hAnsi="Times New Roman" w:cs="Times New Roman"/>
                <w:bCs/>
                <w:iCs/>
                <w:sz w:val="24"/>
                <w:szCs w:val="24"/>
                <w:lang w:eastAsia="ru-RU"/>
              </w:rPr>
            </w:pPr>
            <w:r w:rsidRPr="002D1D0F">
              <w:rPr>
                <w:rFonts w:ascii="Times New Roman" w:eastAsia="Times New Roman" w:hAnsi="Times New Roman" w:cs="Times New Roman"/>
                <w:bCs/>
                <w:iCs/>
                <w:sz w:val="24"/>
                <w:szCs w:val="24"/>
                <w:lang w:eastAsia="ru-RU"/>
              </w:rPr>
              <w:lastRenderedPageBreak/>
              <w:t>Умеет:</w:t>
            </w:r>
          </w:p>
        </w:tc>
      </w:tr>
      <w:tr w:rsidR="004B54B7" w:rsidRPr="002D1D0F" w:rsidTr="00227DD1">
        <w:trPr>
          <w:trHeight w:val="896"/>
        </w:trPr>
        <w:tc>
          <w:tcPr>
            <w:tcW w:w="1750"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Производить установку садовой мебели и оборудования</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Выявлять и устранять дефекты малых архитектурных форм и оборудования на объектах садово-паркового строительства</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Контролировать грамотное и эффективное использование материалов и инструментов в процессе производства работ</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Определять качество строительных материалов</w:t>
            </w:r>
          </w:p>
          <w:p w:rsidR="00464F1D" w:rsidRPr="002D1D0F" w:rsidRDefault="00464F1D" w:rsidP="00464F1D">
            <w:pPr>
              <w:rPr>
                <w:rFonts w:ascii="Times New Roman" w:eastAsia="Times New Roman" w:hAnsi="Times New Roman" w:cs="Times New Roman"/>
                <w:bCs/>
                <w:sz w:val="24"/>
                <w:szCs w:val="24"/>
                <w:lang w:eastAsia="ru-RU"/>
              </w:rPr>
            </w:pPr>
          </w:p>
          <w:p w:rsidR="004B54B7" w:rsidRPr="002D1D0F" w:rsidRDefault="004B54B7" w:rsidP="00227DD1">
            <w:pPr>
              <w:rPr>
                <w:rFonts w:ascii="Times New Roman" w:eastAsia="Times New Roman" w:hAnsi="Times New Roman" w:cs="Times New Roman"/>
                <w:bCs/>
                <w:sz w:val="24"/>
                <w:szCs w:val="24"/>
                <w:lang w:eastAsia="ru-RU"/>
              </w:rPr>
            </w:pPr>
          </w:p>
        </w:tc>
        <w:tc>
          <w:tcPr>
            <w:tcW w:w="1507"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умеет анализировать качество материалов, используемых в строительстве</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выбирает необходимые материалы для строительства объекта по качеству, применению, технологии производства работ</w:t>
            </w:r>
          </w:p>
          <w:p w:rsidR="004B54B7" w:rsidRPr="002D1D0F" w:rsidRDefault="004B54B7" w:rsidP="00773848">
            <w:pPr>
              <w:rPr>
                <w:rFonts w:ascii="Times New Roman" w:eastAsia="Times New Roman" w:hAnsi="Times New Roman" w:cs="Times New Roman"/>
                <w:bCs/>
                <w:sz w:val="24"/>
                <w:szCs w:val="24"/>
                <w:lang w:eastAsia="ru-RU"/>
              </w:rPr>
            </w:pPr>
          </w:p>
        </w:tc>
        <w:tc>
          <w:tcPr>
            <w:tcW w:w="1743"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Оценка результатов выполнения практической работы</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Оценка результатов выполнения лабораторной работы</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Экспертное наблюдение за ходом выполнения практической работы</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Экспертное наблюдение за ходом выполнения лабораторной работы</w:t>
            </w:r>
          </w:p>
        </w:tc>
      </w:tr>
    </w:tbl>
    <w:p w:rsidR="009721E8" w:rsidRPr="002D1D0F" w:rsidRDefault="009721E8" w:rsidP="009721E8">
      <w:pPr>
        <w:jc w:val="right"/>
        <w:rPr>
          <w:rFonts w:ascii="Times New Roman" w:eastAsia="Segoe UI" w:hAnsi="Times New Roman" w:cs="Times New Roman"/>
          <w:b/>
          <w:bCs/>
          <w:caps/>
          <w:kern w:val="32"/>
          <w:sz w:val="24"/>
          <w:szCs w:val="24"/>
        </w:rPr>
      </w:pPr>
      <w:r w:rsidRPr="002D1D0F">
        <w:rPr>
          <w:rFonts w:ascii="Times New Roman" w:hAnsi="Times New Roman" w:cs="Times New Roman"/>
          <w:b/>
          <w:bCs/>
          <w:sz w:val="24"/>
          <w:szCs w:val="24"/>
        </w:rPr>
        <w:br w:type="page"/>
      </w:r>
    </w:p>
    <w:p w:rsidR="009721E8" w:rsidRPr="002D1D0F" w:rsidRDefault="009721E8" w:rsidP="009721E8">
      <w:pPr>
        <w:jc w:val="right"/>
        <w:rPr>
          <w:rFonts w:ascii="Times New Roman" w:hAnsi="Times New Roman" w:cs="Times New Roman"/>
          <w:b/>
          <w:bCs/>
          <w:sz w:val="24"/>
          <w:szCs w:val="24"/>
        </w:rPr>
      </w:pPr>
      <w:r w:rsidRPr="002D1D0F">
        <w:rPr>
          <w:rFonts w:ascii="Times New Roman" w:hAnsi="Times New Roman" w:cs="Times New Roman"/>
          <w:b/>
          <w:bCs/>
          <w:sz w:val="24"/>
          <w:szCs w:val="24"/>
        </w:rPr>
        <w:lastRenderedPageBreak/>
        <w:t>Приложение 2.</w:t>
      </w:r>
      <w:r w:rsidR="00435399" w:rsidRPr="002D1D0F">
        <w:rPr>
          <w:rFonts w:ascii="Times New Roman" w:hAnsi="Times New Roman" w:cs="Times New Roman"/>
          <w:b/>
          <w:bCs/>
          <w:sz w:val="24"/>
          <w:szCs w:val="24"/>
        </w:rPr>
        <w:t>4</w:t>
      </w:r>
    </w:p>
    <w:p w:rsidR="009721E8" w:rsidRPr="002D1D0F" w:rsidRDefault="008C392C" w:rsidP="009721E8">
      <w:pPr>
        <w:keepNext/>
        <w:jc w:val="right"/>
        <w:outlineLvl w:val="0"/>
        <w:rPr>
          <w:rFonts w:ascii="Times New Roman" w:eastAsia="Times New Roman" w:hAnsi="Times New Roman" w:cs="Times New Roman"/>
          <w:b/>
          <w:bCs/>
          <w:kern w:val="32"/>
          <w:sz w:val="24"/>
          <w:szCs w:val="24"/>
        </w:rPr>
      </w:pPr>
      <w:proofErr w:type="gramStart"/>
      <w:r w:rsidRPr="002D1D0F">
        <w:rPr>
          <w:rFonts w:ascii="Times New Roman" w:eastAsia="Times New Roman" w:hAnsi="Times New Roman" w:cs="Times New Roman"/>
          <w:b/>
          <w:bCs/>
          <w:kern w:val="32"/>
          <w:sz w:val="24"/>
          <w:szCs w:val="24"/>
        </w:rPr>
        <w:t>к</w:t>
      </w:r>
      <w:proofErr w:type="gramEnd"/>
      <w:r w:rsidRPr="002D1D0F">
        <w:rPr>
          <w:rFonts w:ascii="Times New Roman" w:eastAsia="Times New Roman" w:hAnsi="Times New Roman" w:cs="Times New Roman"/>
          <w:b/>
          <w:bCs/>
          <w:kern w:val="32"/>
          <w:sz w:val="24"/>
          <w:szCs w:val="24"/>
        </w:rPr>
        <w:t xml:space="preserve"> </w:t>
      </w:r>
      <w:r w:rsidR="00EF56EC" w:rsidRPr="002D1D0F">
        <w:rPr>
          <w:rFonts w:ascii="Times New Roman" w:eastAsia="Times New Roman" w:hAnsi="Times New Roman" w:cs="Times New Roman"/>
          <w:b/>
          <w:bCs/>
          <w:kern w:val="32"/>
          <w:sz w:val="24"/>
          <w:szCs w:val="24"/>
        </w:rPr>
        <w:t xml:space="preserve">ОП </w:t>
      </w:r>
      <w:r w:rsidR="009721E8" w:rsidRPr="002D1D0F">
        <w:rPr>
          <w:rFonts w:ascii="Times New Roman" w:eastAsia="Times New Roman" w:hAnsi="Times New Roman" w:cs="Times New Roman"/>
          <w:b/>
          <w:bCs/>
          <w:kern w:val="32"/>
          <w:sz w:val="24"/>
          <w:szCs w:val="24"/>
        </w:rPr>
        <w:t>по</w:t>
      </w:r>
      <w:r w:rsidRPr="002D1D0F">
        <w:rPr>
          <w:rFonts w:ascii="Times New Roman" w:eastAsia="Times New Roman" w:hAnsi="Times New Roman" w:cs="Times New Roman"/>
          <w:b/>
          <w:bCs/>
          <w:kern w:val="32"/>
          <w:sz w:val="24"/>
          <w:szCs w:val="24"/>
        </w:rPr>
        <w:t xml:space="preserve"> </w:t>
      </w:r>
      <w:r w:rsidR="009721E8" w:rsidRPr="002D1D0F">
        <w:rPr>
          <w:rFonts w:ascii="Times New Roman" w:eastAsia="Times New Roman" w:hAnsi="Times New Roman" w:cs="Times New Roman"/>
          <w:b/>
          <w:bCs/>
          <w:kern w:val="32"/>
          <w:sz w:val="24"/>
          <w:szCs w:val="24"/>
        </w:rPr>
        <w:t>профессии</w:t>
      </w:r>
    </w:p>
    <w:p w:rsidR="009721E8" w:rsidRPr="002D1D0F" w:rsidRDefault="009721E8" w:rsidP="009721E8">
      <w:pPr>
        <w:jc w:val="right"/>
        <w:rPr>
          <w:rFonts w:ascii="Times New Roman" w:hAnsi="Times New Roman" w:cs="Times New Roman"/>
          <w:b/>
          <w:sz w:val="24"/>
          <w:szCs w:val="24"/>
        </w:rPr>
      </w:pPr>
      <w:r w:rsidRPr="002D1D0F">
        <w:rPr>
          <w:rFonts w:ascii="Times New Roman" w:hAnsi="Times New Roman" w:cs="Times New Roman"/>
          <w:b/>
          <w:sz w:val="24"/>
          <w:szCs w:val="24"/>
        </w:rPr>
        <w:t xml:space="preserve">35.01.19 Мастер садово-паркового и </w:t>
      </w:r>
      <w:r w:rsidRPr="002D1D0F">
        <w:rPr>
          <w:rFonts w:ascii="Times New Roman" w:hAnsi="Times New Roman" w:cs="Times New Roman"/>
          <w:b/>
          <w:sz w:val="24"/>
          <w:szCs w:val="24"/>
        </w:rPr>
        <w:br/>
        <w:t>ландшафтного строительства</w:t>
      </w: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2D1D0F" w:rsidP="009721E8">
      <w:pPr>
        <w:jc w:val="center"/>
        <w:rPr>
          <w:rFonts w:ascii="Times New Roman" w:hAnsi="Times New Roman" w:cs="Times New Roman"/>
          <w:b/>
          <w:bCs/>
          <w:sz w:val="24"/>
          <w:szCs w:val="24"/>
        </w:rPr>
      </w:pPr>
      <w:r>
        <w:rPr>
          <w:rFonts w:ascii="Times New Roman" w:hAnsi="Times New Roman" w:cs="Times New Roman"/>
          <w:b/>
          <w:bCs/>
          <w:sz w:val="24"/>
          <w:szCs w:val="24"/>
        </w:rPr>
        <w:t>Адаптированная р</w:t>
      </w:r>
      <w:r w:rsidR="009721E8" w:rsidRPr="002D1D0F">
        <w:rPr>
          <w:rFonts w:ascii="Times New Roman" w:hAnsi="Times New Roman" w:cs="Times New Roman"/>
          <w:b/>
          <w:bCs/>
          <w:sz w:val="24"/>
          <w:szCs w:val="24"/>
        </w:rPr>
        <w:t>абочая программа дисциплины</w:t>
      </w:r>
    </w:p>
    <w:p w:rsidR="009721E8" w:rsidRPr="002D1D0F" w:rsidRDefault="009721E8" w:rsidP="009721E8">
      <w:pPr>
        <w:pStyle w:val="1"/>
      </w:pPr>
      <w:bookmarkStart w:id="45" w:name="_Toc175170536"/>
      <w:r w:rsidRPr="002D1D0F">
        <w:t>«</w:t>
      </w:r>
      <w:r w:rsidR="0065536F" w:rsidRPr="002D1D0F">
        <w:t>ОП.04 ОСНОВЫ САДОВО-ПАРКОВОГО ИСКУССТВА</w:t>
      </w:r>
      <w:r w:rsidRPr="002D1D0F">
        <w:t>»</w:t>
      </w:r>
      <w:bookmarkEnd w:id="45"/>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d"/>
        <w:jc w:val="center"/>
        <w:rPr>
          <w:b/>
          <w:bCs/>
          <w:lang w:val="ru-RU"/>
        </w:rPr>
      </w:pPr>
    </w:p>
    <w:p w:rsidR="009721E8" w:rsidRPr="002D1D0F" w:rsidRDefault="009721E8" w:rsidP="009721E8">
      <w:pPr>
        <w:rPr>
          <w:rFonts w:ascii="Times New Roman" w:eastAsia="Segoe UI" w:hAnsi="Times New Roman" w:cs="Times New Roman"/>
          <w:b/>
          <w:bCs/>
          <w:caps/>
          <w:kern w:val="32"/>
          <w:sz w:val="24"/>
          <w:szCs w:val="24"/>
        </w:rPr>
      </w:pPr>
      <w:r w:rsidRPr="002D1D0F">
        <w:rPr>
          <w:rFonts w:ascii="Times New Roman" w:hAnsi="Times New Roman" w:cs="Times New Roman"/>
          <w:sz w:val="24"/>
          <w:szCs w:val="24"/>
        </w:rPr>
        <w:br w:type="page"/>
      </w:r>
    </w:p>
    <w:p w:rsidR="009721E8" w:rsidRPr="002D1D0F" w:rsidRDefault="009721E8" w:rsidP="009721E8">
      <w:pPr>
        <w:pStyle w:val="1f"/>
        <w:rPr>
          <w:rFonts w:ascii="Times New Roman" w:hAnsi="Times New Roman"/>
        </w:rPr>
      </w:pPr>
      <w:r w:rsidRPr="002D1D0F">
        <w:rPr>
          <w:rFonts w:ascii="Times New Roman" w:hAnsi="Times New Roman"/>
        </w:rPr>
        <w:lastRenderedPageBreak/>
        <w:t>СОДЕРЖАНИЕ ПРОГРАММЫ</w:t>
      </w:r>
    </w:p>
    <w:p w:rsidR="009721E8" w:rsidRPr="002D1D0F" w:rsidRDefault="00C34FDA" w:rsidP="009721E8">
      <w:pPr>
        <w:pStyle w:val="14"/>
        <w:rPr>
          <w:rFonts w:eastAsiaTheme="minorEastAsia"/>
          <w:b w:val="0"/>
          <w:bCs w:val="0"/>
          <w:sz w:val="24"/>
          <w:szCs w:val="24"/>
          <w:lang w:eastAsia="ru-RU"/>
        </w:rPr>
      </w:pPr>
      <w:r w:rsidRPr="002D1D0F">
        <w:rPr>
          <w:b w:val="0"/>
          <w:bCs w:val="0"/>
          <w:sz w:val="24"/>
          <w:szCs w:val="24"/>
        </w:rPr>
        <w:fldChar w:fldCharType="begin"/>
      </w:r>
      <w:r w:rsidR="009721E8" w:rsidRPr="002D1D0F">
        <w:rPr>
          <w:b w:val="0"/>
          <w:bCs w:val="0"/>
          <w:sz w:val="24"/>
          <w:szCs w:val="24"/>
        </w:rPr>
        <w:instrText xml:space="preserve"> TOC \h \z \t "Раздел 1;1;Раздел 1.1;2" </w:instrText>
      </w:r>
      <w:r w:rsidRPr="002D1D0F">
        <w:rPr>
          <w:b w:val="0"/>
          <w:bCs w:val="0"/>
          <w:sz w:val="24"/>
          <w:szCs w:val="24"/>
        </w:rPr>
        <w:fldChar w:fldCharType="separate"/>
      </w:r>
      <w:hyperlink w:anchor="_Toc156294875" w:history="1"/>
    </w:p>
    <w:p w:rsidR="009721E8" w:rsidRPr="002D1D0F" w:rsidRDefault="00885F8E" w:rsidP="009721E8">
      <w:pPr>
        <w:pStyle w:val="14"/>
        <w:rPr>
          <w:rFonts w:eastAsiaTheme="minorEastAsia"/>
          <w:b w:val="0"/>
          <w:bCs w:val="0"/>
          <w:sz w:val="24"/>
          <w:szCs w:val="24"/>
          <w:lang w:eastAsia="ru-RU"/>
        </w:rPr>
      </w:pPr>
      <w:hyperlink w:anchor="_Toc156294876" w:history="1">
        <w:r w:rsidR="009721E8" w:rsidRPr="002D1D0F">
          <w:rPr>
            <w:rStyle w:val="af0"/>
            <w:b w:val="0"/>
            <w:bCs w:val="0"/>
            <w:sz w:val="24"/>
            <w:szCs w:val="24"/>
          </w:rPr>
          <w:t>1. ОБЩАЯ ХАРАКТЕРИСТИКА</w:t>
        </w:r>
        <w:r w:rsidR="009721E8" w:rsidRPr="002D1D0F">
          <w:rPr>
            <w:b w:val="0"/>
            <w:bCs w:val="0"/>
            <w:webHidden/>
            <w:sz w:val="24"/>
            <w:szCs w:val="24"/>
          </w:rPr>
          <w:tab/>
        </w:r>
      </w:hyperlink>
    </w:p>
    <w:p w:rsidR="009721E8" w:rsidRPr="002D1D0F" w:rsidRDefault="00885F8E" w:rsidP="009721E8">
      <w:pPr>
        <w:pStyle w:val="22"/>
        <w:rPr>
          <w:rFonts w:eastAsiaTheme="minorEastAsia"/>
          <w:i w:val="0"/>
          <w:iCs w:val="0"/>
        </w:rPr>
      </w:pPr>
      <w:hyperlink w:anchor="_Toc156294877" w:history="1">
        <w:r w:rsidR="009721E8" w:rsidRPr="002D1D0F">
          <w:rPr>
            <w:rStyle w:val="af0"/>
            <w:i w:val="0"/>
            <w:iCs w:val="0"/>
          </w:rPr>
          <w:t>1.1. Цель и место дисциплины в структуре образовательной программы</w:t>
        </w:r>
        <w:r w:rsidR="009721E8" w:rsidRPr="002D1D0F">
          <w:rPr>
            <w:i w:val="0"/>
            <w:iCs w:val="0"/>
            <w:webHidden/>
          </w:rPr>
          <w:tab/>
        </w:r>
      </w:hyperlink>
    </w:p>
    <w:p w:rsidR="009721E8" w:rsidRPr="002D1D0F" w:rsidRDefault="00885F8E" w:rsidP="009721E8">
      <w:pPr>
        <w:pStyle w:val="22"/>
        <w:rPr>
          <w:rFonts w:eastAsiaTheme="minorEastAsia"/>
          <w:i w:val="0"/>
          <w:iCs w:val="0"/>
        </w:rPr>
      </w:pPr>
      <w:hyperlink w:anchor="_Toc156294878" w:history="1">
        <w:r w:rsidR="009721E8" w:rsidRPr="002D1D0F">
          <w:rPr>
            <w:rStyle w:val="af0"/>
            <w:i w:val="0"/>
            <w:iCs w:val="0"/>
          </w:rPr>
          <w:t>1.2. Планируемые результаты освоения дисциплины</w:t>
        </w:r>
        <w:r w:rsidR="009721E8" w:rsidRPr="002D1D0F">
          <w:rPr>
            <w:i w:val="0"/>
            <w:iCs w:val="0"/>
            <w:webHidden/>
          </w:rPr>
          <w:tab/>
        </w:r>
      </w:hyperlink>
    </w:p>
    <w:p w:rsidR="009721E8" w:rsidRPr="002D1D0F" w:rsidRDefault="00885F8E" w:rsidP="009721E8">
      <w:pPr>
        <w:pStyle w:val="14"/>
        <w:rPr>
          <w:rFonts w:eastAsiaTheme="minorEastAsia"/>
          <w:b w:val="0"/>
          <w:bCs w:val="0"/>
          <w:sz w:val="24"/>
          <w:szCs w:val="24"/>
          <w:lang w:eastAsia="ru-RU"/>
        </w:rPr>
      </w:pPr>
      <w:hyperlink w:anchor="_Toc156294879" w:history="1">
        <w:r w:rsidR="009721E8" w:rsidRPr="002D1D0F">
          <w:rPr>
            <w:rStyle w:val="af0"/>
            <w:b w:val="0"/>
            <w:bCs w:val="0"/>
            <w:sz w:val="24"/>
            <w:szCs w:val="24"/>
          </w:rPr>
          <w:t>2. СТРУКТУРА И СОДЕРЖАНИЕ ДИСЦИПЛИНЫ</w:t>
        </w:r>
        <w:r w:rsidR="009721E8" w:rsidRPr="002D1D0F">
          <w:rPr>
            <w:b w:val="0"/>
            <w:bCs w:val="0"/>
            <w:webHidden/>
            <w:sz w:val="24"/>
            <w:szCs w:val="24"/>
          </w:rPr>
          <w:tab/>
        </w:r>
      </w:hyperlink>
    </w:p>
    <w:p w:rsidR="009721E8" w:rsidRPr="002D1D0F" w:rsidRDefault="00885F8E" w:rsidP="009721E8">
      <w:pPr>
        <w:pStyle w:val="22"/>
        <w:rPr>
          <w:rFonts w:eastAsiaTheme="minorEastAsia"/>
          <w:i w:val="0"/>
          <w:iCs w:val="0"/>
        </w:rPr>
      </w:pPr>
      <w:hyperlink w:anchor="_Toc156294880" w:history="1">
        <w:r w:rsidR="009721E8" w:rsidRPr="002D1D0F">
          <w:rPr>
            <w:rStyle w:val="af0"/>
            <w:i w:val="0"/>
            <w:iCs w:val="0"/>
          </w:rPr>
          <w:t>2.1. Трудоемкость освоения дисциплины</w:t>
        </w:r>
        <w:r w:rsidR="009721E8" w:rsidRPr="002D1D0F">
          <w:rPr>
            <w:i w:val="0"/>
            <w:iCs w:val="0"/>
            <w:webHidden/>
          </w:rPr>
          <w:tab/>
        </w:r>
      </w:hyperlink>
    </w:p>
    <w:p w:rsidR="009721E8" w:rsidRPr="002D1D0F" w:rsidRDefault="00885F8E" w:rsidP="009721E8">
      <w:pPr>
        <w:pStyle w:val="22"/>
        <w:rPr>
          <w:rFonts w:eastAsiaTheme="minorEastAsia"/>
          <w:i w:val="0"/>
          <w:iCs w:val="0"/>
        </w:rPr>
      </w:pPr>
      <w:hyperlink w:anchor="_Toc156294881" w:history="1">
        <w:r w:rsidR="008C392C" w:rsidRPr="002D1D0F">
          <w:rPr>
            <w:rStyle w:val="af0"/>
            <w:i w:val="0"/>
            <w:iCs w:val="0"/>
          </w:rPr>
          <w:t>2.2. С</w:t>
        </w:r>
        <w:r w:rsidR="009721E8" w:rsidRPr="002D1D0F">
          <w:rPr>
            <w:rStyle w:val="af0"/>
            <w:i w:val="0"/>
            <w:iCs w:val="0"/>
          </w:rPr>
          <w:t>одержание дисциплины</w:t>
        </w:r>
        <w:r w:rsidR="009721E8" w:rsidRPr="002D1D0F">
          <w:rPr>
            <w:i w:val="0"/>
            <w:iCs w:val="0"/>
            <w:webHidden/>
          </w:rPr>
          <w:tab/>
        </w:r>
      </w:hyperlink>
    </w:p>
    <w:p w:rsidR="009721E8" w:rsidRPr="002D1D0F" w:rsidRDefault="00885F8E" w:rsidP="009721E8">
      <w:pPr>
        <w:pStyle w:val="14"/>
        <w:rPr>
          <w:rFonts w:eastAsiaTheme="minorEastAsia"/>
          <w:b w:val="0"/>
          <w:bCs w:val="0"/>
          <w:sz w:val="24"/>
          <w:szCs w:val="24"/>
          <w:lang w:eastAsia="ru-RU"/>
        </w:rPr>
      </w:pPr>
      <w:hyperlink w:anchor="_Toc156294884" w:history="1">
        <w:r w:rsidR="009721E8" w:rsidRPr="002D1D0F">
          <w:rPr>
            <w:rStyle w:val="af0"/>
            <w:b w:val="0"/>
            <w:bCs w:val="0"/>
            <w:sz w:val="24"/>
            <w:szCs w:val="24"/>
          </w:rPr>
          <w:t>3. УСЛОВИЯ РЕАЛИЗАЦИИ ДИСЦИПЛИНЫ</w:t>
        </w:r>
        <w:r w:rsidR="009721E8" w:rsidRPr="002D1D0F">
          <w:rPr>
            <w:b w:val="0"/>
            <w:bCs w:val="0"/>
            <w:webHidden/>
            <w:sz w:val="24"/>
            <w:szCs w:val="24"/>
          </w:rPr>
          <w:tab/>
        </w:r>
      </w:hyperlink>
    </w:p>
    <w:p w:rsidR="009721E8" w:rsidRPr="002D1D0F" w:rsidRDefault="00885F8E" w:rsidP="009721E8">
      <w:pPr>
        <w:pStyle w:val="22"/>
        <w:rPr>
          <w:rFonts w:eastAsiaTheme="minorEastAsia"/>
          <w:i w:val="0"/>
          <w:iCs w:val="0"/>
        </w:rPr>
      </w:pPr>
      <w:hyperlink w:anchor="_Toc156294885" w:history="1">
        <w:r w:rsidR="009721E8" w:rsidRPr="002D1D0F">
          <w:rPr>
            <w:rStyle w:val="af0"/>
            <w:i w:val="0"/>
            <w:iCs w:val="0"/>
          </w:rPr>
          <w:t>3.1. Материально-техническое обеспечение</w:t>
        </w:r>
        <w:r w:rsidR="009721E8" w:rsidRPr="002D1D0F">
          <w:rPr>
            <w:i w:val="0"/>
            <w:iCs w:val="0"/>
            <w:webHidden/>
          </w:rPr>
          <w:tab/>
        </w:r>
      </w:hyperlink>
    </w:p>
    <w:p w:rsidR="009721E8" w:rsidRPr="002D1D0F" w:rsidRDefault="00885F8E" w:rsidP="009721E8">
      <w:pPr>
        <w:pStyle w:val="22"/>
        <w:rPr>
          <w:rFonts w:eastAsiaTheme="minorEastAsia"/>
          <w:i w:val="0"/>
          <w:iCs w:val="0"/>
        </w:rPr>
      </w:pPr>
      <w:hyperlink w:anchor="_Toc156294886" w:history="1">
        <w:r w:rsidR="009721E8" w:rsidRPr="002D1D0F">
          <w:rPr>
            <w:rStyle w:val="af0"/>
            <w:i w:val="0"/>
            <w:iCs w:val="0"/>
          </w:rPr>
          <w:t>3.2. Учебно-методическое обеспечение</w:t>
        </w:r>
        <w:r w:rsidR="009721E8" w:rsidRPr="002D1D0F">
          <w:rPr>
            <w:i w:val="0"/>
            <w:iCs w:val="0"/>
            <w:webHidden/>
          </w:rPr>
          <w:tab/>
        </w:r>
      </w:hyperlink>
    </w:p>
    <w:p w:rsidR="009721E8" w:rsidRPr="002D1D0F" w:rsidRDefault="00885F8E" w:rsidP="009721E8">
      <w:pPr>
        <w:pStyle w:val="14"/>
        <w:rPr>
          <w:rFonts w:eastAsiaTheme="minorEastAsia"/>
          <w:b w:val="0"/>
          <w:bCs w:val="0"/>
          <w:sz w:val="24"/>
          <w:szCs w:val="24"/>
          <w:lang w:eastAsia="ru-RU"/>
        </w:rPr>
      </w:pPr>
      <w:hyperlink w:anchor="_Toc156294887" w:history="1">
        <w:r w:rsidR="009721E8" w:rsidRPr="002D1D0F">
          <w:rPr>
            <w:rStyle w:val="af0"/>
            <w:b w:val="0"/>
            <w:bCs w:val="0"/>
            <w:sz w:val="24"/>
            <w:szCs w:val="24"/>
          </w:rPr>
          <w:t>4. КОНТРОЛЬ И ОЦЕНКА РЕЗУЛЬТАТОВ ОСВОЕНИЯ ДИСЦИПЛИНЫ</w:t>
        </w:r>
        <w:r w:rsidR="009721E8" w:rsidRPr="002D1D0F">
          <w:rPr>
            <w:b w:val="0"/>
            <w:bCs w:val="0"/>
            <w:webHidden/>
            <w:sz w:val="24"/>
            <w:szCs w:val="24"/>
          </w:rPr>
          <w:tab/>
        </w:r>
      </w:hyperlink>
    </w:p>
    <w:p w:rsidR="009721E8" w:rsidRPr="002D1D0F" w:rsidRDefault="00C34FDA" w:rsidP="009721E8">
      <w:pPr>
        <w:pStyle w:val="1f"/>
        <w:jc w:val="left"/>
        <w:rPr>
          <w:rFonts w:ascii="Times New Roman" w:hAnsi="Times New Roman"/>
          <w:b w:val="0"/>
          <w:bCs w:val="0"/>
        </w:rPr>
      </w:pPr>
      <w:r w:rsidRPr="002D1D0F">
        <w:rPr>
          <w:rFonts w:ascii="Times New Roman" w:hAnsi="Times New Roman"/>
          <w:b w:val="0"/>
          <w:bCs w:val="0"/>
        </w:rPr>
        <w:fldChar w:fldCharType="end"/>
      </w:r>
    </w:p>
    <w:p w:rsidR="009721E8" w:rsidRPr="002D1D0F" w:rsidRDefault="009721E8" w:rsidP="009721E8">
      <w:pPr>
        <w:pStyle w:val="1f"/>
        <w:jc w:val="left"/>
        <w:rPr>
          <w:rFonts w:ascii="Times New Roman" w:hAnsi="Times New Roman"/>
        </w:rPr>
        <w:sectPr w:rsidR="009721E8" w:rsidRPr="002D1D0F" w:rsidSect="00502F97">
          <w:headerReference w:type="even" r:id="rId32"/>
          <w:headerReference w:type="default" r:id="rId33"/>
          <w:pgSz w:w="11906" w:h="16838"/>
          <w:pgMar w:top="1134" w:right="567" w:bottom="1134" w:left="1701" w:header="709" w:footer="709" w:gutter="0"/>
          <w:cols w:space="708"/>
          <w:docGrid w:linePitch="360"/>
        </w:sectPr>
      </w:pPr>
    </w:p>
    <w:p w:rsidR="009721E8" w:rsidRPr="002D1D0F" w:rsidRDefault="009721E8" w:rsidP="00782421">
      <w:pPr>
        <w:pStyle w:val="1f"/>
        <w:numPr>
          <w:ilvl w:val="0"/>
          <w:numId w:val="5"/>
        </w:numPr>
        <w:rPr>
          <w:rFonts w:ascii="Times New Roman" w:hAnsi="Times New Roman"/>
        </w:rPr>
      </w:pPr>
      <w:r w:rsidRPr="002D1D0F">
        <w:rPr>
          <w:rFonts w:ascii="Times New Roman" w:hAnsi="Times New Roman"/>
        </w:rPr>
        <w:lastRenderedPageBreak/>
        <w:t>Общая характеристика</w:t>
      </w:r>
      <w:r w:rsidR="008C392C" w:rsidRPr="002D1D0F">
        <w:rPr>
          <w:rFonts w:ascii="Times New Roman" w:hAnsi="Times New Roman"/>
        </w:rPr>
        <w:t xml:space="preserve"> </w:t>
      </w:r>
      <w:r w:rsidR="002D1D0F">
        <w:rPr>
          <w:rFonts w:ascii="Times New Roman" w:hAnsi="Times New Roman"/>
        </w:rPr>
        <w:t xml:space="preserve">АДАПТИРОВАННОЙ </w:t>
      </w:r>
      <w:r w:rsidRPr="002D1D0F">
        <w:rPr>
          <w:rFonts w:ascii="Times New Roman" w:hAnsi="Times New Roman"/>
        </w:rPr>
        <w:t>РАБОЧЕЙ ПРОГРАММЫ УЧЕБНОЙ ДИСЦИПЛИНЫ</w:t>
      </w:r>
    </w:p>
    <w:p w:rsidR="009721E8" w:rsidRPr="002D1D0F" w:rsidRDefault="009721E8" w:rsidP="009721E8">
      <w:pPr>
        <w:pStyle w:val="1d"/>
        <w:jc w:val="center"/>
        <w:rPr>
          <w:rFonts w:eastAsia="Segoe UI"/>
          <w:b/>
          <w:lang w:val="ru-RU"/>
        </w:rPr>
      </w:pPr>
      <w:r w:rsidRPr="002D1D0F">
        <w:rPr>
          <w:rFonts w:eastAsia="Segoe UI"/>
          <w:b/>
          <w:lang w:val="ru-RU"/>
        </w:rPr>
        <w:t>«</w:t>
      </w:r>
      <w:r w:rsidR="0065536F" w:rsidRPr="002D1D0F">
        <w:rPr>
          <w:rFonts w:eastAsia="Segoe UI"/>
          <w:b/>
          <w:lang w:val="ru-RU"/>
        </w:rPr>
        <w:t>ОП.04 Основы садово-паркового искусства</w:t>
      </w:r>
      <w:r w:rsidRPr="002D1D0F">
        <w:rPr>
          <w:rFonts w:eastAsia="Segoe UI"/>
          <w:b/>
          <w:lang w:val="ru-RU"/>
        </w:rPr>
        <w:t>»</w:t>
      </w:r>
    </w:p>
    <w:p w:rsidR="009721E8" w:rsidRPr="002D1D0F" w:rsidRDefault="009721E8" w:rsidP="009721E8">
      <w:pPr>
        <w:pStyle w:val="1d"/>
        <w:rPr>
          <w:lang w:val="ru-RU"/>
        </w:rPr>
      </w:pPr>
    </w:p>
    <w:p w:rsidR="009721E8" w:rsidRPr="002D1D0F" w:rsidRDefault="009721E8" w:rsidP="009721E8">
      <w:pPr>
        <w:pStyle w:val="114"/>
        <w:rPr>
          <w:rFonts w:ascii="Times New Roman" w:hAnsi="Times New Roman"/>
        </w:rPr>
      </w:pPr>
      <w:r w:rsidRPr="002D1D0F">
        <w:rPr>
          <w:rFonts w:ascii="Times New Roman" w:hAnsi="Times New Roman"/>
        </w:rPr>
        <w:t>1.1. Цель и место дисциплины в структуре образовательной программы</w:t>
      </w:r>
    </w:p>
    <w:p w:rsidR="009721E8" w:rsidRPr="002D1D0F" w:rsidRDefault="009721E8" w:rsidP="009721E8">
      <w:pPr>
        <w:suppressAutoHyphens/>
        <w:spacing w:line="276" w:lineRule="auto"/>
        <w:ind w:firstLine="709"/>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Цель дисциплины </w:t>
      </w:r>
      <w:r w:rsidRPr="002D1D0F">
        <w:rPr>
          <w:rFonts w:ascii="Times New Roman" w:hAnsi="Times New Roman" w:cs="Times New Roman"/>
          <w:sz w:val="24"/>
          <w:szCs w:val="24"/>
        </w:rPr>
        <w:t>«</w:t>
      </w:r>
      <w:r w:rsidR="0065536F" w:rsidRPr="002D1D0F">
        <w:rPr>
          <w:rFonts w:ascii="Times New Roman" w:hAnsi="Times New Roman" w:cs="Times New Roman"/>
          <w:sz w:val="24"/>
          <w:szCs w:val="24"/>
        </w:rPr>
        <w:t>Основы садово-паркового искусства</w:t>
      </w:r>
      <w:r w:rsidRPr="002D1D0F">
        <w:rPr>
          <w:rFonts w:ascii="Times New Roman" w:hAnsi="Times New Roman" w:cs="Times New Roman"/>
          <w:sz w:val="24"/>
          <w:szCs w:val="24"/>
        </w:rPr>
        <w:t>»</w:t>
      </w:r>
      <w:r w:rsidRPr="002D1D0F">
        <w:rPr>
          <w:rFonts w:ascii="Times New Roman" w:eastAsia="Times New Roman" w:hAnsi="Times New Roman" w:cs="Times New Roman"/>
          <w:sz w:val="24"/>
          <w:szCs w:val="24"/>
          <w:lang w:eastAsia="ru-RU"/>
        </w:rPr>
        <w:t xml:space="preserve">: </w:t>
      </w:r>
      <w:r w:rsidR="0082732A" w:rsidRPr="002D1D0F">
        <w:rPr>
          <w:rFonts w:ascii="Times New Roman" w:eastAsia="Times New Roman" w:hAnsi="Times New Roman" w:cs="Times New Roman"/>
          <w:sz w:val="24"/>
          <w:szCs w:val="24"/>
          <w:lang w:eastAsia="ru-RU"/>
        </w:rPr>
        <w:t xml:space="preserve">сформировать  знания в области садово-паркового </w:t>
      </w:r>
      <w:r w:rsidR="004B54B7" w:rsidRPr="002D1D0F">
        <w:rPr>
          <w:rFonts w:ascii="Times New Roman" w:eastAsia="Times New Roman" w:hAnsi="Times New Roman" w:cs="Times New Roman"/>
          <w:sz w:val="24"/>
          <w:szCs w:val="24"/>
          <w:lang w:eastAsia="ru-RU"/>
        </w:rPr>
        <w:t>искусства</w:t>
      </w:r>
      <w:r w:rsidR="0082732A" w:rsidRPr="002D1D0F">
        <w:rPr>
          <w:rFonts w:ascii="Times New Roman" w:eastAsia="Times New Roman" w:hAnsi="Times New Roman" w:cs="Times New Roman"/>
          <w:sz w:val="24"/>
          <w:szCs w:val="24"/>
          <w:lang w:eastAsia="ru-RU"/>
        </w:rPr>
        <w:t>.</w:t>
      </w:r>
    </w:p>
    <w:p w:rsidR="009721E8" w:rsidRPr="002D1D0F" w:rsidRDefault="009721E8" w:rsidP="009721E8">
      <w:pPr>
        <w:suppressAutoHyphens/>
        <w:spacing w:line="276" w:lineRule="auto"/>
        <w:ind w:firstLine="709"/>
        <w:jc w:val="both"/>
        <w:rPr>
          <w:rFonts w:ascii="Times New Roman" w:hAnsi="Times New Roman" w:cs="Times New Roman"/>
          <w:sz w:val="24"/>
          <w:szCs w:val="24"/>
        </w:rPr>
      </w:pPr>
      <w:r w:rsidRPr="002D1D0F">
        <w:rPr>
          <w:rFonts w:ascii="Times New Roman" w:hAnsi="Times New Roman" w:cs="Times New Roman"/>
          <w:sz w:val="24"/>
          <w:szCs w:val="24"/>
        </w:rPr>
        <w:t>Дисциплина «</w:t>
      </w:r>
      <w:r w:rsidR="0065536F" w:rsidRPr="002D1D0F">
        <w:rPr>
          <w:rFonts w:ascii="Times New Roman" w:hAnsi="Times New Roman" w:cs="Times New Roman"/>
          <w:sz w:val="24"/>
          <w:szCs w:val="24"/>
        </w:rPr>
        <w:t>Основы садово-паркового искусства</w:t>
      </w:r>
      <w:r w:rsidRPr="002D1D0F">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Рабочая программа адаптирована для лиц с ОВЗ и студентов-инвалидов и с различной нозологией на уровне дидактических средств обучения.</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При проведении учебных занятий используются  мультимедийные комплексы, электронные учебники и учебные пособия, адаптированных к ограничениям здоровья обучающихся.</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Обучающиеся с ограниченными возможностями здоровья в силу специфических особенностей восприятия, переработки материала, выполнения текущих и  промежуточных форм контроля знаний обеспечены печатными и электронными образовательными ресурсами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зрения:</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 увеличенным шрифтом;</w:t>
      </w:r>
    </w:p>
    <w:p w:rsidR="00B258C7" w:rsidRPr="002D1D0F" w:rsidRDefault="00B258C7" w:rsidP="00B25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слуха: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опорно-двигательного аппарата: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9721E8" w:rsidRPr="002D1D0F" w:rsidRDefault="009721E8" w:rsidP="009721E8">
      <w:pPr>
        <w:suppressAutoHyphens/>
        <w:spacing w:line="276" w:lineRule="auto"/>
        <w:ind w:firstLine="709"/>
        <w:jc w:val="both"/>
        <w:rPr>
          <w:rFonts w:ascii="Times New Roman" w:hAnsi="Times New Roman" w:cs="Times New Roman"/>
          <w:sz w:val="24"/>
          <w:szCs w:val="24"/>
        </w:rPr>
      </w:pPr>
    </w:p>
    <w:p w:rsidR="009721E8" w:rsidRPr="002D1D0F" w:rsidRDefault="009721E8" w:rsidP="009721E8">
      <w:pPr>
        <w:pStyle w:val="114"/>
        <w:rPr>
          <w:rFonts w:ascii="Times New Roman" w:hAnsi="Times New Roman"/>
        </w:rPr>
      </w:pPr>
      <w:r w:rsidRPr="002D1D0F">
        <w:rPr>
          <w:rFonts w:ascii="Times New Roman" w:hAnsi="Times New Roman"/>
        </w:rPr>
        <w:t>1.2. Планируемые результаты освоения дисциплины</w:t>
      </w:r>
    </w:p>
    <w:p w:rsidR="009721E8" w:rsidRPr="002D1D0F" w:rsidRDefault="009721E8" w:rsidP="009721E8">
      <w:pPr>
        <w:ind w:firstLine="709"/>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w:t>
      </w:r>
      <w:r w:rsidR="008C392C" w:rsidRPr="002D1D0F">
        <w:rPr>
          <w:rFonts w:ascii="Times New Roman" w:eastAsia="Times New Roman" w:hAnsi="Times New Roman" w:cs="Times New Roman"/>
          <w:sz w:val="24"/>
          <w:szCs w:val="24"/>
          <w:lang w:eastAsia="ru-RU"/>
        </w:rPr>
        <w:t>матрице компетенций выпускника.</w:t>
      </w:r>
    </w:p>
    <w:p w:rsidR="009721E8" w:rsidRPr="002D1D0F" w:rsidRDefault="009721E8" w:rsidP="004B54B7">
      <w:pPr>
        <w:tabs>
          <w:tab w:val="left" w:pos="7250"/>
        </w:tabs>
        <w:spacing w:after="120"/>
        <w:ind w:firstLine="709"/>
        <w:rPr>
          <w:rFonts w:ascii="Times New Roman" w:hAnsi="Times New Roman" w:cs="Times New Roman"/>
          <w:bCs/>
          <w:sz w:val="24"/>
          <w:szCs w:val="24"/>
        </w:rPr>
      </w:pPr>
      <w:r w:rsidRPr="002D1D0F">
        <w:rPr>
          <w:rFonts w:ascii="Times New Roman" w:hAnsi="Times New Roman" w:cs="Times New Roman"/>
          <w:bCs/>
          <w:sz w:val="24"/>
          <w:szCs w:val="24"/>
        </w:rPr>
        <w:t xml:space="preserve">В результате освоения дисциплины </w:t>
      </w:r>
      <w:proofErr w:type="gramStart"/>
      <w:r w:rsidRPr="002D1D0F">
        <w:rPr>
          <w:rFonts w:ascii="Times New Roman" w:hAnsi="Times New Roman" w:cs="Times New Roman"/>
          <w:bCs/>
          <w:sz w:val="24"/>
          <w:szCs w:val="24"/>
        </w:rPr>
        <w:t>обучающийся</w:t>
      </w:r>
      <w:proofErr w:type="gramEnd"/>
      <w:r w:rsidRPr="002D1D0F">
        <w:rPr>
          <w:rFonts w:ascii="Times New Roman" w:hAnsi="Times New Roman" w:cs="Times New Roman"/>
          <w:bCs/>
          <w:sz w:val="24"/>
          <w:szCs w:val="24"/>
        </w:rPr>
        <w:t xml:space="preserve"> должен:</w:t>
      </w:r>
      <w:r w:rsidR="004B54B7" w:rsidRPr="002D1D0F">
        <w:rPr>
          <w:rFonts w:ascii="Times New Roman" w:hAnsi="Times New Roman" w:cs="Times New Roman"/>
          <w:bCs/>
          <w:sz w:val="24"/>
          <w:szCs w:val="24"/>
        </w:rPr>
        <w:tab/>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4B54B7" w:rsidRPr="002D1D0F" w:rsidTr="00227DD1">
        <w:trPr>
          <w:trHeight w:val="649"/>
        </w:trPr>
        <w:tc>
          <w:tcPr>
            <w:tcW w:w="1589"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rPr>
                <w:rStyle w:val="afb"/>
                <w:b/>
                <w:i w:val="0"/>
                <w:iCs/>
                <w:sz w:val="24"/>
                <w:szCs w:val="24"/>
              </w:rPr>
            </w:pPr>
            <w:r w:rsidRPr="002D1D0F">
              <w:rPr>
                <w:rStyle w:val="afb"/>
                <w:b/>
                <w:i w:val="0"/>
                <w:sz w:val="24"/>
                <w:szCs w:val="24"/>
              </w:rPr>
              <w:t xml:space="preserve">Код </w:t>
            </w:r>
            <w:proofErr w:type="gramStart"/>
            <w:r w:rsidRPr="002D1D0F">
              <w:rPr>
                <w:rStyle w:val="afb"/>
                <w:b/>
                <w:i w:val="0"/>
                <w:iCs/>
                <w:sz w:val="24"/>
                <w:szCs w:val="24"/>
              </w:rPr>
              <w:t>ОК</w:t>
            </w:r>
            <w:proofErr w:type="gramEnd"/>
            <w:r w:rsidRPr="002D1D0F">
              <w:rPr>
                <w:rStyle w:val="afb"/>
                <w:b/>
                <w:i w:val="0"/>
                <w:iCs/>
                <w:sz w:val="24"/>
                <w:szCs w:val="24"/>
              </w:rPr>
              <w:t xml:space="preserve">, </w:t>
            </w:r>
          </w:p>
          <w:p w:rsidR="004B54B7" w:rsidRPr="002D1D0F" w:rsidRDefault="004B54B7" w:rsidP="00227DD1">
            <w:pPr>
              <w:rPr>
                <w:rStyle w:val="afb"/>
                <w:b/>
                <w:i w:val="0"/>
                <w:sz w:val="24"/>
                <w:szCs w:val="24"/>
              </w:rPr>
            </w:pPr>
            <w:r w:rsidRPr="002D1D0F">
              <w:rPr>
                <w:rStyle w:val="afb"/>
                <w:b/>
                <w:i w:val="0"/>
                <w:iCs/>
                <w:sz w:val="24"/>
                <w:szCs w:val="24"/>
              </w:rPr>
              <w:t>ПК</w:t>
            </w:r>
          </w:p>
        </w:tc>
        <w:tc>
          <w:tcPr>
            <w:tcW w:w="3906"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jc w:val="center"/>
              <w:rPr>
                <w:rFonts w:ascii="Times New Roman" w:hAnsi="Times New Roman" w:cs="Times New Roman"/>
                <w:b/>
                <w:sz w:val="24"/>
                <w:szCs w:val="24"/>
              </w:rPr>
            </w:pPr>
            <w:r w:rsidRPr="002D1D0F">
              <w:rPr>
                <w:rFonts w:ascii="Times New Roman" w:hAnsi="Times New Roman" w:cs="Times New Roman"/>
                <w:b/>
                <w:sz w:val="24"/>
                <w:szCs w:val="24"/>
              </w:rPr>
              <w:t>Уметь</w:t>
            </w:r>
          </w:p>
        </w:tc>
        <w:tc>
          <w:tcPr>
            <w:tcW w:w="4111"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jc w:val="center"/>
              <w:rPr>
                <w:rFonts w:ascii="Times New Roman" w:hAnsi="Times New Roman" w:cs="Times New Roman"/>
                <w:b/>
                <w:i/>
                <w:sz w:val="24"/>
                <w:szCs w:val="24"/>
              </w:rPr>
            </w:pPr>
            <w:r w:rsidRPr="002D1D0F">
              <w:rPr>
                <w:rFonts w:ascii="Times New Roman" w:hAnsi="Times New Roman" w:cs="Times New Roman"/>
                <w:b/>
                <w:sz w:val="24"/>
                <w:szCs w:val="24"/>
              </w:rPr>
              <w:t>Знать</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01</w:t>
            </w:r>
          </w:p>
        </w:tc>
        <w:tc>
          <w:tcPr>
            <w:tcW w:w="3906"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распознавать задачу и/или проблему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в профессиональном и/или социальном контексте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анализировать задачу и/или проблему и выделять её составные части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этапы решения задачи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выявлять и эффективно искать информацию, необходимую для решения задачи и/или проблемы</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lastRenderedPageBreak/>
              <w:t xml:space="preserve">- составлять план действия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определять необходимые ресурсы</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владеть актуальными методами работы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в </w:t>
            </w:r>
            <w:proofErr w:type="gramStart"/>
            <w:r w:rsidRPr="002D1D0F">
              <w:rPr>
                <w:rFonts w:ascii="Times New Roman" w:eastAsia="Times New Roman" w:hAnsi="Times New Roman" w:cs="Times New Roman"/>
                <w:sz w:val="24"/>
                <w:szCs w:val="24"/>
                <w:lang w:eastAsia="ru-RU"/>
              </w:rPr>
              <w:t>профессиональной</w:t>
            </w:r>
            <w:proofErr w:type="gramEnd"/>
            <w:r w:rsidRPr="002D1D0F">
              <w:rPr>
                <w:rFonts w:ascii="Times New Roman" w:eastAsia="Times New Roman" w:hAnsi="Times New Roman" w:cs="Times New Roman"/>
                <w:sz w:val="24"/>
                <w:szCs w:val="24"/>
                <w:lang w:eastAsia="ru-RU"/>
              </w:rPr>
              <w:t xml:space="preserve"> и смежных сферах</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реализовывать составленный план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оценивать результат и последствия своих действий (самостоятельно или с помощью наставника)</w:t>
            </w:r>
          </w:p>
        </w:tc>
        <w:tc>
          <w:tcPr>
            <w:tcW w:w="4111"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lastRenderedPageBreak/>
              <w:t xml:space="preserve">- актуальный профессиональный и социальный контекст, в котором приходится работать и жить - основные источники информации и ресурсы для решения задач и проблем в профессиональном и/или социальном контексте - алгоритмы выполнения работ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в </w:t>
            </w:r>
            <w:proofErr w:type="gramStart"/>
            <w:r w:rsidRPr="002D1D0F">
              <w:rPr>
                <w:rFonts w:ascii="Times New Roman" w:eastAsia="Times New Roman" w:hAnsi="Times New Roman" w:cs="Times New Roman"/>
                <w:sz w:val="24"/>
                <w:szCs w:val="24"/>
                <w:lang w:eastAsia="ru-RU"/>
              </w:rPr>
              <w:t>профессиональной</w:t>
            </w:r>
            <w:proofErr w:type="gramEnd"/>
            <w:r w:rsidRPr="002D1D0F">
              <w:rPr>
                <w:rFonts w:ascii="Times New Roman" w:eastAsia="Times New Roman" w:hAnsi="Times New Roman" w:cs="Times New Roman"/>
                <w:sz w:val="24"/>
                <w:szCs w:val="24"/>
                <w:lang w:eastAsia="ru-RU"/>
              </w:rPr>
              <w:t xml:space="preserve"> и смежных областях </w:t>
            </w:r>
          </w:p>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 xml:space="preserve">- методы работы в профессиональной </w:t>
            </w:r>
            <w:r w:rsidRPr="002D1D0F">
              <w:rPr>
                <w:rFonts w:ascii="Times New Roman" w:eastAsia="Times New Roman" w:hAnsi="Times New Roman" w:cs="Times New Roman"/>
                <w:sz w:val="24"/>
                <w:szCs w:val="24"/>
                <w:lang w:eastAsia="ru-RU"/>
              </w:rPr>
              <w:lastRenderedPageBreak/>
              <w:t xml:space="preserve">и смежных сферах </w:t>
            </w:r>
            <w:proofErr w:type="gramEnd"/>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структуру плана для решения задач</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порядок </w:t>
            </w:r>
            <w:proofErr w:type="gramStart"/>
            <w:r w:rsidRPr="002D1D0F">
              <w:rPr>
                <w:rFonts w:ascii="Times New Roman" w:eastAsia="Times New Roman" w:hAnsi="Times New Roman" w:cs="Times New Roman"/>
                <w:sz w:val="24"/>
                <w:szCs w:val="24"/>
                <w:lang w:eastAsia="ru-RU"/>
              </w:rPr>
              <w:t>оценки результатов решения задач профессиональной деятельности</w:t>
            </w:r>
            <w:proofErr w:type="gramEnd"/>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lastRenderedPageBreak/>
              <w:t>ОК</w:t>
            </w:r>
            <w:proofErr w:type="gramEnd"/>
            <w:r w:rsidRPr="002D1D0F">
              <w:rPr>
                <w:rFonts w:ascii="Times New Roman" w:eastAsia="Times New Roman" w:hAnsi="Times New Roman" w:cs="Times New Roman"/>
                <w:sz w:val="24"/>
                <w:szCs w:val="24"/>
                <w:lang w:eastAsia="ru-RU"/>
              </w:rPr>
              <w:t xml:space="preserve"> 02</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задачи для поиска информации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необходимые источники информации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планировать процесс поиска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структурировать получаемую информацию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выделять наиболее </w:t>
            </w:r>
            <w:proofErr w:type="gramStart"/>
            <w:r w:rsidRPr="002D1D0F">
              <w:rPr>
                <w:rFonts w:ascii="Times New Roman" w:eastAsia="Times New Roman" w:hAnsi="Times New Roman" w:cs="Times New Roman"/>
                <w:sz w:val="24"/>
                <w:szCs w:val="24"/>
                <w:lang w:eastAsia="ru-RU"/>
              </w:rPr>
              <w:t>значимое</w:t>
            </w:r>
            <w:proofErr w:type="gramEnd"/>
            <w:r w:rsidRPr="002D1D0F">
              <w:rPr>
                <w:rFonts w:ascii="Times New Roman" w:eastAsia="Times New Roman" w:hAnsi="Times New Roman" w:cs="Times New Roman"/>
                <w:sz w:val="24"/>
                <w:szCs w:val="24"/>
                <w:lang w:eastAsia="ru-RU"/>
              </w:rPr>
              <w:t xml:space="preserve"> в перечне информации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оценивать практическую значимость результатов поиска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оформлять результаты поиска, применять средства информационных технологий для решения профессиональных задач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использовать современное программное обеспечение </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номенклатура информационных источников, применяемых в профессиональной деятельности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приемы структурирования информации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формат оформления результатов поиска информации, современные средства и устройства информатизации </w:t>
            </w:r>
          </w:p>
          <w:p w:rsidR="004B54B7" w:rsidRPr="002D1D0F" w:rsidRDefault="004B54B7" w:rsidP="00773848">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порядок их применения </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03</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актуальность нормативно-правовой документации в профессиональной деятельности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применять современную профессиональную терминологию </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содержание актуальной нормативно-правовой документации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современная профессиональная терминология </w:t>
            </w:r>
          </w:p>
          <w:p w:rsidR="004B54B7" w:rsidRPr="002D1D0F" w:rsidRDefault="004B54B7" w:rsidP="00227DD1">
            <w:pPr>
              <w:suppressAutoHyphens/>
              <w:rPr>
                <w:rFonts w:ascii="Times New Roman" w:eastAsia="Times New Roman" w:hAnsi="Times New Roman" w:cs="Times New Roman"/>
                <w:sz w:val="24"/>
                <w:szCs w:val="24"/>
                <w:lang w:eastAsia="ru-RU"/>
              </w:rPr>
            </w:pP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05</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грамотно излагать свои мысли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и оформлять документы по профессиональной тематике на государственном языке, проявлять толерантность в рабочем коллективе</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особенности социального и культурного контекста</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правила оформления документов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и построения устных сообщений</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07</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соблюдать нормы экологической безопасности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направления ресурсосбережения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в рамках профессиональной деятельности </w:t>
            </w:r>
          </w:p>
          <w:p w:rsidR="004B54B7" w:rsidRPr="002D1D0F" w:rsidRDefault="00C86C3B"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по </w:t>
            </w:r>
            <w:r w:rsidR="004B54B7" w:rsidRPr="002D1D0F">
              <w:rPr>
                <w:rFonts w:ascii="Times New Roman" w:eastAsia="Times New Roman" w:hAnsi="Times New Roman" w:cs="Times New Roman"/>
                <w:sz w:val="24"/>
                <w:szCs w:val="24"/>
                <w:lang w:eastAsia="ru-RU"/>
              </w:rPr>
              <w:t>профессии 35.01.19 Мастер садово-паркового и ландшафтного строительства, осуществлять работу с соблюдением принципов бережливого производства</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lastRenderedPageBreak/>
              <w:t>- организовывать профессиональную деятельность с учетом знаний об изменении климатических условий региона</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lastRenderedPageBreak/>
              <w:t>- правила экологической безопасности при ведении профессиональной деятельности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основные ресурсы, задействованные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в профессиональной деятельности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пути обеспечения ресурсосбережения</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основные направления изменения климатических условий региона</w:t>
            </w:r>
          </w:p>
        </w:tc>
      </w:tr>
      <w:tr w:rsidR="004B54B7" w:rsidRPr="002D1D0F" w:rsidTr="00227DD1">
        <w:trPr>
          <w:trHeight w:val="212"/>
        </w:trPr>
        <w:tc>
          <w:tcPr>
            <w:tcW w:w="1589"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lastRenderedPageBreak/>
              <w:t>ОК</w:t>
            </w:r>
            <w:proofErr w:type="gramEnd"/>
            <w:r w:rsidRPr="002D1D0F">
              <w:rPr>
                <w:rFonts w:ascii="Times New Roman" w:eastAsia="Times New Roman" w:hAnsi="Times New Roman" w:cs="Times New Roman"/>
                <w:sz w:val="24"/>
                <w:szCs w:val="24"/>
                <w:lang w:eastAsia="ru-RU"/>
              </w:rPr>
              <w:t xml:space="preserve"> 09</w:t>
            </w:r>
          </w:p>
        </w:tc>
        <w:tc>
          <w:tcPr>
            <w:tcW w:w="3906"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участвовать в диалогах на знакомые общие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и профессиональные темы</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правила построения простых и сложных предложений на профессиональные темы</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правила чтения текстов профессиональной направленности</w:t>
            </w:r>
          </w:p>
        </w:tc>
      </w:tr>
    </w:tbl>
    <w:p w:rsidR="009721E8" w:rsidRPr="002D1D0F" w:rsidRDefault="009721E8" w:rsidP="009721E8">
      <w:pPr>
        <w:pStyle w:val="1f"/>
        <w:rPr>
          <w:rFonts w:ascii="Times New Roman" w:hAnsi="Times New Roman"/>
        </w:rPr>
      </w:pPr>
      <w:r w:rsidRPr="002D1D0F">
        <w:rPr>
          <w:rFonts w:ascii="Times New Roman" w:hAnsi="Times New Roman"/>
        </w:rPr>
        <w:t>2. Структура и содержание ДИСЦИПЛИНЫ</w:t>
      </w:r>
    </w:p>
    <w:p w:rsidR="009721E8" w:rsidRPr="002D1D0F" w:rsidRDefault="009721E8" w:rsidP="009721E8">
      <w:pPr>
        <w:pStyle w:val="114"/>
        <w:rPr>
          <w:rFonts w:ascii="Times New Roman" w:hAnsi="Times New Roman"/>
        </w:rPr>
      </w:pPr>
      <w:r w:rsidRPr="002D1D0F">
        <w:rPr>
          <w:rFonts w:ascii="Times New Roman" w:hAnsi="Times New Roman"/>
        </w:rPr>
        <w:t>2.1. Трудоемкость освоения дисциплины</w:t>
      </w:r>
    </w:p>
    <w:tbl>
      <w:tblPr>
        <w:tblW w:w="496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7"/>
        <w:gridCol w:w="2630"/>
      </w:tblGrid>
      <w:tr w:rsidR="009721E8" w:rsidRPr="002D1D0F" w:rsidTr="0082732A">
        <w:trPr>
          <w:trHeight w:val="23"/>
        </w:trPr>
        <w:tc>
          <w:tcPr>
            <w:tcW w:w="2460" w:type="pct"/>
            <w:vAlign w:val="center"/>
          </w:tcPr>
          <w:p w:rsidR="009721E8" w:rsidRPr="002D1D0F" w:rsidRDefault="009721E8" w:rsidP="0065536F">
            <w:pPr>
              <w:jc w:val="center"/>
              <w:rPr>
                <w:rFonts w:ascii="Times New Roman" w:hAnsi="Times New Roman" w:cs="Times New Roman"/>
                <w:b/>
                <w:sz w:val="24"/>
                <w:szCs w:val="24"/>
              </w:rPr>
            </w:pPr>
            <w:r w:rsidRPr="002D1D0F">
              <w:rPr>
                <w:rFonts w:ascii="Times New Roman" w:hAnsi="Times New Roman" w:cs="Times New Roman"/>
                <w:b/>
                <w:sz w:val="24"/>
                <w:szCs w:val="24"/>
              </w:rPr>
              <w:t>Наименование составных частей дисциплины</w:t>
            </w:r>
          </w:p>
        </w:tc>
        <w:tc>
          <w:tcPr>
            <w:tcW w:w="1195" w:type="pct"/>
            <w:vAlign w:val="center"/>
          </w:tcPr>
          <w:p w:rsidR="009721E8" w:rsidRPr="002D1D0F" w:rsidRDefault="009721E8" w:rsidP="0065536F">
            <w:pPr>
              <w:jc w:val="center"/>
              <w:rPr>
                <w:rFonts w:ascii="Times New Roman" w:hAnsi="Times New Roman" w:cs="Times New Roman"/>
                <w:b/>
                <w:iCs/>
                <w:sz w:val="24"/>
                <w:szCs w:val="24"/>
              </w:rPr>
            </w:pPr>
            <w:r w:rsidRPr="002D1D0F">
              <w:rPr>
                <w:rFonts w:ascii="Times New Roman" w:hAnsi="Times New Roman" w:cs="Times New Roman"/>
                <w:b/>
                <w:iCs/>
                <w:sz w:val="24"/>
                <w:szCs w:val="24"/>
              </w:rPr>
              <w:t>Объем в часах</w:t>
            </w:r>
          </w:p>
        </w:tc>
        <w:tc>
          <w:tcPr>
            <w:tcW w:w="1345" w:type="pct"/>
          </w:tcPr>
          <w:p w:rsidR="009721E8" w:rsidRPr="002D1D0F" w:rsidRDefault="009721E8" w:rsidP="0065536F">
            <w:pPr>
              <w:jc w:val="center"/>
              <w:rPr>
                <w:rFonts w:ascii="Times New Roman" w:hAnsi="Times New Roman" w:cs="Times New Roman"/>
                <w:b/>
                <w:iCs/>
                <w:sz w:val="24"/>
                <w:szCs w:val="24"/>
              </w:rPr>
            </w:pPr>
            <w:r w:rsidRPr="002D1D0F">
              <w:rPr>
                <w:rFonts w:ascii="Times New Roman" w:hAnsi="Times New Roman" w:cs="Times New Roman"/>
                <w:b/>
                <w:sz w:val="24"/>
                <w:szCs w:val="24"/>
              </w:rPr>
              <w:t xml:space="preserve">В </w:t>
            </w:r>
            <w:proofErr w:type="spellStart"/>
            <w:r w:rsidRPr="002D1D0F">
              <w:rPr>
                <w:rFonts w:ascii="Times New Roman" w:hAnsi="Times New Roman" w:cs="Times New Roman"/>
                <w:b/>
                <w:sz w:val="24"/>
                <w:szCs w:val="24"/>
              </w:rPr>
              <w:t>т.ч</w:t>
            </w:r>
            <w:proofErr w:type="spellEnd"/>
            <w:r w:rsidRPr="002D1D0F">
              <w:rPr>
                <w:rFonts w:ascii="Times New Roman" w:hAnsi="Times New Roman" w:cs="Times New Roman"/>
                <w:b/>
                <w:sz w:val="24"/>
                <w:szCs w:val="24"/>
              </w:rPr>
              <w:t xml:space="preserve">. в форме </w:t>
            </w:r>
            <w:proofErr w:type="spellStart"/>
            <w:r w:rsidRPr="002D1D0F">
              <w:rPr>
                <w:rFonts w:ascii="Times New Roman" w:hAnsi="Times New Roman" w:cs="Times New Roman"/>
                <w:b/>
                <w:sz w:val="24"/>
                <w:szCs w:val="24"/>
              </w:rPr>
              <w:t>практ</w:t>
            </w:r>
            <w:proofErr w:type="spellEnd"/>
            <w:r w:rsidRPr="002D1D0F">
              <w:rPr>
                <w:rFonts w:ascii="Times New Roman" w:hAnsi="Times New Roman" w:cs="Times New Roman"/>
                <w:b/>
                <w:sz w:val="24"/>
                <w:szCs w:val="24"/>
              </w:rPr>
              <w:t>. подготовки</w:t>
            </w:r>
          </w:p>
        </w:tc>
      </w:tr>
      <w:tr w:rsidR="009721E8" w:rsidRPr="002D1D0F" w:rsidTr="0082732A">
        <w:trPr>
          <w:trHeight w:val="23"/>
        </w:trPr>
        <w:tc>
          <w:tcPr>
            <w:tcW w:w="2460" w:type="pct"/>
            <w:vAlign w:val="center"/>
          </w:tcPr>
          <w:p w:rsidR="009721E8" w:rsidRPr="002D1D0F" w:rsidRDefault="009721E8"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t>Учебные занятия</w:t>
            </w:r>
          </w:p>
        </w:tc>
        <w:tc>
          <w:tcPr>
            <w:tcW w:w="1195" w:type="pct"/>
            <w:vAlign w:val="center"/>
          </w:tcPr>
          <w:p w:rsidR="009721E8" w:rsidRPr="002D1D0F" w:rsidRDefault="0065536F"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36</w:t>
            </w:r>
          </w:p>
        </w:tc>
        <w:tc>
          <w:tcPr>
            <w:tcW w:w="1345" w:type="pct"/>
            <w:vAlign w:val="center"/>
          </w:tcPr>
          <w:p w:rsidR="009721E8" w:rsidRPr="002D1D0F" w:rsidRDefault="0065536F"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10</w:t>
            </w:r>
          </w:p>
        </w:tc>
      </w:tr>
      <w:tr w:rsidR="009721E8" w:rsidRPr="002D1D0F" w:rsidTr="0082732A">
        <w:trPr>
          <w:trHeight w:val="23"/>
        </w:trPr>
        <w:tc>
          <w:tcPr>
            <w:tcW w:w="2460" w:type="pct"/>
            <w:vAlign w:val="center"/>
          </w:tcPr>
          <w:p w:rsidR="009721E8" w:rsidRPr="002D1D0F" w:rsidRDefault="009721E8"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t>Самостоятельная работа</w:t>
            </w:r>
          </w:p>
        </w:tc>
        <w:tc>
          <w:tcPr>
            <w:tcW w:w="1195" w:type="pct"/>
            <w:vAlign w:val="center"/>
          </w:tcPr>
          <w:p w:rsidR="009721E8" w:rsidRPr="002D1D0F" w:rsidRDefault="009721E8"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w:t>
            </w:r>
          </w:p>
        </w:tc>
        <w:tc>
          <w:tcPr>
            <w:tcW w:w="1345" w:type="pct"/>
            <w:vAlign w:val="center"/>
          </w:tcPr>
          <w:p w:rsidR="009721E8" w:rsidRPr="002D1D0F" w:rsidRDefault="009721E8"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w:t>
            </w:r>
          </w:p>
        </w:tc>
      </w:tr>
      <w:tr w:rsidR="00EF56EC" w:rsidRPr="002D1D0F" w:rsidTr="00EF56EC">
        <w:trPr>
          <w:trHeight w:val="23"/>
        </w:trPr>
        <w:tc>
          <w:tcPr>
            <w:tcW w:w="2460" w:type="pct"/>
            <w:vAlign w:val="center"/>
          </w:tcPr>
          <w:p w:rsidR="00EF56EC" w:rsidRPr="002D1D0F" w:rsidRDefault="00EF56EC"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t xml:space="preserve">Промежуточная аттестация </w:t>
            </w:r>
          </w:p>
        </w:tc>
        <w:tc>
          <w:tcPr>
            <w:tcW w:w="2540" w:type="pct"/>
            <w:gridSpan w:val="2"/>
            <w:vAlign w:val="center"/>
          </w:tcPr>
          <w:p w:rsidR="00EF56EC" w:rsidRPr="002D1D0F" w:rsidRDefault="00EF56EC"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зачет</w:t>
            </w:r>
          </w:p>
        </w:tc>
      </w:tr>
      <w:tr w:rsidR="009721E8" w:rsidRPr="002D1D0F" w:rsidTr="0082732A">
        <w:trPr>
          <w:trHeight w:val="23"/>
        </w:trPr>
        <w:tc>
          <w:tcPr>
            <w:tcW w:w="2460" w:type="pct"/>
            <w:vAlign w:val="center"/>
          </w:tcPr>
          <w:p w:rsidR="009721E8" w:rsidRPr="002D1D0F" w:rsidRDefault="009721E8"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t>Всего</w:t>
            </w:r>
          </w:p>
        </w:tc>
        <w:tc>
          <w:tcPr>
            <w:tcW w:w="1195" w:type="pct"/>
            <w:vAlign w:val="center"/>
          </w:tcPr>
          <w:p w:rsidR="009721E8" w:rsidRPr="002D1D0F" w:rsidRDefault="0065536F" w:rsidP="0065536F">
            <w:pPr>
              <w:jc w:val="center"/>
              <w:rPr>
                <w:rFonts w:ascii="Times New Roman" w:hAnsi="Times New Roman" w:cs="Times New Roman"/>
                <w:b/>
                <w:sz w:val="24"/>
                <w:szCs w:val="24"/>
              </w:rPr>
            </w:pPr>
            <w:r w:rsidRPr="002D1D0F">
              <w:rPr>
                <w:rFonts w:ascii="Times New Roman" w:hAnsi="Times New Roman" w:cs="Times New Roman"/>
                <w:b/>
                <w:sz w:val="24"/>
                <w:szCs w:val="24"/>
              </w:rPr>
              <w:t>36</w:t>
            </w:r>
          </w:p>
        </w:tc>
        <w:tc>
          <w:tcPr>
            <w:tcW w:w="1345" w:type="pct"/>
            <w:vAlign w:val="center"/>
          </w:tcPr>
          <w:p w:rsidR="009721E8" w:rsidRPr="002D1D0F" w:rsidRDefault="0065536F" w:rsidP="0065536F">
            <w:pPr>
              <w:jc w:val="center"/>
              <w:rPr>
                <w:rFonts w:ascii="Times New Roman" w:hAnsi="Times New Roman" w:cs="Times New Roman"/>
                <w:b/>
                <w:sz w:val="24"/>
                <w:szCs w:val="24"/>
              </w:rPr>
            </w:pPr>
            <w:r w:rsidRPr="002D1D0F">
              <w:rPr>
                <w:rFonts w:ascii="Times New Roman" w:hAnsi="Times New Roman" w:cs="Times New Roman"/>
                <w:b/>
                <w:sz w:val="24"/>
                <w:szCs w:val="24"/>
              </w:rPr>
              <w:t>10</w:t>
            </w:r>
          </w:p>
        </w:tc>
      </w:tr>
    </w:tbl>
    <w:p w:rsidR="009721E8" w:rsidRPr="002D1D0F" w:rsidRDefault="009721E8" w:rsidP="009721E8">
      <w:pPr>
        <w:rPr>
          <w:rFonts w:ascii="Times New Roman" w:hAnsi="Times New Roman" w:cs="Times New Roman"/>
          <w:iCs/>
          <w:sz w:val="24"/>
          <w:szCs w:val="24"/>
        </w:rPr>
      </w:pPr>
    </w:p>
    <w:p w:rsidR="009721E8" w:rsidRPr="002D1D0F" w:rsidRDefault="008C392C" w:rsidP="00782421">
      <w:pPr>
        <w:pStyle w:val="114"/>
        <w:numPr>
          <w:ilvl w:val="1"/>
          <w:numId w:val="10"/>
        </w:numPr>
        <w:rPr>
          <w:rFonts w:ascii="Times New Roman" w:hAnsi="Times New Roman"/>
        </w:rPr>
      </w:pPr>
      <w:r w:rsidRPr="002D1D0F">
        <w:rPr>
          <w:rFonts w:ascii="Times New Roman" w:hAnsi="Times New Roman"/>
        </w:rPr>
        <w:t>С</w:t>
      </w:r>
      <w:r w:rsidR="009721E8" w:rsidRPr="002D1D0F">
        <w:rPr>
          <w:rFonts w:ascii="Times New Roman" w:hAnsi="Times New Roman"/>
        </w:rPr>
        <w:t>одержание дисциплины</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7981"/>
      </w:tblGrid>
      <w:tr w:rsidR="004B54B7" w:rsidRPr="002D1D0F" w:rsidTr="00227DD1">
        <w:trPr>
          <w:trHeight w:val="20"/>
        </w:trPr>
        <w:tc>
          <w:tcPr>
            <w:tcW w:w="698" w:type="pct"/>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spacing w:line="276" w:lineRule="auto"/>
              <w:contextualSpacing/>
              <w:jc w:val="center"/>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Наименование разделов и тем</w:t>
            </w:r>
          </w:p>
        </w:tc>
        <w:tc>
          <w:tcPr>
            <w:tcW w:w="2931" w:type="pct"/>
            <w:tcBorders>
              <w:top w:val="single" w:sz="4" w:space="0" w:color="auto"/>
              <w:left w:val="single" w:sz="4" w:space="0" w:color="auto"/>
              <w:bottom w:val="single" w:sz="4" w:space="0" w:color="auto"/>
              <w:right w:val="single" w:sz="4" w:space="0" w:color="auto"/>
            </w:tcBorders>
            <w:vAlign w:val="center"/>
            <w:hideMark/>
          </w:tcPr>
          <w:p w:rsidR="004B54B7" w:rsidRPr="002D1D0F" w:rsidRDefault="008C392C" w:rsidP="00435399">
            <w:pPr>
              <w:suppressAutoHyphens/>
              <w:contextualSpacing/>
              <w:jc w:val="center"/>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С</w:t>
            </w:r>
            <w:r w:rsidR="004B54B7" w:rsidRPr="002D1D0F">
              <w:rPr>
                <w:rFonts w:ascii="Times New Roman" w:eastAsia="Times New Roman" w:hAnsi="Times New Roman" w:cs="Times New Roman"/>
                <w:b/>
                <w:bCs/>
                <w:sz w:val="24"/>
                <w:szCs w:val="24"/>
                <w:lang w:eastAsia="ru-RU"/>
              </w:rPr>
              <w:t>одержание учебного материала, практических и лабораторных занятий</w:t>
            </w:r>
          </w:p>
        </w:tc>
      </w:tr>
      <w:tr w:rsidR="004B54B7" w:rsidRPr="002D1D0F" w:rsidTr="00227DD1">
        <w:trPr>
          <w:trHeight w:val="20"/>
        </w:trPr>
        <w:tc>
          <w:tcPr>
            <w:tcW w:w="3629" w:type="pct"/>
            <w:gridSpan w:val="2"/>
            <w:tcBorders>
              <w:top w:val="single" w:sz="4" w:space="0" w:color="auto"/>
              <w:left w:val="single" w:sz="4" w:space="0" w:color="auto"/>
              <w:bottom w:val="single" w:sz="4" w:space="0" w:color="auto"/>
              <w:right w:val="single" w:sz="4" w:space="0" w:color="auto"/>
            </w:tcBorders>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Раздел 1. История развития садово-паркового искусства от древнего мира до первой половины </w:t>
            </w:r>
          </w:p>
        </w:tc>
      </w:tr>
      <w:tr w:rsidR="004B54B7" w:rsidRPr="002D1D0F" w:rsidTr="00227DD1">
        <w:trPr>
          <w:trHeight w:val="521"/>
        </w:trPr>
        <w:tc>
          <w:tcPr>
            <w:tcW w:w="698" w:type="pct"/>
            <w:vMerge w:val="restart"/>
            <w:tcBorders>
              <w:top w:val="single" w:sz="4" w:space="0" w:color="auto"/>
              <w:left w:val="single" w:sz="4" w:space="0" w:color="auto"/>
              <w:bottom w:val="single" w:sz="4" w:space="0" w:color="auto"/>
              <w:right w:val="single" w:sz="4" w:space="0" w:color="auto"/>
            </w:tcBorders>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Тема 1.1.</w:t>
            </w:r>
          </w:p>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Садово-парковое искусство древнего мира и античности</w:t>
            </w: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Содержание</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 Сады от Древнего Египта и Ассиро-Вавилонского царства до античных садов Греции и Рима.</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2.Садово-парковое искусство Китая и Японии.</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Практическое занятие 1. </w:t>
            </w:r>
            <w:r w:rsidRPr="002D1D0F">
              <w:rPr>
                <w:rFonts w:ascii="Times New Roman" w:eastAsia="Times New Roman" w:hAnsi="Times New Roman" w:cs="Times New Roman"/>
                <w:bCs/>
                <w:sz w:val="24"/>
                <w:szCs w:val="24"/>
                <w:lang w:eastAsia="ru-RU"/>
              </w:rPr>
              <w:t>Обзор планировочных особенностей планов садов Древнего мира (выполнение копий садов на примере исторических планов).</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p>
        </w:tc>
      </w:tr>
      <w:tr w:rsidR="004B54B7" w:rsidRPr="002D1D0F" w:rsidTr="00435399">
        <w:trPr>
          <w:trHeight w:val="67"/>
        </w:trPr>
        <w:tc>
          <w:tcPr>
            <w:tcW w:w="698" w:type="pct"/>
            <w:vMerge w:val="restar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Тема 1.2. Средневековые европейские сады. Сады эпохи Возрождения</w:t>
            </w: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Содержание </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1. Характерные особенности европейских садов Средневековья. Мавританский тип сада на примере ансамбля </w:t>
            </w:r>
            <w:proofErr w:type="spellStart"/>
            <w:r w:rsidRPr="002D1D0F">
              <w:rPr>
                <w:rFonts w:ascii="Times New Roman" w:eastAsia="Times New Roman" w:hAnsi="Times New Roman" w:cs="Times New Roman"/>
                <w:bCs/>
                <w:sz w:val="24"/>
                <w:szCs w:val="24"/>
                <w:lang w:eastAsia="ru-RU"/>
              </w:rPr>
              <w:t>Альгамбра</w:t>
            </w:r>
            <w:proofErr w:type="spellEnd"/>
            <w:r w:rsidRPr="002D1D0F">
              <w:rPr>
                <w:rFonts w:ascii="Times New Roman" w:eastAsia="Times New Roman" w:hAnsi="Times New Roman" w:cs="Times New Roman"/>
                <w:bCs/>
                <w:sz w:val="24"/>
                <w:szCs w:val="24"/>
                <w:lang w:eastAsia="ru-RU"/>
              </w:rPr>
              <w:t>.</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2. Итальянские сады эпохи Возрождения: </w:t>
            </w:r>
            <w:proofErr w:type="spellStart"/>
            <w:r w:rsidRPr="002D1D0F">
              <w:rPr>
                <w:rFonts w:ascii="Times New Roman" w:eastAsia="Times New Roman" w:hAnsi="Times New Roman" w:cs="Times New Roman"/>
                <w:bCs/>
                <w:sz w:val="24"/>
                <w:szCs w:val="24"/>
                <w:lang w:eastAsia="ru-RU"/>
              </w:rPr>
              <w:t>Ланте</w:t>
            </w:r>
            <w:proofErr w:type="spellEnd"/>
            <w:r w:rsidRPr="002D1D0F">
              <w:rPr>
                <w:rFonts w:ascii="Times New Roman" w:eastAsia="Times New Roman" w:hAnsi="Times New Roman" w:cs="Times New Roman"/>
                <w:bCs/>
                <w:sz w:val="24"/>
                <w:szCs w:val="24"/>
                <w:lang w:eastAsia="ru-RU"/>
              </w:rPr>
              <w:t xml:space="preserve">, </w:t>
            </w:r>
            <w:proofErr w:type="spellStart"/>
            <w:r w:rsidRPr="002D1D0F">
              <w:rPr>
                <w:rFonts w:ascii="Times New Roman" w:eastAsia="Times New Roman" w:hAnsi="Times New Roman" w:cs="Times New Roman"/>
                <w:bCs/>
                <w:sz w:val="24"/>
                <w:szCs w:val="24"/>
                <w:lang w:eastAsia="ru-RU"/>
              </w:rPr>
              <w:t>Капрарола</w:t>
            </w:r>
            <w:proofErr w:type="spellEnd"/>
            <w:r w:rsidRPr="002D1D0F">
              <w:rPr>
                <w:rFonts w:ascii="Times New Roman" w:eastAsia="Times New Roman" w:hAnsi="Times New Roman" w:cs="Times New Roman"/>
                <w:bCs/>
                <w:sz w:val="24"/>
                <w:szCs w:val="24"/>
                <w:lang w:eastAsia="ru-RU"/>
              </w:rPr>
              <w:t xml:space="preserve">, </w:t>
            </w:r>
            <w:proofErr w:type="spellStart"/>
            <w:r w:rsidRPr="002D1D0F">
              <w:rPr>
                <w:rFonts w:ascii="Times New Roman" w:eastAsia="Times New Roman" w:hAnsi="Times New Roman" w:cs="Times New Roman"/>
                <w:bCs/>
                <w:sz w:val="24"/>
                <w:szCs w:val="24"/>
                <w:lang w:eastAsia="ru-RU"/>
              </w:rPr>
              <w:t>д'</w:t>
            </w:r>
            <w:proofErr w:type="gramStart"/>
            <w:r w:rsidRPr="002D1D0F">
              <w:rPr>
                <w:rFonts w:ascii="Times New Roman" w:eastAsia="Times New Roman" w:hAnsi="Times New Roman" w:cs="Times New Roman"/>
                <w:bCs/>
                <w:sz w:val="24"/>
                <w:szCs w:val="24"/>
                <w:lang w:eastAsia="ru-RU"/>
              </w:rPr>
              <w:t>Эсте</w:t>
            </w:r>
            <w:proofErr w:type="spellEnd"/>
            <w:proofErr w:type="gramEnd"/>
            <w:r w:rsidRPr="002D1D0F">
              <w:rPr>
                <w:rFonts w:ascii="Times New Roman" w:eastAsia="Times New Roman" w:hAnsi="Times New Roman" w:cs="Times New Roman"/>
                <w:bCs/>
                <w:sz w:val="24"/>
                <w:szCs w:val="24"/>
                <w:lang w:eastAsia="ru-RU"/>
              </w:rPr>
              <w:t xml:space="preserve"> и их композиционно-планировочные приемы.</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Практическое занятие 2. </w:t>
            </w:r>
            <w:r w:rsidRPr="002D1D0F">
              <w:rPr>
                <w:rFonts w:ascii="Times New Roman" w:eastAsia="Times New Roman" w:hAnsi="Times New Roman" w:cs="Times New Roman"/>
                <w:bCs/>
                <w:sz w:val="24"/>
                <w:szCs w:val="24"/>
                <w:lang w:eastAsia="ru-RU"/>
              </w:rPr>
              <w:t>Обзор планировочных особенностей планов садов эпохи Возрождения (выполнение копий садов на примере исторических планов).</w:t>
            </w:r>
          </w:p>
        </w:tc>
      </w:tr>
      <w:tr w:rsidR="004B54B7" w:rsidRPr="002D1D0F" w:rsidTr="00227DD1">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r w:rsidRPr="002D1D0F">
              <w:rPr>
                <w:rFonts w:ascii="Times New Roman" w:eastAsia="Times New Roman" w:hAnsi="Times New Roman" w:cs="Times New Roman"/>
                <w:b/>
                <w:bCs/>
                <w:sz w:val="24"/>
                <w:szCs w:val="24"/>
                <w:lang w:eastAsia="ru-RU"/>
              </w:rPr>
              <w:t xml:space="preserve"> </w:t>
            </w:r>
          </w:p>
        </w:tc>
      </w:tr>
      <w:tr w:rsidR="004B54B7" w:rsidRPr="002D1D0F" w:rsidTr="00435399">
        <w:trPr>
          <w:trHeight w:val="67"/>
        </w:trPr>
        <w:tc>
          <w:tcPr>
            <w:tcW w:w="698" w:type="pct"/>
            <w:vMerge w:val="restar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Тема 1.3. Садово-</w:t>
            </w:r>
            <w:r w:rsidRPr="002D1D0F">
              <w:rPr>
                <w:rFonts w:ascii="Times New Roman" w:eastAsia="Times New Roman" w:hAnsi="Times New Roman" w:cs="Times New Roman"/>
                <w:b/>
                <w:bCs/>
                <w:sz w:val="24"/>
                <w:szCs w:val="24"/>
                <w:lang w:eastAsia="ru-RU"/>
              </w:rPr>
              <w:lastRenderedPageBreak/>
              <w:t>парковое искусство эпохи барокко</w:t>
            </w: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lastRenderedPageBreak/>
              <w:t xml:space="preserve">Содержание </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1. Садово-парковое искусство эпохи барокко. Сады </w:t>
            </w:r>
            <w:proofErr w:type="spellStart"/>
            <w:r w:rsidRPr="002D1D0F">
              <w:rPr>
                <w:rFonts w:ascii="Times New Roman" w:eastAsia="Times New Roman" w:hAnsi="Times New Roman" w:cs="Times New Roman"/>
                <w:bCs/>
                <w:sz w:val="24"/>
                <w:szCs w:val="24"/>
                <w:lang w:eastAsia="ru-RU"/>
              </w:rPr>
              <w:t>Боболи</w:t>
            </w:r>
            <w:proofErr w:type="spellEnd"/>
            <w:r w:rsidRPr="002D1D0F">
              <w:rPr>
                <w:rFonts w:ascii="Times New Roman" w:eastAsia="Times New Roman" w:hAnsi="Times New Roman" w:cs="Times New Roman"/>
                <w:bCs/>
                <w:sz w:val="24"/>
                <w:szCs w:val="24"/>
                <w:lang w:eastAsia="ru-RU"/>
              </w:rPr>
              <w:t xml:space="preserve"> (как </w:t>
            </w:r>
            <w:r w:rsidRPr="002D1D0F">
              <w:rPr>
                <w:rFonts w:ascii="Times New Roman" w:eastAsia="Times New Roman" w:hAnsi="Times New Roman" w:cs="Times New Roman"/>
                <w:bCs/>
                <w:sz w:val="24"/>
                <w:szCs w:val="24"/>
                <w:lang w:eastAsia="ru-RU"/>
              </w:rPr>
              <w:lastRenderedPageBreak/>
              <w:t>классический образец итальянского сада эпохи Возрождения, и смешение в нем нескольких ландшафтных стилей, в том числе барокко и маньеризма).</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2. Французское садово-парковое искусство XVII в. Творчество Андре </w:t>
            </w:r>
            <w:proofErr w:type="spellStart"/>
            <w:r w:rsidRPr="002D1D0F">
              <w:rPr>
                <w:rFonts w:ascii="Times New Roman" w:eastAsia="Times New Roman" w:hAnsi="Times New Roman" w:cs="Times New Roman"/>
                <w:bCs/>
                <w:sz w:val="24"/>
                <w:szCs w:val="24"/>
                <w:lang w:eastAsia="ru-RU"/>
              </w:rPr>
              <w:t>Ленотра</w:t>
            </w:r>
            <w:proofErr w:type="spellEnd"/>
            <w:r w:rsidRPr="002D1D0F">
              <w:rPr>
                <w:rFonts w:ascii="Times New Roman" w:eastAsia="Times New Roman" w:hAnsi="Times New Roman" w:cs="Times New Roman"/>
                <w:bCs/>
                <w:sz w:val="24"/>
                <w:szCs w:val="24"/>
                <w:lang w:eastAsia="ru-RU"/>
              </w:rPr>
              <w:t>.</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Практическое занятие 3. </w:t>
            </w:r>
            <w:r w:rsidRPr="002D1D0F">
              <w:rPr>
                <w:rFonts w:ascii="Times New Roman" w:eastAsia="Times New Roman" w:hAnsi="Times New Roman" w:cs="Times New Roman"/>
                <w:bCs/>
                <w:sz w:val="24"/>
                <w:szCs w:val="24"/>
                <w:lang w:eastAsia="ru-RU"/>
              </w:rPr>
              <w:t>Обзор планировочных особенностей плана ансамбля Версаль (выполнение копии исторического плана).</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r w:rsidRPr="002D1D0F">
              <w:rPr>
                <w:rFonts w:ascii="Times New Roman" w:eastAsia="Times New Roman" w:hAnsi="Times New Roman" w:cs="Times New Roman"/>
                <w:b/>
                <w:bCs/>
                <w:sz w:val="24"/>
                <w:szCs w:val="24"/>
                <w:lang w:eastAsia="ru-RU"/>
              </w:rPr>
              <w:t xml:space="preserve"> </w:t>
            </w:r>
          </w:p>
        </w:tc>
      </w:tr>
      <w:tr w:rsidR="004B54B7" w:rsidRPr="002D1D0F" w:rsidTr="00227DD1">
        <w:trPr>
          <w:trHeight w:val="287"/>
        </w:trPr>
        <w:tc>
          <w:tcPr>
            <w:tcW w:w="698" w:type="pct"/>
            <w:vMerge w:val="restar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Тема 1.4. Регулярные сады России</w:t>
            </w: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Содержание </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 Сады России XIV- XVII вв. Московские сады допетровского времени.</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2. Садово-парковое искусство России XVIII в. Регулярные парки Финского залива.</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3. Дворцово-парковый ансамбль Петергоф. Стилевые особенности.</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4. Московские регулярные сады и русские дворянские усадьбы.</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Практическое занятие 4. </w:t>
            </w:r>
            <w:r w:rsidRPr="002D1D0F">
              <w:rPr>
                <w:rFonts w:ascii="Times New Roman" w:eastAsia="Times New Roman" w:hAnsi="Times New Roman" w:cs="Times New Roman"/>
                <w:bCs/>
                <w:sz w:val="24"/>
                <w:szCs w:val="24"/>
                <w:lang w:eastAsia="ru-RU"/>
              </w:rPr>
              <w:t>Обзор планировочных особенностей планов регулярных садов России (выполнение копий садов на примере исторических планов).</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r w:rsidRPr="002D1D0F">
              <w:rPr>
                <w:rFonts w:ascii="Times New Roman" w:eastAsia="Times New Roman" w:hAnsi="Times New Roman" w:cs="Times New Roman"/>
                <w:b/>
                <w:bCs/>
                <w:sz w:val="24"/>
                <w:szCs w:val="24"/>
                <w:lang w:eastAsia="ru-RU"/>
              </w:rPr>
              <w:t xml:space="preserve"> </w:t>
            </w:r>
          </w:p>
        </w:tc>
      </w:tr>
      <w:tr w:rsidR="004B54B7" w:rsidRPr="002D1D0F" w:rsidTr="00227DD1">
        <w:trPr>
          <w:trHeight w:val="20"/>
        </w:trPr>
        <w:tc>
          <w:tcPr>
            <w:tcW w:w="3629" w:type="pct"/>
            <w:gridSpan w:val="2"/>
            <w:tcBorders>
              <w:top w:val="single" w:sz="4" w:space="0" w:color="auto"/>
              <w:left w:val="single" w:sz="4" w:space="0" w:color="auto"/>
              <w:bottom w:val="single" w:sz="4" w:space="0" w:color="auto"/>
              <w:right w:val="single" w:sz="4" w:space="0" w:color="auto"/>
            </w:tcBorders>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Раздел 2.  История развития садово-паркового искусства со второй половины XVIII в.</w:t>
            </w:r>
          </w:p>
        </w:tc>
      </w:tr>
      <w:tr w:rsidR="004B54B7" w:rsidRPr="002D1D0F" w:rsidTr="00227DD1">
        <w:trPr>
          <w:trHeight w:val="261"/>
        </w:trPr>
        <w:tc>
          <w:tcPr>
            <w:tcW w:w="698" w:type="pct"/>
            <w:vMerge w:val="restar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Тема 2.1.</w:t>
            </w:r>
          </w:p>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Пейзажные парки Европы</w:t>
            </w: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Содержание </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1.Пейзажные парки Европы. Основные этапы становления нового стиля. Парк </w:t>
            </w:r>
            <w:proofErr w:type="spellStart"/>
            <w:r w:rsidRPr="002D1D0F">
              <w:rPr>
                <w:rFonts w:ascii="Times New Roman" w:eastAsia="Times New Roman" w:hAnsi="Times New Roman" w:cs="Times New Roman"/>
                <w:bCs/>
                <w:sz w:val="24"/>
                <w:szCs w:val="24"/>
                <w:lang w:eastAsia="ru-RU"/>
              </w:rPr>
              <w:t>Стоу</w:t>
            </w:r>
            <w:proofErr w:type="spellEnd"/>
            <w:r w:rsidRPr="002D1D0F">
              <w:rPr>
                <w:rFonts w:ascii="Times New Roman" w:eastAsia="Times New Roman" w:hAnsi="Times New Roman" w:cs="Times New Roman"/>
                <w:bCs/>
                <w:sz w:val="24"/>
                <w:szCs w:val="24"/>
                <w:lang w:eastAsia="ru-RU"/>
              </w:rPr>
              <w:t>.</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r w:rsidRPr="002D1D0F">
              <w:rPr>
                <w:rFonts w:ascii="Times New Roman" w:eastAsia="Times New Roman" w:hAnsi="Times New Roman" w:cs="Times New Roman"/>
                <w:b/>
                <w:bCs/>
                <w:sz w:val="24"/>
                <w:szCs w:val="24"/>
                <w:lang w:eastAsia="ru-RU"/>
              </w:rPr>
              <w:t xml:space="preserve"> </w:t>
            </w:r>
          </w:p>
        </w:tc>
      </w:tr>
      <w:tr w:rsidR="004B54B7" w:rsidRPr="002D1D0F" w:rsidTr="00227DD1">
        <w:trPr>
          <w:trHeight w:val="20"/>
        </w:trPr>
        <w:tc>
          <w:tcPr>
            <w:tcW w:w="698" w:type="pct"/>
            <w:vMerge w:val="restar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Тема 2.2.</w:t>
            </w:r>
          </w:p>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Пейзажные парки России</w:t>
            </w: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Содержание </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 Смена стилевого направления в России. Царское село.</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2. Сравнительный анализ композиционно-планировочных приемов Павловского и Гатчинского парков.</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В том числе практических занятий и лабораторных работ</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hAnsi="Times New Roman" w:cs="Times New Roman"/>
                <w:b/>
                <w:bCs/>
                <w:sz w:val="24"/>
                <w:szCs w:val="24"/>
              </w:rPr>
              <w:t xml:space="preserve">Практическое занятие 5. </w:t>
            </w:r>
            <w:r w:rsidRPr="002D1D0F">
              <w:rPr>
                <w:rFonts w:ascii="Times New Roman" w:hAnsi="Times New Roman" w:cs="Times New Roman"/>
                <w:bCs/>
                <w:sz w:val="24"/>
                <w:szCs w:val="24"/>
              </w:rPr>
              <w:t xml:space="preserve">Обзор современных объектов </w:t>
            </w:r>
            <w:proofErr w:type="spellStart"/>
            <w:r w:rsidRPr="002D1D0F">
              <w:rPr>
                <w:rFonts w:ascii="Times New Roman" w:hAnsi="Times New Roman" w:cs="Times New Roman"/>
                <w:bCs/>
                <w:sz w:val="24"/>
                <w:szCs w:val="24"/>
              </w:rPr>
              <w:t>паркостроения</w:t>
            </w:r>
            <w:proofErr w:type="spellEnd"/>
            <w:r w:rsidRPr="002D1D0F">
              <w:rPr>
                <w:rFonts w:ascii="Times New Roman" w:hAnsi="Times New Roman" w:cs="Times New Roman"/>
                <w:bCs/>
                <w:sz w:val="24"/>
                <w:szCs w:val="24"/>
              </w:rPr>
              <w:t xml:space="preserve"> второй половины XX – начала XXI в.</w:t>
            </w:r>
          </w:p>
        </w:tc>
      </w:tr>
      <w:tr w:rsidR="004B54B7" w:rsidRPr="002D1D0F" w:rsidTr="00227DD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31" w:type="pct"/>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 xml:space="preserve">Самостоятельная работа </w:t>
            </w:r>
            <w:proofErr w:type="gramStart"/>
            <w:r w:rsidRPr="002D1D0F">
              <w:rPr>
                <w:rFonts w:ascii="Times New Roman" w:eastAsia="Times New Roman" w:hAnsi="Times New Roman" w:cs="Times New Roman"/>
                <w:b/>
                <w:bCs/>
                <w:sz w:val="24"/>
                <w:szCs w:val="24"/>
                <w:lang w:eastAsia="ru-RU"/>
              </w:rPr>
              <w:t>обучающихся</w:t>
            </w:r>
            <w:proofErr w:type="gramEnd"/>
            <w:r w:rsidRPr="002D1D0F">
              <w:rPr>
                <w:rFonts w:ascii="Times New Roman" w:eastAsia="Times New Roman" w:hAnsi="Times New Roman" w:cs="Times New Roman"/>
                <w:b/>
                <w:bCs/>
                <w:sz w:val="24"/>
                <w:szCs w:val="24"/>
                <w:lang w:eastAsia="ru-RU"/>
              </w:rPr>
              <w:t xml:space="preserve"> </w:t>
            </w:r>
          </w:p>
        </w:tc>
      </w:tr>
      <w:tr w:rsidR="004B54B7" w:rsidRPr="002D1D0F" w:rsidTr="00227DD1">
        <w:trPr>
          <w:trHeight w:val="20"/>
        </w:trPr>
        <w:tc>
          <w:tcPr>
            <w:tcW w:w="3629" w:type="pct"/>
            <w:gridSpan w:val="2"/>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suppressAutoHyphens/>
              <w:contextualSpacing/>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sz w:val="24"/>
                <w:szCs w:val="24"/>
                <w:lang w:eastAsia="ru-RU"/>
              </w:rPr>
              <w:t>Промежуточная аттестация</w:t>
            </w:r>
          </w:p>
        </w:tc>
      </w:tr>
      <w:tr w:rsidR="004B54B7" w:rsidRPr="002D1D0F" w:rsidTr="00227DD1">
        <w:trPr>
          <w:trHeight w:val="20"/>
        </w:trPr>
        <w:tc>
          <w:tcPr>
            <w:tcW w:w="3629" w:type="pct"/>
            <w:gridSpan w:val="2"/>
            <w:tcBorders>
              <w:top w:val="single" w:sz="4" w:space="0" w:color="auto"/>
              <w:left w:val="single" w:sz="4" w:space="0" w:color="auto"/>
              <w:bottom w:val="single" w:sz="4" w:space="0" w:color="auto"/>
              <w:right w:val="single" w:sz="4" w:space="0" w:color="auto"/>
            </w:tcBorders>
            <w:hideMark/>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Всего: 36</w:t>
            </w:r>
          </w:p>
        </w:tc>
      </w:tr>
    </w:tbl>
    <w:p w:rsidR="009721E8" w:rsidRPr="002D1D0F" w:rsidRDefault="009721E8" w:rsidP="009721E8">
      <w:pPr>
        <w:pStyle w:val="1f"/>
        <w:rPr>
          <w:rFonts w:ascii="Times New Roman" w:hAnsi="Times New Roman"/>
        </w:rPr>
      </w:pPr>
    </w:p>
    <w:p w:rsidR="009721E8" w:rsidRPr="002D1D0F" w:rsidRDefault="009721E8" w:rsidP="009721E8">
      <w:pPr>
        <w:pStyle w:val="1f"/>
        <w:rPr>
          <w:rFonts w:ascii="Times New Roman" w:hAnsi="Times New Roman"/>
        </w:rPr>
      </w:pPr>
      <w:r w:rsidRPr="002D1D0F">
        <w:rPr>
          <w:rFonts w:ascii="Times New Roman" w:hAnsi="Times New Roman"/>
        </w:rPr>
        <w:t>3. Условия реализации ДИСЦИПЛИНЫ</w:t>
      </w:r>
    </w:p>
    <w:p w:rsidR="009721E8" w:rsidRPr="002D1D0F" w:rsidRDefault="009721E8" w:rsidP="009721E8">
      <w:pPr>
        <w:pStyle w:val="114"/>
        <w:rPr>
          <w:rFonts w:ascii="Times New Roman" w:hAnsi="Times New Roman"/>
        </w:rPr>
      </w:pPr>
      <w:r w:rsidRPr="002D1D0F">
        <w:rPr>
          <w:rFonts w:ascii="Times New Roman" w:hAnsi="Times New Roman"/>
        </w:rPr>
        <w:t>3.1. Материально-техническое обеспечение</w:t>
      </w:r>
    </w:p>
    <w:p w:rsidR="009721E8" w:rsidRPr="002D1D0F" w:rsidRDefault="009721E8" w:rsidP="009721E8">
      <w:pPr>
        <w:suppressAutoHyphens/>
        <w:ind w:firstLine="709"/>
        <w:jc w:val="both"/>
        <w:rPr>
          <w:rFonts w:ascii="Times New Roman" w:hAnsi="Times New Roman" w:cs="Times New Roman"/>
          <w:bCs/>
          <w:sz w:val="24"/>
          <w:szCs w:val="24"/>
        </w:rPr>
      </w:pPr>
      <w:r w:rsidRPr="002D1D0F">
        <w:rPr>
          <w:rFonts w:ascii="Times New Roman" w:hAnsi="Times New Roman" w:cs="Times New Roman"/>
          <w:bCs/>
          <w:sz w:val="24"/>
          <w:szCs w:val="24"/>
        </w:rPr>
        <w:t>Кабинеты «Общепрофессиональных дисциплин и МДК»</w:t>
      </w:r>
      <w:r w:rsidRPr="002D1D0F">
        <w:rPr>
          <w:rFonts w:ascii="Times New Roman" w:hAnsi="Times New Roman" w:cs="Times New Roman"/>
          <w:bCs/>
          <w:i/>
          <w:sz w:val="24"/>
          <w:szCs w:val="24"/>
        </w:rPr>
        <w:t xml:space="preserve">, </w:t>
      </w:r>
      <w:r w:rsidRPr="002D1D0F">
        <w:rPr>
          <w:rFonts w:ascii="Times New Roman" w:hAnsi="Times New Roman" w:cs="Times New Roman"/>
          <w:bCs/>
          <w:sz w:val="24"/>
          <w:szCs w:val="24"/>
        </w:rPr>
        <w:t xml:space="preserve">оснащенные </w:t>
      </w:r>
      <w:r w:rsidRPr="002D1D0F">
        <w:rPr>
          <w:rFonts w:ascii="Times New Roman" w:hAnsi="Times New Roman" w:cs="Times New Roman"/>
          <w:bCs/>
          <w:iCs/>
          <w:sz w:val="24"/>
          <w:szCs w:val="24"/>
        </w:rPr>
        <w:t xml:space="preserve">в соответствии с приложением 3 </w:t>
      </w:r>
      <w:r w:rsidR="00773848" w:rsidRPr="002D1D0F">
        <w:rPr>
          <w:rFonts w:ascii="Times New Roman" w:hAnsi="Times New Roman" w:cs="Times New Roman"/>
          <w:bCs/>
          <w:iCs/>
          <w:sz w:val="24"/>
          <w:szCs w:val="24"/>
        </w:rPr>
        <w:t>ОП</w:t>
      </w:r>
      <w:r w:rsidRPr="002D1D0F">
        <w:rPr>
          <w:rFonts w:ascii="Times New Roman" w:hAnsi="Times New Roman" w:cs="Times New Roman"/>
          <w:bCs/>
          <w:sz w:val="24"/>
          <w:szCs w:val="24"/>
        </w:rPr>
        <w:t xml:space="preserve">. </w:t>
      </w:r>
    </w:p>
    <w:p w:rsidR="009721E8" w:rsidRPr="002D1D0F" w:rsidRDefault="009721E8" w:rsidP="009721E8">
      <w:pPr>
        <w:rPr>
          <w:rFonts w:ascii="Times New Roman" w:hAnsi="Times New Roman" w:cs="Times New Roman"/>
          <w:sz w:val="24"/>
          <w:szCs w:val="24"/>
        </w:rPr>
      </w:pPr>
    </w:p>
    <w:p w:rsidR="009721E8" w:rsidRPr="002D1D0F" w:rsidRDefault="009721E8" w:rsidP="009721E8">
      <w:pPr>
        <w:pStyle w:val="114"/>
        <w:rPr>
          <w:rFonts w:ascii="Times New Roman" w:eastAsia="Times New Roman" w:hAnsi="Times New Roman"/>
        </w:rPr>
      </w:pPr>
      <w:r w:rsidRPr="002D1D0F">
        <w:rPr>
          <w:rFonts w:ascii="Times New Roman" w:hAnsi="Times New Roman"/>
        </w:rPr>
        <w:t>3.2. Учебно-методическое обеспечение</w:t>
      </w:r>
    </w:p>
    <w:p w:rsidR="009721E8" w:rsidRPr="002D1D0F" w:rsidRDefault="009721E8" w:rsidP="009721E8">
      <w:pPr>
        <w:pStyle w:val="a4"/>
        <w:spacing w:line="276" w:lineRule="auto"/>
        <w:ind w:left="0" w:firstLine="709"/>
        <w:jc w:val="both"/>
        <w:rPr>
          <w:rFonts w:ascii="Times New Roman" w:hAnsi="Times New Roman" w:cs="Times New Roman"/>
          <w:bCs/>
          <w:sz w:val="24"/>
          <w:szCs w:val="24"/>
        </w:rPr>
      </w:pPr>
      <w:r w:rsidRPr="002D1D0F">
        <w:rPr>
          <w:rFonts w:ascii="Times New Roman" w:hAnsi="Times New Roman" w:cs="Times New Roman"/>
          <w:bCs/>
          <w:sz w:val="24"/>
          <w:szCs w:val="24"/>
        </w:rPr>
        <w:t xml:space="preserve">Для реализации программы библиотечный фонд </w:t>
      </w:r>
      <w:r w:rsidR="00773848" w:rsidRPr="002D1D0F">
        <w:rPr>
          <w:rFonts w:ascii="Times New Roman" w:hAnsi="Times New Roman" w:cs="Times New Roman"/>
          <w:bCs/>
          <w:sz w:val="24"/>
          <w:szCs w:val="24"/>
        </w:rPr>
        <w:t xml:space="preserve">имеет </w:t>
      </w:r>
      <w:r w:rsidRPr="002D1D0F">
        <w:rPr>
          <w:rFonts w:ascii="Times New Roman" w:hAnsi="Times New Roman" w:cs="Times New Roman"/>
          <w:bCs/>
          <w:sz w:val="24"/>
          <w:szCs w:val="24"/>
        </w:rPr>
        <w:t xml:space="preserve"> п</w:t>
      </w:r>
      <w:r w:rsidR="00773848" w:rsidRPr="002D1D0F">
        <w:rPr>
          <w:rFonts w:ascii="Times New Roman" w:hAnsi="Times New Roman" w:cs="Times New Roman"/>
          <w:sz w:val="24"/>
          <w:szCs w:val="24"/>
        </w:rPr>
        <w:t xml:space="preserve">ечатные и </w:t>
      </w:r>
      <w:r w:rsidRPr="002D1D0F">
        <w:rPr>
          <w:rFonts w:ascii="Times New Roman" w:hAnsi="Times New Roman" w:cs="Times New Roman"/>
          <w:sz w:val="24"/>
          <w:szCs w:val="24"/>
        </w:rPr>
        <w:t xml:space="preserve"> электронные образовательные и информационные ресурсы для использования в образовательном процессе. </w:t>
      </w:r>
    </w:p>
    <w:p w:rsidR="009721E8" w:rsidRPr="002D1D0F" w:rsidRDefault="009721E8" w:rsidP="009721E8">
      <w:pPr>
        <w:pStyle w:val="a4"/>
        <w:spacing w:line="276" w:lineRule="auto"/>
        <w:ind w:left="0" w:firstLine="709"/>
        <w:rPr>
          <w:rFonts w:ascii="Times New Roman" w:hAnsi="Times New Roman" w:cs="Times New Roman"/>
          <w:b/>
          <w:sz w:val="24"/>
          <w:szCs w:val="24"/>
        </w:rPr>
      </w:pPr>
      <w:r w:rsidRPr="002D1D0F">
        <w:rPr>
          <w:rFonts w:ascii="Times New Roman" w:hAnsi="Times New Roman" w:cs="Times New Roman"/>
          <w:b/>
          <w:sz w:val="24"/>
          <w:szCs w:val="24"/>
        </w:rPr>
        <w:t>3.2.1. Основные печатные и/или электронные издания</w:t>
      </w:r>
    </w:p>
    <w:p w:rsidR="00773848" w:rsidRPr="002D1D0F" w:rsidRDefault="00885F8E" w:rsidP="00782421">
      <w:pPr>
        <w:pStyle w:val="afc"/>
        <w:numPr>
          <w:ilvl w:val="0"/>
          <w:numId w:val="7"/>
        </w:numPr>
        <w:shd w:val="clear" w:color="auto" w:fill="FFFFFF"/>
        <w:jc w:val="both"/>
      </w:pPr>
      <w:hyperlink r:id="rId34" w:history="1">
        <w:r w:rsidR="00773848" w:rsidRPr="002D1D0F">
          <w:rPr>
            <w:rStyle w:val="af0"/>
            <w:color w:val="auto"/>
            <w:u w:val="none"/>
          </w:rPr>
          <w:t>Организация рабочей среды для компетенции «Ландшафтный дизайн»: ПУМ</w:t>
        </w:r>
      </w:hyperlink>
      <w:proofErr w:type="gramStart"/>
      <w:r w:rsidR="00773848" w:rsidRPr="002D1D0F">
        <w:t> ,</w:t>
      </w:r>
      <w:proofErr w:type="gramEnd"/>
      <w:r w:rsidR="00773848" w:rsidRPr="002D1D0F">
        <w:t> </w:t>
      </w:r>
      <w:proofErr w:type="spellStart"/>
      <w:r>
        <w:fldChar w:fldCharType="begin"/>
      </w:r>
      <w:r>
        <w:instrText xml:space="preserve"> HYPERLINK "https://academia-moscow.ru/authors/detail/551166/" </w:instrText>
      </w:r>
      <w:r>
        <w:fldChar w:fldCharType="separate"/>
      </w:r>
      <w:r w:rsidR="00773848" w:rsidRPr="002D1D0F">
        <w:rPr>
          <w:rStyle w:val="af0"/>
          <w:color w:val="auto"/>
          <w:u w:val="none"/>
        </w:rPr>
        <w:t>Горева</w:t>
      </w:r>
      <w:proofErr w:type="spellEnd"/>
      <w:r w:rsidR="00773848" w:rsidRPr="002D1D0F">
        <w:rPr>
          <w:rStyle w:val="af0"/>
          <w:color w:val="auto"/>
          <w:u w:val="none"/>
        </w:rPr>
        <w:t xml:space="preserve"> Т. А.</w:t>
      </w:r>
      <w:r>
        <w:rPr>
          <w:rStyle w:val="af0"/>
          <w:color w:val="auto"/>
          <w:u w:val="none"/>
        </w:rPr>
        <w:fldChar w:fldCharType="end"/>
      </w:r>
      <w:r w:rsidR="00773848" w:rsidRPr="002D1D0F">
        <w:t>, </w:t>
      </w:r>
      <w:hyperlink r:id="rId35" w:history="1">
        <w:r w:rsidR="00773848" w:rsidRPr="002D1D0F">
          <w:rPr>
            <w:rStyle w:val="af0"/>
            <w:color w:val="auto"/>
            <w:u w:val="none"/>
          </w:rPr>
          <w:t>Кривова Г. В.</w:t>
        </w:r>
      </w:hyperlink>
      <w:r w:rsidR="0004045E" w:rsidRPr="002D1D0F">
        <w:t xml:space="preserve"> </w:t>
      </w:r>
      <w:r w:rsidR="00773848" w:rsidRPr="002D1D0F">
        <w:t>2024г.</w:t>
      </w:r>
      <w:r w:rsidR="0004045E" w:rsidRPr="002D1D0F">
        <w:t xml:space="preserve"> </w:t>
      </w:r>
      <w:hyperlink r:id="rId36" w:history="1">
        <w:r w:rsidR="00773848" w:rsidRPr="002D1D0F">
          <w:rPr>
            <w:rStyle w:val="af0"/>
            <w:color w:val="auto"/>
            <w:u w:val="none"/>
          </w:rPr>
          <w:t>Программно-учебные модули</w:t>
        </w:r>
      </w:hyperlink>
    </w:p>
    <w:p w:rsidR="00EF56EC" w:rsidRPr="002D1D0F" w:rsidRDefault="00EF56EC" w:rsidP="00782421">
      <w:pPr>
        <w:pStyle w:val="a4"/>
        <w:numPr>
          <w:ilvl w:val="0"/>
          <w:numId w:val="7"/>
        </w:numPr>
        <w:shd w:val="clear" w:color="auto" w:fill="FFFFFF"/>
        <w:jc w:val="both"/>
        <w:rPr>
          <w:rFonts w:ascii="Times New Roman" w:hAnsi="Times New Roman" w:cs="Times New Roman"/>
          <w:sz w:val="24"/>
          <w:szCs w:val="24"/>
        </w:rPr>
      </w:pPr>
      <w:r w:rsidRPr="002D1D0F">
        <w:rPr>
          <w:rFonts w:ascii="Times New Roman" w:hAnsi="Times New Roman" w:cs="Times New Roman"/>
          <w:sz w:val="24"/>
          <w:szCs w:val="24"/>
        </w:rPr>
        <w:t xml:space="preserve">Ландшафтный дизайн и декоративное садоводство Практикум Т. М. </w:t>
      </w:r>
      <w:proofErr w:type="spellStart"/>
      <w:r w:rsidRPr="002D1D0F">
        <w:rPr>
          <w:rFonts w:ascii="Times New Roman" w:hAnsi="Times New Roman" w:cs="Times New Roman"/>
          <w:sz w:val="24"/>
          <w:szCs w:val="24"/>
        </w:rPr>
        <w:t>Кундик</w:t>
      </w:r>
      <w:proofErr w:type="spellEnd"/>
      <w:r w:rsidRPr="002D1D0F">
        <w:rPr>
          <w:rFonts w:ascii="Times New Roman" w:hAnsi="Times New Roman" w:cs="Times New Roman"/>
          <w:sz w:val="24"/>
          <w:szCs w:val="24"/>
        </w:rPr>
        <w:t>, 2023</w:t>
      </w:r>
    </w:p>
    <w:p w:rsidR="00773848" w:rsidRPr="002D1D0F" w:rsidRDefault="00EF56EC" w:rsidP="00782421">
      <w:pPr>
        <w:pStyle w:val="a4"/>
        <w:numPr>
          <w:ilvl w:val="0"/>
          <w:numId w:val="7"/>
        </w:numPr>
        <w:jc w:val="center"/>
        <w:rPr>
          <w:rFonts w:ascii="Times New Roman" w:hAnsi="Times New Roman" w:cs="Times New Roman"/>
          <w:sz w:val="24"/>
          <w:szCs w:val="24"/>
        </w:rPr>
      </w:pPr>
      <w:r w:rsidRPr="002D1D0F">
        <w:rPr>
          <w:rFonts w:ascii="Times New Roman" w:hAnsi="Times New Roman" w:cs="Times New Roman"/>
          <w:sz w:val="24"/>
          <w:szCs w:val="24"/>
        </w:rPr>
        <w:t>Ландшафтно-планировочная организация озелененных территорий населенных мест,  А. П. Максименко 2022</w:t>
      </w:r>
    </w:p>
    <w:p w:rsidR="004B54B7" w:rsidRPr="002D1D0F" w:rsidRDefault="004B54B7" w:rsidP="00435399">
      <w:pPr>
        <w:pStyle w:val="a4"/>
        <w:spacing w:line="276" w:lineRule="auto"/>
        <w:ind w:left="851"/>
        <w:jc w:val="both"/>
        <w:rPr>
          <w:rFonts w:ascii="Times New Roman" w:eastAsia="Times New Roman" w:hAnsi="Times New Roman" w:cs="Times New Roman"/>
          <w:iCs/>
          <w:sz w:val="24"/>
          <w:szCs w:val="24"/>
          <w:shd w:val="clear" w:color="auto" w:fill="FFFFFF"/>
          <w:lang w:eastAsia="ru-RU"/>
        </w:rPr>
      </w:pPr>
    </w:p>
    <w:p w:rsidR="009721E8" w:rsidRPr="002D1D0F" w:rsidRDefault="009721E8" w:rsidP="00435399">
      <w:pPr>
        <w:suppressAutoHyphens/>
        <w:spacing w:line="276" w:lineRule="auto"/>
        <w:ind w:firstLine="851"/>
        <w:contextualSpacing/>
        <w:jc w:val="both"/>
        <w:rPr>
          <w:rFonts w:ascii="Times New Roman" w:hAnsi="Times New Roman" w:cs="Times New Roman"/>
          <w:bCs/>
          <w:i/>
          <w:sz w:val="24"/>
          <w:szCs w:val="24"/>
        </w:rPr>
      </w:pPr>
      <w:r w:rsidRPr="002D1D0F">
        <w:rPr>
          <w:rFonts w:ascii="Times New Roman" w:hAnsi="Times New Roman" w:cs="Times New Roman"/>
          <w:b/>
          <w:bCs/>
          <w:sz w:val="24"/>
          <w:szCs w:val="24"/>
        </w:rPr>
        <w:t xml:space="preserve">3.2.2. Дополнительные источники </w:t>
      </w:r>
    </w:p>
    <w:p w:rsidR="00EF56EC" w:rsidRPr="002D1D0F" w:rsidRDefault="00EF56EC" w:rsidP="00782421">
      <w:pPr>
        <w:numPr>
          <w:ilvl w:val="0"/>
          <w:numId w:val="16"/>
        </w:numPr>
        <w:tabs>
          <w:tab w:val="left" w:pos="1008"/>
        </w:tabs>
        <w:spacing w:line="259" w:lineRule="auto"/>
        <w:contextualSpacing/>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iCs/>
          <w:color w:val="000000"/>
          <w:sz w:val="24"/>
          <w:szCs w:val="24"/>
          <w:shd w:val="clear" w:color="auto" w:fill="FFFFFF"/>
          <w:lang w:eastAsia="ru-RU"/>
        </w:rPr>
        <w:t>Горбатова В.И. Основы садово-паркового искусства: учебное издание / Горбатова В.И., Горбатов В.И., Севостьянов В. А. - Москва</w:t>
      </w:r>
      <w:proofErr w:type="gramStart"/>
      <w:r w:rsidRPr="002D1D0F">
        <w:rPr>
          <w:rFonts w:ascii="Times New Roman" w:eastAsia="Times New Roman" w:hAnsi="Times New Roman" w:cs="Times New Roman"/>
          <w:iCs/>
          <w:color w:val="000000"/>
          <w:sz w:val="24"/>
          <w:szCs w:val="24"/>
          <w:shd w:val="clear" w:color="auto" w:fill="FFFFFF"/>
          <w:lang w:eastAsia="ru-RU"/>
        </w:rPr>
        <w:t xml:space="preserve"> :</w:t>
      </w:r>
      <w:proofErr w:type="gramEnd"/>
      <w:r w:rsidRPr="002D1D0F">
        <w:rPr>
          <w:rFonts w:ascii="Times New Roman" w:eastAsia="Times New Roman" w:hAnsi="Times New Roman" w:cs="Times New Roman"/>
          <w:iCs/>
          <w:color w:val="000000"/>
          <w:sz w:val="24"/>
          <w:szCs w:val="24"/>
          <w:shd w:val="clear" w:color="auto" w:fill="FFFFFF"/>
          <w:lang w:eastAsia="ru-RU"/>
        </w:rPr>
        <w:t xml:space="preserve"> Академия, 2019. - 208 c. (Специальности среднего профессионального образования).ISBN издания: 978-5-4468-7527-6</w:t>
      </w:r>
    </w:p>
    <w:p w:rsidR="00EF56EC" w:rsidRPr="002D1D0F" w:rsidRDefault="00EF56EC" w:rsidP="00782421">
      <w:pPr>
        <w:numPr>
          <w:ilvl w:val="0"/>
          <w:numId w:val="16"/>
        </w:numPr>
        <w:tabs>
          <w:tab w:val="left" w:pos="1008"/>
        </w:tabs>
        <w:spacing w:line="259" w:lineRule="auto"/>
        <w:contextualSpacing/>
        <w:jc w:val="both"/>
        <w:rPr>
          <w:rFonts w:ascii="Times New Roman" w:eastAsia="Times New Roman" w:hAnsi="Times New Roman" w:cs="Times New Roman"/>
          <w:sz w:val="24"/>
          <w:szCs w:val="24"/>
          <w:lang w:eastAsia="ru-RU"/>
        </w:rPr>
      </w:pPr>
      <w:proofErr w:type="spellStart"/>
      <w:r w:rsidRPr="002D1D0F">
        <w:rPr>
          <w:rFonts w:ascii="Times New Roman" w:eastAsia="Times New Roman" w:hAnsi="Times New Roman" w:cs="Times New Roman"/>
          <w:iCs/>
          <w:color w:val="000000"/>
          <w:sz w:val="24"/>
          <w:szCs w:val="24"/>
          <w:shd w:val="clear" w:color="auto" w:fill="FFFFFF"/>
          <w:lang w:eastAsia="ru-RU"/>
        </w:rPr>
        <w:t>Гриц</w:t>
      </w:r>
      <w:proofErr w:type="spellEnd"/>
      <w:r w:rsidRPr="002D1D0F">
        <w:rPr>
          <w:rFonts w:ascii="Times New Roman" w:eastAsia="Times New Roman" w:hAnsi="Times New Roman" w:cs="Times New Roman"/>
          <w:iCs/>
          <w:color w:val="000000"/>
          <w:sz w:val="24"/>
          <w:szCs w:val="24"/>
          <w:shd w:val="clear" w:color="auto" w:fill="FFFFFF"/>
          <w:lang w:eastAsia="ru-RU"/>
        </w:rPr>
        <w:t>,</w:t>
      </w:r>
      <w:r w:rsidRPr="002D1D0F">
        <w:rPr>
          <w:rFonts w:ascii="Times New Roman" w:eastAsia="Times New Roman" w:hAnsi="Times New Roman" w:cs="Times New Roman"/>
          <w:i/>
          <w:iCs/>
          <w:color w:val="000000"/>
          <w:sz w:val="24"/>
          <w:szCs w:val="24"/>
          <w:shd w:val="clear" w:color="auto" w:fill="FFFFFF"/>
          <w:lang w:eastAsia="ru-RU"/>
        </w:rPr>
        <w:t xml:space="preserve"> Н. В. </w:t>
      </w:r>
      <w:r w:rsidRPr="002D1D0F">
        <w:rPr>
          <w:rFonts w:ascii="Times New Roman" w:eastAsia="Times New Roman" w:hAnsi="Times New Roman" w:cs="Times New Roman"/>
          <w:iCs/>
          <w:color w:val="000000"/>
          <w:sz w:val="24"/>
          <w:szCs w:val="24"/>
          <w:shd w:val="clear" w:color="auto" w:fill="FFFFFF"/>
          <w:lang w:eastAsia="ru-RU"/>
        </w:rPr>
        <w:t> Основы ландшафтного дизайна</w:t>
      </w:r>
      <w:proofErr w:type="gramStart"/>
      <w:r w:rsidRPr="002D1D0F">
        <w:rPr>
          <w:rFonts w:ascii="Times New Roman" w:eastAsia="Times New Roman" w:hAnsi="Times New Roman" w:cs="Times New Roman"/>
          <w:iCs/>
          <w:color w:val="000000"/>
          <w:sz w:val="24"/>
          <w:szCs w:val="24"/>
          <w:shd w:val="clear" w:color="auto" w:fill="FFFFFF"/>
          <w:lang w:eastAsia="ru-RU"/>
        </w:rPr>
        <w:t> :</w:t>
      </w:r>
      <w:proofErr w:type="gramEnd"/>
      <w:r w:rsidRPr="002D1D0F">
        <w:rPr>
          <w:rFonts w:ascii="Times New Roman" w:eastAsia="Times New Roman" w:hAnsi="Times New Roman" w:cs="Times New Roman"/>
          <w:iCs/>
          <w:color w:val="000000"/>
          <w:sz w:val="24"/>
          <w:szCs w:val="24"/>
          <w:shd w:val="clear" w:color="auto" w:fill="FFFFFF"/>
          <w:lang w:eastAsia="ru-RU"/>
        </w:rPr>
        <w:t xml:space="preserve"> учебное пособие для среднего профессионального образования / Н. В. </w:t>
      </w:r>
      <w:proofErr w:type="spellStart"/>
      <w:r w:rsidRPr="002D1D0F">
        <w:rPr>
          <w:rFonts w:ascii="Times New Roman" w:eastAsia="Times New Roman" w:hAnsi="Times New Roman" w:cs="Times New Roman"/>
          <w:iCs/>
          <w:color w:val="000000"/>
          <w:sz w:val="24"/>
          <w:szCs w:val="24"/>
          <w:shd w:val="clear" w:color="auto" w:fill="FFFFFF"/>
          <w:lang w:eastAsia="ru-RU"/>
        </w:rPr>
        <w:t>Гриц</w:t>
      </w:r>
      <w:proofErr w:type="spellEnd"/>
      <w:r w:rsidRPr="002D1D0F">
        <w:rPr>
          <w:rFonts w:ascii="Times New Roman" w:eastAsia="Times New Roman" w:hAnsi="Times New Roman" w:cs="Times New Roman"/>
          <w:iCs/>
          <w:color w:val="000000"/>
          <w:sz w:val="24"/>
          <w:szCs w:val="24"/>
          <w:shd w:val="clear" w:color="auto" w:fill="FFFFFF"/>
          <w:lang w:eastAsia="ru-RU"/>
        </w:rPr>
        <w:t>. — Москва</w:t>
      </w:r>
      <w:proofErr w:type="gramStart"/>
      <w:r w:rsidRPr="002D1D0F">
        <w:rPr>
          <w:rFonts w:ascii="Times New Roman" w:eastAsia="Times New Roman" w:hAnsi="Times New Roman" w:cs="Times New Roman"/>
          <w:iCs/>
          <w:color w:val="000000"/>
          <w:sz w:val="24"/>
          <w:szCs w:val="24"/>
          <w:shd w:val="clear" w:color="auto" w:fill="FFFFFF"/>
          <w:lang w:eastAsia="ru-RU"/>
        </w:rPr>
        <w:t> :</w:t>
      </w:r>
      <w:proofErr w:type="gramEnd"/>
      <w:r w:rsidRPr="002D1D0F">
        <w:rPr>
          <w:rFonts w:ascii="Times New Roman" w:eastAsia="Times New Roman" w:hAnsi="Times New Roman" w:cs="Times New Roman"/>
          <w:iCs/>
          <w:color w:val="000000"/>
          <w:sz w:val="24"/>
          <w:szCs w:val="24"/>
          <w:shd w:val="clear" w:color="auto" w:fill="FFFFFF"/>
          <w:lang w:eastAsia="ru-RU"/>
        </w:rPr>
        <w:t xml:space="preserve"> Издательство </w:t>
      </w:r>
      <w:proofErr w:type="spellStart"/>
      <w:r w:rsidRPr="002D1D0F">
        <w:rPr>
          <w:rFonts w:ascii="Times New Roman" w:eastAsia="Times New Roman" w:hAnsi="Times New Roman" w:cs="Times New Roman"/>
          <w:iCs/>
          <w:color w:val="000000"/>
          <w:sz w:val="24"/>
          <w:szCs w:val="24"/>
          <w:shd w:val="clear" w:color="auto" w:fill="FFFFFF"/>
          <w:lang w:eastAsia="ru-RU"/>
        </w:rPr>
        <w:t>Юрайт</w:t>
      </w:r>
      <w:proofErr w:type="spellEnd"/>
      <w:r w:rsidRPr="002D1D0F">
        <w:rPr>
          <w:rFonts w:ascii="Times New Roman" w:eastAsia="Times New Roman" w:hAnsi="Times New Roman" w:cs="Times New Roman"/>
          <w:iCs/>
          <w:color w:val="000000"/>
          <w:sz w:val="24"/>
          <w:szCs w:val="24"/>
          <w:shd w:val="clear" w:color="auto" w:fill="FFFFFF"/>
          <w:lang w:eastAsia="ru-RU"/>
        </w:rPr>
        <w:t>, 2024. — 116 с. — (Профессиональное образование). — ISBN 978-5-534-15105-3. </w:t>
      </w:r>
    </w:p>
    <w:p w:rsidR="00EF56EC" w:rsidRPr="002D1D0F" w:rsidRDefault="00EF56EC" w:rsidP="00782421">
      <w:pPr>
        <w:pStyle w:val="a4"/>
        <w:numPr>
          <w:ilvl w:val="0"/>
          <w:numId w:val="16"/>
        </w:numPr>
        <w:spacing w:line="276" w:lineRule="auto"/>
        <w:jc w:val="both"/>
        <w:rPr>
          <w:rFonts w:ascii="Times New Roman" w:eastAsia="Times New Roman" w:hAnsi="Times New Roman" w:cs="Times New Roman"/>
          <w:iCs/>
          <w:color w:val="000000"/>
          <w:sz w:val="24"/>
          <w:szCs w:val="24"/>
          <w:shd w:val="clear" w:color="auto" w:fill="FFFFFF"/>
          <w:lang w:eastAsia="ru-RU"/>
        </w:rPr>
      </w:pPr>
      <w:proofErr w:type="spellStart"/>
      <w:r w:rsidRPr="002D1D0F">
        <w:rPr>
          <w:rFonts w:ascii="Times New Roman" w:eastAsia="Times New Roman" w:hAnsi="Times New Roman" w:cs="Times New Roman"/>
          <w:iCs/>
          <w:color w:val="000000"/>
          <w:sz w:val="24"/>
          <w:szCs w:val="24"/>
          <w:shd w:val="clear" w:color="auto" w:fill="FFFFFF"/>
          <w:lang w:eastAsia="ru-RU"/>
        </w:rPr>
        <w:t>Половникова</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М.В. Основы садово-паркового искусства: учебное пособие для СПО / </w:t>
      </w:r>
      <w:proofErr w:type="spellStart"/>
      <w:r w:rsidRPr="002D1D0F">
        <w:rPr>
          <w:rFonts w:ascii="Times New Roman" w:eastAsia="Times New Roman" w:hAnsi="Times New Roman" w:cs="Times New Roman"/>
          <w:iCs/>
          <w:color w:val="000000"/>
          <w:sz w:val="24"/>
          <w:szCs w:val="24"/>
          <w:shd w:val="clear" w:color="auto" w:fill="FFFFFF"/>
          <w:lang w:eastAsia="ru-RU"/>
        </w:rPr>
        <w:t>Половникова</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М.В., </w:t>
      </w:r>
      <w:proofErr w:type="spellStart"/>
      <w:r w:rsidRPr="002D1D0F">
        <w:rPr>
          <w:rFonts w:ascii="Times New Roman" w:eastAsia="Times New Roman" w:hAnsi="Times New Roman" w:cs="Times New Roman"/>
          <w:iCs/>
          <w:color w:val="000000"/>
          <w:sz w:val="24"/>
          <w:szCs w:val="24"/>
          <w:shd w:val="clear" w:color="auto" w:fill="FFFFFF"/>
          <w:lang w:eastAsia="ru-RU"/>
        </w:rPr>
        <w:t>Исяньюлова</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Р.Р. –Саратов: Профобразование, Ай </w:t>
      </w:r>
      <w:proofErr w:type="gramStart"/>
      <w:r w:rsidRPr="002D1D0F">
        <w:rPr>
          <w:rFonts w:ascii="Times New Roman" w:eastAsia="Times New Roman" w:hAnsi="Times New Roman" w:cs="Times New Roman"/>
          <w:iCs/>
          <w:color w:val="000000"/>
          <w:sz w:val="24"/>
          <w:szCs w:val="24"/>
          <w:shd w:val="clear" w:color="auto" w:fill="FFFFFF"/>
          <w:lang w:eastAsia="ru-RU"/>
        </w:rPr>
        <w:t>Пи Ар</w:t>
      </w:r>
      <w:proofErr w:type="gramEnd"/>
      <w:r w:rsidRPr="002D1D0F">
        <w:rPr>
          <w:rFonts w:ascii="Times New Roman" w:eastAsia="Times New Roman" w:hAnsi="Times New Roman" w:cs="Times New Roman"/>
          <w:iCs/>
          <w:color w:val="000000"/>
          <w:sz w:val="24"/>
          <w:szCs w:val="24"/>
          <w:shd w:val="clear" w:color="auto" w:fill="FFFFFF"/>
          <w:lang w:eastAsia="ru-RU"/>
        </w:rPr>
        <w:t xml:space="preserve"> Медиа, 2020. – 118 c. – ISBN 978-5-4488-0700-8, 978-5-4497-0376-7. –Текст: электронный // Электронно-библиотечная система IPR BOOKS: [сайт]. – URL: https://www.iprbookshop.ru/89254.html (дата обращения: 26.09.2021). – Режим доступа: для </w:t>
      </w:r>
      <w:proofErr w:type="spellStart"/>
      <w:r w:rsidRPr="002D1D0F">
        <w:rPr>
          <w:rFonts w:ascii="Times New Roman" w:eastAsia="Times New Roman" w:hAnsi="Times New Roman" w:cs="Times New Roman"/>
          <w:iCs/>
          <w:color w:val="000000"/>
          <w:sz w:val="24"/>
          <w:szCs w:val="24"/>
          <w:shd w:val="clear" w:color="auto" w:fill="FFFFFF"/>
          <w:lang w:eastAsia="ru-RU"/>
        </w:rPr>
        <w:t>авторизир</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пользователей. - </w:t>
      </w:r>
      <w:r w:rsidRPr="002D1D0F">
        <w:rPr>
          <w:rFonts w:ascii="Times New Roman" w:eastAsia="Times New Roman" w:hAnsi="Times New Roman" w:cs="Times New Roman"/>
          <w:iCs/>
          <w:sz w:val="24"/>
          <w:szCs w:val="24"/>
          <w:shd w:val="clear" w:color="auto" w:fill="FFFFFF"/>
          <w:lang w:eastAsia="ru-RU"/>
        </w:rPr>
        <w:t xml:space="preserve">DOI: </w:t>
      </w:r>
      <w:hyperlink r:id="rId37" w:history="1">
        <w:r w:rsidRPr="002D1D0F">
          <w:rPr>
            <w:rStyle w:val="af0"/>
            <w:rFonts w:ascii="Times New Roman" w:eastAsia="Times New Roman" w:hAnsi="Times New Roman" w:cs="Times New Roman"/>
            <w:iCs/>
            <w:color w:val="auto"/>
            <w:sz w:val="24"/>
            <w:szCs w:val="24"/>
            <w:shd w:val="clear" w:color="auto" w:fill="FFFFFF"/>
            <w:lang w:eastAsia="ru-RU"/>
          </w:rPr>
          <w:t>https://doi.org/10.23682/89254</w:t>
        </w:r>
      </w:hyperlink>
    </w:p>
    <w:p w:rsidR="004B54B7" w:rsidRPr="002D1D0F" w:rsidRDefault="004B54B7" w:rsidP="00782421">
      <w:pPr>
        <w:numPr>
          <w:ilvl w:val="0"/>
          <w:numId w:val="16"/>
        </w:numPr>
        <w:spacing w:line="276" w:lineRule="auto"/>
        <w:ind w:left="0" w:firstLine="851"/>
        <w:contextualSpacing/>
        <w:jc w:val="both"/>
        <w:rPr>
          <w:rFonts w:ascii="Times New Roman" w:eastAsia="Times New Roman" w:hAnsi="Times New Roman" w:cs="Times New Roman"/>
          <w:iCs/>
          <w:color w:val="000000"/>
          <w:sz w:val="24"/>
          <w:szCs w:val="24"/>
          <w:shd w:val="clear" w:color="auto" w:fill="FFFFFF"/>
          <w:lang w:eastAsia="ru-RU"/>
        </w:rPr>
      </w:pPr>
      <w:proofErr w:type="spellStart"/>
      <w:r w:rsidRPr="002D1D0F">
        <w:rPr>
          <w:rFonts w:ascii="Times New Roman" w:eastAsia="Times New Roman" w:hAnsi="Times New Roman" w:cs="Times New Roman"/>
          <w:iCs/>
          <w:color w:val="000000"/>
          <w:sz w:val="24"/>
          <w:szCs w:val="24"/>
          <w:shd w:val="clear" w:color="auto" w:fill="FFFFFF"/>
          <w:lang w:eastAsia="ru-RU"/>
        </w:rPr>
        <w:t>Сокольская</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w:t>
      </w:r>
      <w:proofErr w:type="spellStart"/>
      <w:r w:rsidRPr="002D1D0F">
        <w:rPr>
          <w:rFonts w:ascii="Times New Roman" w:eastAsia="Times New Roman" w:hAnsi="Times New Roman" w:cs="Times New Roman"/>
          <w:iCs/>
          <w:color w:val="000000"/>
          <w:sz w:val="24"/>
          <w:szCs w:val="24"/>
          <w:shd w:val="clear" w:color="auto" w:fill="FFFFFF"/>
          <w:lang w:eastAsia="ru-RU"/>
        </w:rPr>
        <w:t>О.Б.История</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садово-паркового искусства: учебник для студентов вузов, обучающихся по специальности 260500 «Садово-парковое и ландшафтное строительство» / О.Б. </w:t>
      </w:r>
      <w:proofErr w:type="spellStart"/>
      <w:r w:rsidRPr="002D1D0F">
        <w:rPr>
          <w:rFonts w:ascii="Times New Roman" w:eastAsia="Times New Roman" w:hAnsi="Times New Roman" w:cs="Times New Roman"/>
          <w:iCs/>
          <w:color w:val="000000"/>
          <w:sz w:val="24"/>
          <w:szCs w:val="24"/>
          <w:shd w:val="clear" w:color="auto" w:fill="FFFFFF"/>
          <w:lang w:eastAsia="ru-RU"/>
        </w:rPr>
        <w:t>Сокольская</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 Изд. Москва: ИНФА-М, 2004. – 348 с, [1] с., [8] л. </w:t>
      </w:r>
      <w:proofErr w:type="spellStart"/>
      <w:r w:rsidRPr="002D1D0F">
        <w:rPr>
          <w:rFonts w:ascii="Times New Roman" w:eastAsia="Times New Roman" w:hAnsi="Times New Roman" w:cs="Times New Roman"/>
          <w:iCs/>
          <w:color w:val="000000"/>
          <w:sz w:val="24"/>
          <w:szCs w:val="24"/>
          <w:shd w:val="clear" w:color="auto" w:fill="FFFFFF"/>
          <w:lang w:eastAsia="ru-RU"/>
        </w:rPr>
        <w:t>цв</w:t>
      </w:r>
      <w:proofErr w:type="spellEnd"/>
      <w:r w:rsidRPr="002D1D0F">
        <w:rPr>
          <w:rFonts w:ascii="Times New Roman" w:eastAsia="Times New Roman" w:hAnsi="Times New Roman" w:cs="Times New Roman"/>
          <w:iCs/>
          <w:color w:val="000000"/>
          <w:sz w:val="24"/>
          <w:szCs w:val="24"/>
          <w:shd w:val="clear" w:color="auto" w:fill="FFFFFF"/>
          <w:lang w:eastAsia="ru-RU"/>
        </w:rPr>
        <w:t>. ил</w:t>
      </w:r>
      <w:proofErr w:type="gramStart"/>
      <w:r w:rsidRPr="002D1D0F">
        <w:rPr>
          <w:rFonts w:ascii="Times New Roman" w:eastAsia="Times New Roman" w:hAnsi="Times New Roman" w:cs="Times New Roman"/>
          <w:iCs/>
          <w:color w:val="000000"/>
          <w:sz w:val="24"/>
          <w:szCs w:val="24"/>
          <w:shd w:val="clear" w:color="auto" w:fill="FFFFFF"/>
          <w:lang w:eastAsia="ru-RU"/>
        </w:rPr>
        <w:t xml:space="preserve">.: </w:t>
      </w:r>
      <w:proofErr w:type="gramEnd"/>
      <w:r w:rsidRPr="002D1D0F">
        <w:rPr>
          <w:rFonts w:ascii="Times New Roman" w:eastAsia="Times New Roman" w:hAnsi="Times New Roman" w:cs="Times New Roman"/>
          <w:iCs/>
          <w:color w:val="000000"/>
          <w:sz w:val="24"/>
          <w:szCs w:val="24"/>
          <w:shd w:val="clear" w:color="auto" w:fill="FFFFFF"/>
          <w:lang w:eastAsia="ru-RU"/>
        </w:rPr>
        <w:t>ил. – ISBN 5-16-001252-4: 3000.</w:t>
      </w:r>
    </w:p>
    <w:p w:rsidR="004B54B7" w:rsidRPr="002D1D0F" w:rsidRDefault="004B54B7" w:rsidP="00782421">
      <w:pPr>
        <w:numPr>
          <w:ilvl w:val="0"/>
          <w:numId w:val="16"/>
        </w:numPr>
        <w:spacing w:line="276" w:lineRule="auto"/>
        <w:ind w:left="0" w:firstLine="851"/>
        <w:contextualSpacing/>
        <w:jc w:val="both"/>
        <w:rPr>
          <w:rFonts w:ascii="Times New Roman" w:eastAsia="Times New Roman" w:hAnsi="Times New Roman" w:cs="Times New Roman"/>
          <w:iCs/>
          <w:sz w:val="24"/>
          <w:szCs w:val="24"/>
          <w:shd w:val="clear" w:color="auto" w:fill="FFFFFF"/>
          <w:lang w:eastAsia="ru-RU"/>
        </w:rPr>
      </w:pPr>
      <w:proofErr w:type="spellStart"/>
      <w:r w:rsidRPr="002D1D0F">
        <w:rPr>
          <w:rFonts w:ascii="Times New Roman" w:eastAsia="Times New Roman" w:hAnsi="Times New Roman" w:cs="Times New Roman"/>
          <w:iCs/>
          <w:color w:val="000000"/>
          <w:sz w:val="24"/>
          <w:szCs w:val="24"/>
          <w:shd w:val="clear" w:color="auto" w:fill="FFFFFF"/>
          <w:lang w:eastAsia="ru-RU"/>
        </w:rPr>
        <w:t>Сокольская</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О.Б. Садово-парковое искусство: формирование и развитие: учебное </w:t>
      </w:r>
      <w:r w:rsidRPr="002D1D0F">
        <w:rPr>
          <w:rFonts w:ascii="Times New Roman" w:eastAsia="Times New Roman" w:hAnsi="Times New Roman" w:cs="Times New Roman"/>
          <w:iCs/>
          <w:sz w:val="24"/>
          <w:szCs w:val="24"/>
          <w:shd w:val="clear" w:color="auto" w:fill="FFFFFF"/>
          <w:lang w:eastAsia="ru-RU"/>
        </w:rPr>
        <w:t xml:space="preserve">пособие / О.Б. </w:t>
      </w:r>
      <w:proofErr w:type="spellStart"/>
      <w:r w:rsidRPr="002D1D0F">
        <w:rPr>
          <w:rFonts w:ascii="Times New Roman" w:eastAsia="Times New Roman" w:hAnsi="Times New Roman" w:cs="Times New Roman"/>
          <w:iCs/>
          <w:sz w:val="24"/>
          <w:szCs w:val="24"/>
          <w:shd w:val="clear" w:color="auto" w:fill="FFFFFF"/>
          <w:lang w:eastAsia="ru-RU"/>
        </w:rPr>
        <w:t>Сокольская</w:t>
      </w:r>
      <w:proofErr w:type="spellEnd"/>
      <w:r w:rsidRPr="002D1D0F">
        <w:rPr>
          <w:rFonts w:ascii="Times New Roman" w:eastAsia="Times New Roman" w:hAnsi="Times New Roman" w:cs="Times New Roman"/>
          <w:iCs/>
          <w:sz w:val="24"/>
          <w:szCs w:val="24"/>
          <w:shd w:val="clear" w:color="auto" w:fill="FFFFFF"/>
          <w:lang w:eastAsia="ru-RU"/>
        </w:rPr>
        <w:t xml:space="preserve">. – Изд. 2-е, переработанное и дополненное. – </w:t>
      </w:r>
      <w:proofErr w:type="gramStart"/>
      <w:r w:rsidRPr="002D1D0F">
        <w:rPr>
          <w:rFonts w:ascii="Times New Roman" w:eastAsia="Times New Roman" w:hAnsi="Times New Roman" w:cs="Times New Roman"/>
          <w:iCs/>
          <w:sz w:val="24"/>
          <w:szCs w:val="24"/>
          <w:shd w:val="clear" w:color="auto" w:fill="FFFFFF"/>
          <w:lang w:eastAsia="ru-RU"/>
        </w:rPr>
        <w:t xml:space="preserve">Санкт-Петербург [и др.]: Лань, 2013. – 551 с., [16] л. </w:t>
      </w:r>
      <w:proofErr w:type="spellStart"/>
      <w:r w:rsidRPr="002D1D0F">
        <w:rPr>
          <w:rFonts w:ascii="Times New Roman" w:eastAsia="Times New Roman" w:hAnsi="Times New Roman" w:cs="Times New Roman"/>
          <w:iCs/>
          <w:sz w:val="24"/>
          <w:szCs w:val="24"/>
          <w:shd w:val="clear" w:color="auto" w:fill="FFFFFF"/>
          <w:lang w:eastAsia="ru-RU"/>
        </w:rPr>
        <w:t>цв</w:t>
      </w:r>
      <w:proofErr w:type="spellEnd"/>
      <w:r w:rsidRPr="002D1D0F">
        <w:rPr>
          <w:rFonts w:ascii="Times New Roman" w:eastAsia="Times New Roman" w:hAnsi="Times New Roman" w:cs="Times New Roman"/>
          <w:iCs/>
          <w:sz w:val="24"/>
          <w:szCs w:val="24"/>
          <w:shd w:val="clear" w:color="auto" w:fill="FFFFFF"/>
          <w:lang w:eastAsia="ru-RU"/>
        </w:rPr>
        <w:t>. ил.: ил., табл. –ISBN 978-5-8114-1303-4.</w:t>
      </w:r>
      <w:proofErr w:type="gramEnd"/>
    </w:p>
    <w:p w:rsidR="004B54B7" w:rsidRPr="002D1D0F" w:rsidRDefault="004B54B7" w:rsidP="00782421">
      <w:pPr>
        <w:numPr>
          <w:ilvl w:val="0"/>
          <w:numId w:val="16"/>
        </w:numPr>
        <w:tabs>
          <w:tab w:val="left" w:pos="709"/>
        </w:tabs>
        <w:spacing w:line="276" w:lineRule="auto"/>
        <w:ind w:left="0" w:firstLine="851"/>
        <w:jc w:val="both"/>
        <w:rPr>
          <w:rFonts w:ascii="Times New Roman" w:hAnsi="Times New Roman" w:cs="Times New Roman"/>
          <w:sz w:val="24"/>
          <w:szCs w:val="24"/>
        </w:rPr>
      </w:pPr>
      <w:proofErr w:type="spellStart"/>
      <w:r w:rsidRPr="002D1D0F">
        <w:rPr>
          <w:rFonts w:ascii="Times New Roman" w:hAnsi="Times New Roman" w:cs="Times New Roman"/>
          <w:sz w:val="24"/>
          <w:szCs w:val="24"/>
        </w:rPr>
        <w:t>Библиотекарь</w:t>
      </w:r>
      <w:proofErr w:type="gramStart"/>
      <w:r w:rsidRPr="002D1D0F">
        <w:rPr>
          <w:rFonts w:ascii="Times New Roman" w:hAnsi="Times New Roman" w:cs="Times New Roman"/>
          <w:sz w:val="24"/>
          <w:szCs w:val="24"/>
        </w:rPr>
        <w:t>.Р</w:t>
      </w:r>
      <w:proofErr w:type="gramEnd"/>
      <w:r w:rsidRPr="002D1D0F">
        <w:rPr>
          <w:rFonts w:ascii="Times New Roman" w:hAnsi="Times New Roman" w:cs="Times New Roman"/>
          <w:sz w:val="24"/>
          <w:szCs w:val="24"/>
        </w:rPr>
        <w:t>у</w:t>
      </w:r>
      <w:proofErr w:type="spellEnd"/>
      <w:r w:rsidRPr="002D1D0F">
        <w:rPr>
          <w:rFonts w:ascii="Times New Roman" w:hAnsi="Times New Roman" w:cs="Times New Roman"/>
          <w:sz w:val="24"/>
          <w:szCs w:val="24"/>
        </w:rPr>
        <w:t xml:space="preserve"> - электронная библиотека нехудожественной литературы по русской и мировой истории, искусству, культуре, прикладным наукам. – [Электронный ресурс] // URL: </w:t>
      </w:r>
      <w:hyperlink r:id="rId38" w:history="1">
        <w:r w:rsidRPr="002D1D0F">
          <w:rPr>
            <w:rStyle w:val="af0"/>
            <w:rFonts w:ascii="Times New Roman" w:hAnsi="Times New Roman" w:cs="Times New Roman"/>
            <w:color w:val="auto"/>
            <w:sz w:val="24"/>
            <w:szCs w:val="24"/>
          </w:rPr>
          <w:t>http://www.bibliotekar.ru</w:t>
        </w:r>
      </w:hyperlink>
      <w:r w:rsidRPr="002D1D0F">
        <w:rPr>
          <w:rFonts w:ascii="Times New Roman" w:hAnsi="Times New Roman" w:cs="Times New Roman"/>
          <w:sz w:val="24"/>
          <w:szCs w:val="24"/>
        </w:rPr>
        <w:t xml:space="preserve"> (неограниченный доступ).</w:t>
      </w:r>
    </w:p>
    <w:p w:rsidR="004B54B7" w:rsidRPr="002D1D0F" w:rsidRDefault="004B54B7" w:rsidP="00782421">
      <w:pPr>
        <w:numPr>
          <w:ilvl w:val="0"/>
          <w:numId w:val="16"/>
        </w:numPr>
        <w:tabs>
          <w:tab w:val="left" w:pos="709"/>
        </w:tabs>
        <w:spacing w:line="276" w:lineRule="auto"/>
        <w:ind w:left="0" w:firstLine="851"/>
        <w:jc w:val="both"/>
        <w:rPr>
          <w:rFonts w:ascii="Times New Roman" w:hAnsi="Times New Roman" w:cs="Times New Roman"/>
          <w:sz w:val="24"/>
          <w:szCs w:val="24"/>
        </w:rPr>
      </w:pPr>
      <w:r w:rsidRPr="002D1D0F">
        <w:rPr>
          <w:rFonts w:ascii="Times New Roman" w:hAnsi="Times New Roman" w:cs="Times New Roman"/>
          <w:sz w:val="24"/>
          <w:szCs w:val="24"/>
        </w:rPr>
        <w:t xml:space="preserve">История садов и парков – [Электронный ресурс] // URL: </w:t>
      </w:r>
      <w:hyperlink r:id="rId39" w:history="1">
        <w:r w:rsidRPr="002D1D0F">
          <w:rPr>
            <w:rStyle w:val="af0"/>
            <w:rFonts w:ascii="Times New Roman" w:hAnsi="Times New Roman" w:cs="Times New Roman"/>
            <w:color w:val="auto"/>
            <w:sz w:val="24"/>
            <w:szCs w:val="24"/>
          </w:rPr>
          <w:t>http://gardenweb.ru/istoriya-sadov-i-parkov</w:t>
        </w:r>
      </w:hyperlink>
      <w:r w:rsidRPr="002D1D0F">
        <w:rPr>
          <w:rFonts w:ascii="Times New Roman" w:hAnsi="Times New Roman" w:cs="Times New Roman"/>
          <w:sz w:val="24"/>
          <w:szCs w:val="24"/>
        </w:rPr>
        <w:t xml:space="preserve"> (неограниченный доступ).</w:t>
      </w:r>
    </w:p>
    <w:p w:rsidR="004B54B7" w:rsidRPr="002D1D0F" w:rsidRDefault="004B54B7" w:rsidP="00782421">
      <w:pPr>
        <w:numPr>
          <w:ilvl w:val="0"/>
          <w:numId w:val="16"/>
        </w:numPr>
        <w:tabs>
          <w:tab w:val="left" w:pos="709"/>
        </w:tabs>
        <w:spacing w:line="276" w:lineRule="auto"/>
        <w:ind w:left="0" w:firstLine="851"/>
        <w:jc w:val="both"/>
        <w:rPr>
          <w:rFonts w:ascii="Times New Roman" w:hAnsi="Times New Roman" w:cs="Times New Roman"/>
          <w:sz w:val="24"/>
          <w:szCs w:val="24"/>
        </w:rPr>
      </w:pPr>
      <w:r w:rsidRPr="002D1D0F">
        <w:rPr>
          <w:rFonts w:ascii="Times New Roman" w:hAnsi="Times New Roman" w:cs="Times New Roman"/>
          <w:sz w:val="24"/>
          <w:szCs w:val="24"/>
        </w:rPr>
        <w:t xml:space="preserve">Коллекция </w:t>
      </w:r>
      <w:proofErr w:type="gramStart"/>
      <w:r w:rsidRPr="002D1D0F">
        <w:rPr>
          <w:rFonts w:ascii="Times New Roman" w:hAnsi="Times New Roman" w:cs="Times New Roman"/>
          <w:sz w:val="24"/>
          <w:szCs w:val="24"/>
        </w:rPr>
        <w:t>архитектурных планов</w:t>
      </w:r>
      <w:proofErr w:type="gramEnd"/>
      <w:r w:rsidRPr="002D1D0F">
        <w:rPr>
          <w:rFonts w:ascii="Times New Roman" w:hAnsi="Times New Roman" w:cs="Times New Roman"/>
          <w:sz w:val="24"/>
          <w:szCs w:val="24"/>
        </w:rPr>
        <w:t xml:space="preserve"> – [Электронный ресурс] // URL: </w:t>
      </w:r>
      <w:hyperlink r:id="rId40" w:history="1">
        <w:r w:rsidRPr="002D1D0F">
          <w:rPr>
            <w:rStyle w:val="af0"/>
            <w:rFonts w:ascii="Times New Roman" w:hAnsi="Times New Roman" w:cs="Times New Roman"/>
            <w:color w:val="auto"/>
            <w:sz w:val="24"/>
            <w:szCs w:val="24"/>
          </w:rPr>
          <w:t>http://kannelura.info/</w:t>
        </w:r>
      </w:hyperlink>
      <w:r w:rsidRPr="002D1D0F">
        <w:rPr>
          <w:rFonts w:ascii="Times New Roman" w:hAnsi="Times New Roman" w:cs="Times New Roman"/>
          <w:sz w:val="24"/>
          <w:szCs w:val="24"/>
        </w:rPr>
        <w:t xml:space="preserve"> (неограниченный доступ).</w:t>
      </w:r>
    </w:p>
    <w:p w:rsidR="004B54B7" w:rsidRPr="002D1D0F" w:rsidRDefault="004B54B7" w:rsidP="00782421">
      <w:pPr>
        <w:pStyle w:val="a4"/>
        <w:numPr>
          <w:ilvl w:val="0"/>
          <w:numId w:val="16"/>
        </w:numPr>
        <w:tabs>
          <w:tab w:val="left" w:pos="709"/>
        </w:tabs>
        <w:spacing w:line="276" w:lineRule="auto"/>
        <w:ind w:left="0" w:firstLine="851"/>
        <w:jc w:val="both"/>
        <w:rPr>
          <w:rFonts w:ascii="Times New Roman" w:hAnsi="Times New Roman" w:cs="Times New Roman"/>
          <w:sz w:val="24"/>
          <w:szCs w:val="24"/>
        </w:rPr>
      </w:pPr>
      <w:r w:rsidRPr="002D1D0F">
        <w:rPr>
          <w:rFonts w:ascii="Times New Roman" w:hAnsi="Times New Roman" w:cs="Times New Roman"/>
          <w:sz w:val="24"/>
          <w:szCs w:val="24"/>
        </w:rPr>
        <w:t xml:space="preserve">Ландшафтная архитектура и зеленое строительство. История ландшафтной архитектуры – [Электронный ресурс] // URL: </w:t>
      </w:r>
      <w:hyperlink r:id="rId41" w:history="1">
        <w:r w:rsidRPr="002D1D0F">
          <w:rPr>
            <w:rStyle w:val="af0"/>
            <w:rFonts w:ascii="Times New Roman" w:hAnsi="Times New Roman" w:cs="Times New Roman"/>
            <w:color w:val="auto"/>
            <w:sz w:val="24"/>
            <w:szCs w:val="24"/>
          </w:rPr>
          <w:t>http://landscape.totalarch.com/history</w:t>
        </w:r>
      </w:hyperlink>
      <w:r w:rsidRPr="002D1D0F">
        <w:rPr>
          <w:rFonts w:ascii="Times New Roman" w:hAnsi="Times New Roman" w:cs="Times New Roman"/>
          <w:sz w:val="24"/>
          <w:szCs w:val="24"/>
        </w:rPr>
        <w:t xml:space="preserve"> (неограниченный доступ).</w:t>
      </w:r>
    </w:p>
    <w:p w:rsidR="004B54B7" w:rsidRPr="002D1D0F" w:rsidRDefault="004B54B7" w:rsidP="00782421">
      <w:pPr>
        <w:numPr>
          <w:ilvl w:val="0"/>
          <w:numId w:val="16"/>
        </w:numPr>
        <w:tabs>
          <w:tab w:val="left" w:pos="709"/>
        </w:tabs>
        <w:spacing w:line="276" w:lineRule="auto"/>
        <w:ind w:left="0" w:firstLine="851"/>
        <w:jc w:val="both"/>
        <w:rPr>
          <w:rFonts w:ascii="Times New Roman" w:hAnsi="Times New Roman" w:cs="Times New Roman"/>
          <w:sz w:val="24"/>
          <w:szCs w:val="24"/>
        </w:rPr>
      </w:pPr>
      <w:r w:rsidRPr="002D1D0F">
        <w:rPr>
          <w:rFonts w:ascii="Times New Roman" w:hAnsi="Times New Roman" w:cs="Times New Roman"/>
          <w:sz w:val="24"/>
          <w:szCs w:val="24"/>
        </w:rPr>
        <w:t xml:space="preserve">Сайт «Сады и время». История садово-паркового искусства (Составитель Б.М. Соколов) – [Электронный ресурс] // URL: </w:t>
      </w:r>
      <w:hyperlink r:id="rId42" w:history="1">
        <w:r w:rsidRPr="002D1D0F">
          <w:rPr>
            <w:rStyle w:val="af0"/>
            <w:rFonts w:ascii="Times New Roman" w:hAnsi="Times New Roman" w:cs="Times New Roman"/>
            <w:color w:val="auto"/>
            <w:sz w:val="24"/>
            <w:szCs w:val="24"/>
          </w:rPr>
          <w:t>http://www.gardenhistory.ru</w:t>
        </w:r>
      </w:hyperlink>
      <w:r w:rsidRPr="002D1D0F">
        <w:rPr>
          <w:rFonts w:ascii="Times New Roman" w:hAnsi="Times New Roman" w:cs="Times New Roman"/>
          <w:sz w:val="24"/>
          <w:szCs w:val="24"/>
        </w:rPr>
        <w:t xml:space="preserve"> (неограниченный доступ).</w:t>
      </w:r>
    </w:p>
    <w:p w:rsidR="004B54B7" w:rsidRPr="002D1D0F" w:rsidRDefault="004B54B7" w:rsidP="004B54B7">
      <w:pPr>
        <w:spacing w:line="276" w:lineRule="auto"/>
        <w:ind w:left="709"/>
        <w:contextualSpacing/>
        <w:jc w:val="both"/>
        <w:rPr>
          <w:rFonts w:ascii="Times New Roman" w:eastAsia="Times New Roman" w:hAnsi="Times New Roman" w:cs="Times New Roman"/>
          <w:iCs/>
          <w:color w:val="000000"/>
          <w:sz w:val="24"/>
          <w:szCs w:val="24"/>
          <w:shd w:val="clear" w:color="auto" w:fill="FFFFFF"/>
          <w:lang w:eastAsia="ru-RU"/>
        </w:rPr>
      </w:pPr>
    </w:p>
    <w:p w:rsidR="009721E8" w:rsidRPr="002D1D0F" w:rsidRDefault="009721E8" w:rsidP="00782421">
      <w:pPr>
        <w:pStyle w:val="1f"/>
        <w:numPr>
          <w:ilvl w:val="0"/>
          <w:numId w:val="20"/>
        </w:numPr>
        <w:rPr>
          <w:rFonts w:ascii="Times New Roman" w:hAnsi="Times New Roman"/>
        </w:rPr>
      </w:pPr>
      <w:r w:rsidRPr="002D1D0F">
        <w:rPr>
          <w:rFonts w:ascii="Times New Roman" w:hAnsi="Times New Roman"/>
        </w:rPr>
        <w:t xml:space="preserve">Контроль и оценка результатов </w:t>
      </w:r>
      <w:r w:rsidRPr="002D1D0F">
        <w:rPr>
          <w:rFonts w:ascii="Times New Roman" w:hAnsi="Times New Roman"/>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9"/>
        <w:gridCol w:w="2970"/>
        <w:gridCol w:w="3435"/>
      </w:tblGrid>
      <w:tr w:rsidR="004B54B7" w:rsidRPr="002D1D0F" w:rsidTr="00227DD1">
        <w:tc>
          <w:tcPr>
            <w:tcW w:w="1750" w:type="pct"/>
            <w:vAlign w:val="center"/>
          </w:tcPr>
          <w:p w:rsidR="004B54B7" w:rsidRPr="002D1D0F" w:rsidRDefault="004B54B7" w:rsidP="00435399">
            <w:pPr>
              <w:suppressAutoHyphens/>
              <w:spacing w:line="276" w:lineRule="auto"/>
              <w:contextualSpacing/>
              <w:jc w:val="center"/>
              <w:rPr>
                <w:rFonts w:ascii="Times New Roman" w:hAnsi="Times New Roman" w:cs="Times New Roman"/>
                <w:b/>
                <w:iCs/>
                <w:sz w:val="24"/>
                <w:szCs w:val="24"/>
              </w:rPr>
            </w:pPr>
            <w:r w:rsidRPr="002D1D0F">
              <w:rPr>
                <w:rFonts w:ascii="Times New Roman" w:hAnsi="Times New Roman" w:cs="Times New Roman"/>
                <w:b/>
                <w:iCs/>
                <w:sz w:val="24"/>
                <w:szCs w:val="24"/>
              </w:rPr>
              <w:t>Результаты обучения</w:t>
            </w:r>
          </w:p>
        </w:tc>
        <w:tc>
          <w:tcPr>
            <w:tcW w:w="1507" w:type="pct"/>
            <w:vAlign w:val="center"/>
          </w:tcPr>
          <w:p w:rsidR="004B54B7" w:rsidRPr="002D1D0F" w:rsidRDefault="004B54B7" w:rsidP="00435399">
            <w:pPr>
              <w:suppressAutoHyphens/>
              <w:spacing w:line="276" w:lineRule="auto"/>
              <w:contextualSpacing/>
              <w:jc w:val="center"/>
              <w:rPr>
                <w:rFonts w:ascii="Times New Roman" w:hAnsi="Times New Roman" w:cs="Times New Roman"/>
                <w:b/>
                <w:sz w:val="24"/>
                <w:szCs w:val="24"/>
              </w:rPr>
            </w:pPr>
            <w:r w:rsidRPr="002D1D0F">
              <w:rPr>
                <w:rFonts w:ascii="Times New Roman" w:hAnsi="Times New Roman" w:cs="Times New Roman"/>
                <w:b/>
                <w:iCs/>
                <w:sz w:val="24"/>
                <w:szCs w:val="24"/>
              </w:rPr>
              <w:t>Показатели освоенности компетенций</w:t>
            </w:r>
          </w:p>
        </w:tc>
        <w:tc>
          <w:tcPr>
            <w:tcW w:w="1743" w:type="pct"/>
            <w:vAlign w:val="center"/>
          </w:tcPr>
          <w:p w:rsidR="004B54B7" w:rsidRPr="002D1D0F" w:rsidRDefault="004B54B7" w:rsidP="00435399">
            <w:pPr>
              <w:suppressAutoHyphens/>
              <w:spacing w:line="276" w:lineRule="auto"/>
              <w:contextualSpacing/>
              <w:jc w:val="center"/>
              <w:rPr>
                <w:rFonts w:ascii="Times New Roman" w:hAnsi="Times New Roman" w:cs="Times New Roman"/>
                <w:b/>
                <w:sz w:val="24"/>
                <w:szCs w:val="24"/>
              </w:rPr>
            </w:pPr>
            <w:r w:rsidRPr="002D1D0F">
              <w:rPr>
                <w:rFonts w:ascii="Times New Roman" w:hAnsi="Times New Roman" w:cs="Times New Roman"/>
                <w:b/>
                <w:sz w:val="24"/>
                <w:szCs w:val="24"/>
              </w:rPr>
              <w:t>Методы оценки</w:t>
            </w:r>
          </w:p>
        </w:tc>
      </w:tr>
      <w:tr w:rsidR="004B54B7" w:rsidRPr="002D1D0F" w:rsidTr="00227DD1">
        <w:tc>
          <w:tcPr>
            <w:tcW w:w="5000" w:type="pct"/>
            <w:gridSpan w:val="3"/>
          </w:tcPr>
          <w:p w:rsidR="004B54B7" w:rsidRPr="002D1D0F" w:rsidRDefault="004B54B7" w:rsidP="00435399">
            <w:pPr>
              <w:contextualSpacing/>
              <w:rPr>
                <w:rFonts w:ascii="Times New Roman" w:eastAsia="Times New Roman" w:hAnsi="Times New Roman" w:cs="Times New Roman"/>
                <w:bCs/>
                <w:iCs/>
                <w:sz w:val="24"/>
                <w:szCs w:val="24"/>
                <w:lang w:eastAsia="ru-RU"/>
              </w:rPr>
            </w:pPr>
            <w:r w:rsidRPr="002D1D0F">
              <w:rPr>
                <w:rFonts w:ascii="Times New Roman" w:eastAsia="Times New Roman" w:hAnsi="Times New Roman" w:cs="Times New Roman"/>
                <w:bCs/>
                <w:iCs/>
                <w:sz w:val="24"/>
                <w:szCs w:val="24"/>
                <w:lang w:eastAsia="ru-RU"/>
              </w:rPr>
              <w:lastRenderedPageBreak/>
              <w:t>Знает:</w:t>
            </w:r>
          </w:p>
        </w:tc>
      </w:tr>
      <w:tr w:rsidR="004B54B7" w:rsidRPr="002D1D0F" w:rsidTr="00227DD1">
        <w:tc>
          <w:tcPr>
            <w:tcW w:w="1750" w:type="pct"/>
          </w:tcPr>
          <w:p w:rsidR="004B54B7" w:rsidRPr="002D1D0F" w:rsidRDefault="004B54B7" w:rsidP="00435399">
            <w:pPr>
              <w:contextualSpacing/>
              <w:rPr>
                <w:rFonts w:ascii="Times New Roman" w:hAnsi="Times New Roman" w:cs="Times New Roman"/>
                <w:bCs/>
                <w:sz w:val="24"/>
                <w:szCs w:val="24"/>
              </w:rPr>
            </w:pPr>
            <w:r w:rsidRPr="002D1D0F">
              <w:rPr>
                <w:rFonts w:ascii="Times New Roman" w:hAnsi="Times New Roman" w:cs="Times New Roman"/>
                <w:bCs/>
                <w:sz w:val="24"/>
                <w:szCs w:val="24"/>
              </w:rPr>
              <w:t xml:space="preserve">- историю садово-паркового искусства; </w:t>
            </w:r>
          </w:p>
          <w:p w:rsidR="004B54B7" w:rsidRPr="002D1D0F" w:rsidRDefault="004B54B7" w:rsidP="00435399">
            <w:pPr>
              <w:contextualSpacing/>
              <w:rPr>
                <w:rFonts w:ascii="Times New Roman" w:hAnsi="Times New Roman" w:cs="Times New Roman"/>
                <w:bCs/>
                <w:sz w:val="24"/>
                <w:szCs w:val="24"/>
              </w:rPr>
            </w:pPr>
            <w:r w:rsidRPr="002D1D0F">
              <w:rPr>
                <w:rFonts w:ascii="Times New Roman" w:hAnsi="Times New Roman" w:cs="Times New Roman"/>
                <w:bCs/>
                <w:sz w:val="24"/>
                <w:szCs w:val="24"/>
              </w:rPr>
              <w:t xml:space="preserve">- основные стилевые направления в садово-парковом искусстве; </w:t>
            </w:r>
          </w:p>
          <w:p w:rsidR="004B54B7" w:rsidRPr="002D1D0F" w:rsidRDefault="004B54B7" w:rsidP="00435399">
            <w:pPr>
              <w:contextualSpacing/>
              <w:rPr>
                <w:rFonts w:ascii="Times New Roman" w:hAnsi="Times New Roman" w:cs="Times New Roman"/>
                <w:bCs/>
                <w:sz w:val="24"/>
                <w:szCs w:val="24"/>
              </w:rPr>
            </w:pPr>
            <w:r w:rsidRPr="002D1D0F">
              <w:rPr>
                <w:rFonts w:ascii="Times New Roman" w:hAnsi="Times New Roman" w:cs="Times New Roman"/>
                <w:bCs/>
                <w:sz w:val="24"/>
                <w:szCs w:val="24"/>
              </w:rPr>
              <w:t xml:space="preserve">- правила графического отображения и систему условных обозначений; </w:t>
            </w:r>
          </w:p>
          <w:p w:rsidR="004B54B7" w:rsidRPr="002D1D0F" w:rsidRDefault="004B54B7" w:rsidP="00435399">
            <w:pPr>
              <w:contextualSpacing/>
              <w:rPr>
                <w:rFonts w:ascii="Times New Roman" w:hAnsi="Times New Roman" w:cs="Times New Roman"/>
                <w:bCs/>
                <w:sz w:val="24"/>
                <w:szCs w:val="24"/>
              </w:rPr>
            </w:pPr>
            <w:r w:rsidRPr="002D1D0F">
              <w:rPr>
                <w:rFonts w:ascii="Times New Roman" w:hAnsi="Times New Roman" w:cs="Times New Roman"/>
                <w:bCs/>
                <w:sz w:val="24"/>
                <w:szCs w:val="24"/>
              </w:rPr>
              <w:t>- графические способы выражения проектного замысла;</w:t>
            </w:r>
          </w:p>
          <w:p w:rsidR="004B54B7" w:rsidRPr="002D1D0F" w:rsidRDefault="004B54B7" w:rsidP="00435399">
            <w:pPr>
              <w:contextualSpacing/>
              <w:rPr>
                <w:rFonts w:ascii="Times New Roman" w:hAnsi="Times New Roman" w:cs="Times New Roman"/>
                <w:bCs/>
                <w:sz w:val="24"/>
                <w:szCs w:val="24"/>
              </w:rPr>
            </w:pPr>
            <w:r w:rsidRPr="002D1D0F">
              <w:rPr>
                <w:rFonts w:ascii="Times New Roman" w:hAnsi="Times New Roman" w:cs="Times New Roman"/>
                <w:bCs/>
                <w:sz w:val="24"/>
                <w:szCs w:val="24"/>
              </w:rPr>
              <w:t>- типы парковых насаждений, их классификацию и функциональное значение;</w:t>
            </w:r>
          </w:p>
          <w:p w:rsidR="004B54B7" w:rsidRPr="002D1D0F" w:rsidRDefault="004B54B7" w:rsidP="00435399">
            <w:pPr>
              <w:contextualSpacing/>
              <w:rPr>
                <w:rFonts w:ascii="Times New Roman" w:hAnsi="Times New Roman" w:cs="Times New Roman"/>
                <w:bCs/>
                <w:sz w:val="24"/>
                <w:szCs w:val="24"/>
              </w:rPr>
            </w:pPr>
            <w:r w:rsidRPr="002D1D0F">
              <w:rPr>
                <w:rFonts w:ascii="Times New Roman" w:hAnsi="Times New Roman" w:cs="Times New Roman"/>
                <w:bCs/>
                <w:sz w:val="24"/>
                <w:szCs w:val="24"/>
              </w:rPr>
              <w:t>- основной ассортимент растений для создания зеленых насаждений</w:t>
            </w:r>
          </w:p>
        </w:tc>
        <w:tc>
          <w:tcPr>
            <w:tcW w:w="1507" w:type="pct"/>
          </w:tcPr>
          <w:p w:rsidR="004B54B7" w:rsidRPr="002D1D0F" w:rsidRDefault="004B54B7" w:rsidP="00435399">
            <w:pPr>
              <w:contextualSpacing/>
              <w:rPr>
                <w:rFonts w:ascii="Times New Roman" w:hAnsi="Times New Roman" w:cs="Times New Roman"/>
                <w:bCs/>
                <w:sz w:val="24"/>
                <w:szCs w:val="24"/>
              </w:rPr>
            </w:pPr>
            <w:r w:rsidRPr="002D1D0F">
              <w:rPr>
                <w:rFonts w:ascii="Times New Roman" w:hAnsi="Times New Roman" w:cs="Times New Roman"/>
                <w:bCs/>
                <w:sz w:val="24"/>
                <w:szCs w:val="24"/>
              </w:rPr>
              <w:t xml:space="preserve">- </w:t>
            </w:r>
            <w:proofErr w:type="gramStart"/>
            <w:r w:rsidRPr="002D1D0F">
              <w:rPr>
                <w:rFonts w:ascii="Times New Roman" w:hAnsi="Times New Roman" w:cs="Times New Roman"/>
                <w:bCs/>
                <w:sz w:val="24"/>
                <w:szCs w:val="24"/>
              </w:rPr>
              <w:t>обучающийся</w:t>
            </w:r>
            <w:proofErr w:type="gramEnd"/>
            <w:r w:rsidRPr="002D1D0F">
              <w:rPr>
                <w:rFonts w:ascii="Times New Roman" w:hAnsi="Times New Roman" w:cs="Times New Roman"/>
                <w:bCs/>
                <w:sz w:val="24"/>
                <w:szCs w:val="24"/>
              </w:rPr>
              <w:t xml:space="preserve"> знает историю садово-паркового искусства и ориентируется в </w:t>
            </w:r>
            <w:proofErr w:type="spellStart"/>
            <w:r w:rsidRPr="002D1D0F">
              <w:rPr>
                <w:rFonts w:ascii="Times New Roman" w:hAnsi="Times New Roman" w:cs="Times New Roman"/>
                <w:bCs/>
                <w:sz w:val="24"/>
                <w:szCs w:val="24"/>
              </w:rPr>
              <w:t>основныхстилевых</w:t>
            </w:r>
            <w:proofErr w:type="spellEnd"/>
            <w:r w:rsidRPr="002D1D0F">
              <w:rPr>
                <w:rFonts w:ascii="Times New Roman" w:hAnsi="Times New Roman" w:cs="Times New Roman"/>
                <w:bCs/>
                <w:sz w:val="24"/>
                <w:szCs w:val="24"/>
              </w:rPr>
              <w:t xml:space="preserve"> направлениях садово-паркового искусства;</w:t>
            </w:r>
          </w:p>
          <w:p w:rsidR="004B54B7" w:rsidRPr="002D1D0F" w:rsidRDefault="004B54B7" w:rsidP="00435399">
            <w:pPr>
              <w:contextualSpacing/>
              <w:rPr>
                <w:rFonts w:ascii="Times New Roman" w:hAnsi="Times New Roman" w:cs="Times New Roman"/>
                <w:bCs/>
                <w:sz w:val="24"/>
                <w:szCs w:val="24"/>
              </w:rPr>
            </w:pPr>
            <w:r w:rsidRPr="002D1D0F">
              <w:rPr>
                <w:rFonts w:ascii="Times New Roman" w:hAnsi="Times New Roman" w:cs="Times New Roman"/>
                <w:bCs/>
                <w:sz w:val="24"/>
                <w:szCs w:val="24"/>
              </w:rPr>
              <w:t>- знает правила графического отображения, систему условных обозначений и графические способы выражения проектного замысла;</w:t>
            </w:r>
          </w:p>
          <w:p w:rsidR="004B54B7" w:rsidRPr="002D1D0F" w:rsidRDefault="004B54B7" w:rsidP="00435399">
            <w:pPr>
              <w:contextualSpacing/>
              <w:rPr>
                <w:rFonts w:ascii="Times New Roman" w:hAnsi="Times New Roman" w:cs="Times New Roman"/>
                <w:bCs/>
                <w:sz w:val="24"/>
                <w:szCs w:val="24"/>
              </w:rPr>
            </w:pPr>
            <w:r w:rsidRPr="002D1D0F">
              <w:rPr>
                <w:rFonts w:ascii="Times New Roman" w:hAnsi="Times New Roman" w:cs="Times New Roman"/>
                <w:bCs/>
                <w:sz w:val="24"/>
                <w:szCs w:val="24"/>
              </w:rPr>
              <w:t>- знает</w:t>
            </w:r>
            <w:r w:rsidR="0004045E" w:rsidRPr="002D1D0F">
              <w:rPr>
                <w:rFonts w:ascii="Times New Roman" w:hAnsi="Times New Roman" w:cs="Times New Roman"/>
                <w:bCs/>
                <w:sz w:val="24"/>
                <w:szCs w:val="24"/>
              </w:rPr>
              <w:t xml:space="preserve"> </w:t>
            </w:r>
            <w:r w:rsidRPr="002D1D0F">
              <w:rPr>
                <w:rFonts w:ascii="Times New Roman" w:hAnsi="Times New Roman" w:cs="Times New Roman"/>
                <w:bCs/>
                <w:sz w:val="24"/>
                <w:szCs w:val="24"/>
              </w:rPr>
              <w:t>типы парковых насаждений, их классификацию, функциональное значение и основной ассортимент растений для создания зеленых насаждений</w:t>
            </w:r>
          </w:p>
        </w:tc>
        <w:tc>
          <w:tcPr>
            <w:tcW w:w="1743" w:type="pct"/>
          </w:tcPr>
          <w:p w:rsidR="004B54B7" w:rsidRPr="002D1D0F" w:rsidRDefault="004B54B7" w:rsidP="00435399">
            <w:pPr>
              <w:tabs>
                <w:tab w:val="left" w:pos="317"/>
              </w:tabs>
              <w:contextualSpacing/>
              <w:rPr>
                <w:rFonts w:ascii="Times New Roman" w:hAnsi="Times New Roman" w:cs="Times New Roman"/>
                <w:sz w:val="24"/>
                <w:szCs w:val="24"/>
              </w:rPr>
            </w:pPr>
            <w:r w:rsidRPr="002D1D0F">
              <w:rPr>
                <w:rFonts w:ascii="Times New Roman" w:hAnsi="Times New Roman" w:cs="Times New Roman"/>
                <w:sz w:val="24"/>
                <w:szCs w:val="24"/>
              </w:rPr>
              <w:t>Компьютерное тестирование на знание терминологии по теме</w:t>
            </w:r>
          </w:p>
          <w:p w:rsidR="004B54B7" w:rsidRPr="002D1D0F" w:rsidRDefault="004B54B7" w:rsidP="00435399">
            <w:pPr>
              <w:tabs>
                <w:tab w:val="left" w:pos="317"/>
              </w:tabs>
              <w:contextualSpacing/>
              <w:rPr>
                <w:rFonts w:ascii="Times New Roman" w:hAnsi="Times New Roman" w:cs="Times New Roman"/>
                <w:sz w:val="24"/>
                <w:szCs w:val="24"/>
              </w:rPr>
            </w:pPr>
            <w:r w:rsidRPr="002D1D0F">
              <w:rPr>
                <w:rFonts w:ascii="Times New Roman" w:hAnsi="Times New Roman" w:cs="Times New Roman"/>
                <w:sz w:val="24"/>
                <w:szCs w:val="24"/>
              </w:rPr>
              <w:t>Тестирование</w:t>
            </w:r>
          </w:p>
          <w:p w:rsidR="004B54B7" w:rsidRPr="002D1D0F" w:rsidRDefault="004B54B7" w:rsidP="00435399">
            <w:pPr>
              <w:tabs>
                <w:tab w:val="left" w:pos="317"/>
              </w:tabs>
              <w:contextualSpacing/>
              <w:rPr>
                <w:rFonts w:ascii="Times New Roman" w:hAnsi="Times New Roman" w:cs="Times New Roman"/>
                <w:sz w:val="24"/>
                <w:szCs w:val="24"/>
              </w:rPr>
            </w:pPr>
            <w:r w:rsidRPr="002D1D0F">
              <w:rPr>
                <w:rFonts w:ascii="Times New Roman" w:hAnsi="Times New Roman" w:cs="Times New Roman"/>
                <w:sz w:val="24"/>
                <w:szCs w:val="24"/>
              </w:rPr>
              <w:t>Самостоятельная работа</w:t>
            </w:r>
          </w:p>
          <w:p w:rsidR="004B54B7" w:rsidRPr="002D1D0F" w:rsidRDefault="004B54B7" w:rsidP="00435399">
            <w:pPr>
              <w:tabs>
                <w:tab w:val="left" w:pos="317"/>
              </w:tabs>
              <w:contextualSpacing/>
              <w:rPr>
                <w:rFonts w:ascii="Times New Roman" w:hAnsi="Times New Roman" w:cs="Times New Roman"/>
                <w:sz w:val="24"/>
                <w:szCs w:val="24"/>
              </w:rPr>
            </w:pPr>
            <w:r w:rsidRPr="002D1D0F">
              <w:rPr>
                <w:rFonts w:ascii="Times New Roman" w:hAnsi="Times New Roman" w:cs="Times New Roman"/>
                <w:sz w:val="24"/>
                <w:szCs w:val="24"/>
              </w:rPr>
              <w:t>Семинар</w:t>
            </w:r>
          </w:p>
          <w:p w:rsidR="004B54B7" w:rsidRPr="002D1D0F" w:rsidRDefault="004B54B7" w:rsidP="00435399">
            <w:pPr>
              <w:tabs>
                <w:tab w:val="left" w:pos="317"/>
              </w:tabs>
              <w:contextualSpacing/>
              <w:rPr>
                <w:rFonts w:ascii="Times New Roman" w:hAnsi="Times New Roman" w:cs="Times New Roman"/>
                <w:sz w:val="24"/>
                <w:szCs w:val="24"/>
              </w:rPr>
            </w:pPr>
            <w:r w:rsidRPr="002D1D0F">
              <w:rPr>
                <w:rFonts w:ascii="Times New Roman" w:hAnsi="Times New Roman" w:cs="Times New Roman"/>
                <w:sz w:val="24"/>
                <w:szCs w:val="24"/>
              </w:rPr>
              <w:t>Выполнение проекта</w:t>
            </w:r>
          </w:p>
          <w:p w:rsidR="004B54B7" w:rsidRPr="002D1D0F" w:rsidRDefault="004B54B7" w:rsidP="00435399">
            <w:pPr>
              <w:tabs>
                <w:tab w:val="left" w:pos="317"/>
              </w:tabs>
              <w:contextualSpacing/>
              <w:rPr>
                <w:rFonts w:ascii="Times New Roman" w:hAnsi="Times New Roman" w:cs="Times New Roman"/>
                <w:sz w:val="24"/>
                <w:szCs w:val="24"/>
              </w:rPr>
            </w:pPr>
            <w:r w:rsidRPr="002D1D0F">
              <w:rPr>
                <w:rFonts w:ascii="Times New Roman" w:hAnsi="Times New Roman" w:cs="Times New Roman"/>
                <w:sz w:val="24"/>
                <w:szCs w:val="24"/>
              </w:rPr>
              <w:t>Наблюдение за выполнением практического задания (деятельностью студента)</w:t>
            </w:r>
          </w:p>
          <w:p w:rsidR="004B54B7" w:rsidRPr="002D1D0F" w:rsidRDefault="004B54B7" w:rsidP="00435399">
            <w:pPr>
              <w:tabs>
                <w:tab w:val="left" w:pos="317"/>
              </w:tabs>
              <w:contextualSpacing/>
              <w:rPr>
                <w:rFonts w:ascii="Times New Roman" w:hAnsi="Times New Roman" w:cs="Times New Roman"/>
                <w:sz w:val="24"/>
                <w:szCs w:val="24"/>
              </w:rPr>
            </w:pPr>
            <w:r w:rsidRPr="002D1D0F">
              <w:rPr>
                <w:rFonts w:ascii="Times New Roman" w:hAnsi="Times New Roman" w:cs="Times New Roman"/>
                <w:sz w:val="24"/>
                <w:szCs w:val="24"/>
              </w:rPr>
              <w:t>Оценка выполнения практического задани</w:t>
            </w:r>
            <w:proofErr w:type="gramStart"/>
            <w:r w:rsidRPr="002D1D0F">
              <w:rPr>
                <w:rFonts w:ascii="Times New Roman" w:hAnsi="Times New Roman" w:cs="Times New Roman"/>
                <w:sz w:val="24"/>
                <w:szCs w:val="24"/>
              </w:rPr>
              <w:t>я(</w:t>
            </w:r>
            <w:proofErr w:type="gramEnd"/>
            <w:r w:rsidRPr="002D1D0F">
              <w:rPr>
                <w:rFonts w:ascii="Times New Roman" w:hAnsi="Times New Roman" w:cs="Times New Roman"/>
                <w:sz w:val="24"/>
                <w:szCs w:val="24"/>
              </w:rPr>
              <w:t>работы)</w:t>
            </w:r>
          </w:p>
          <w:p w:rsidR="004B54B7" w:rsidRPr="002D1D0F" w:rsidRDefault="004B54B7" w:rsidP="00435399">
            <w:pPr>
              <w:tabs>
                <w:tab w:val="left" w:pos="317"/>
              </w:tabs>
              <w:contextualSpacing/>
              <w:rPr>
                <w:rFonts w:ascii="Times New Roman" w:hAnsi="Times New Roman" w:cs="Times New Roman"/>
                <w:sz w:val="24"/>
                <w:szCs w:val="24"/>
              </w:rPr>
            </w:pPr>
            <w:r w:rsidRPr="002D1D0F">
              <w:rPr>
                <w:rFonts w:ascii="Times New Roman" w:hAnsi="Times New Roman" w:cs="Times New Roman"/>
                <w:sz w:val="24"/>
                <w:szCs w:val="24"/>
              </w:rPr>
              <w:t>Выступление с докладом, сообщением, презентацией</w:t>
            </w:r>
          </w:p>
          <w:p w:rsidR="004B54B7" w:rsidRPr="002D1D0F" w:rsidRDefault="004B54B7" w:rsidP="00435399">
            <w:pPr>
              <w:contextualSpacing/>
              <w:rPr>
                <w:rFonts w:ascii="Times New Roman" w:hAnsi="Times New Roman" w:cs="Times New Roman"/>
                <w:bCs/>
                <w:i/>
                <w:sz w:val="24"/>
                <w:szCs w:val="24"/>
              </w:rPr>
            </w:pPr>
            <w:r w:rsidRPr="002D1D0F">
              <w:rPr>
                <w:rFonts w:ascii="Times New Roman" w:hAnsi="Times New Roman" w:cs="Times New Roman"/>
                <w:sz w:val="24"/>
                <w:szCs w:val="24"/>
              </w:rPr>
              <w:t>Решение ситуационной задачи</w:t>
            </w:r>
          </w:p>
        </w:tc>
      </w:tr>
      <w:tr w:rsidR="004B54B7" w:rsidRPr="002D1D0F" w:rsidTr="00227DD1">
        <w:tc>
          <w:tcPr>
            <w:tcW w:w="5000" w:type="pct"/>
            <w:gridSpan w:val="3"/>
          </w:tcPr>
          <w:p w:rsidR="004B54B7" w:rsidRPr="002D1D0F" w:rsidRDefault="004B54B7" w:rsidP="00435399">
            <w:pPr>
              <w:contextualSpacing/>
              <w:rPr>
                <w:rFonts w:ascii="Times New Roman" w:eastAsia="Times New Roman" w:hAnsi="Times New Roman" w:cs="Times New Roman"/>
                <w:bCs/>
                <w:iCs/>
                <w:sz w:val="24"/>
                <w:szCs w:val="24"/>
                <w:lang w:eastAsia="ru-RU"/>
              </w:rPr>
            </w:pPr>
            <w:r w:rsidRPr="002D1D0F">
              <w:rPr>
                <w:rFonts w:ascii="Times New Roman" w:eastAsia="Times New Roman" w:hAnsi="Times New Roman" w:cs="Times New Roman"/>
                <w:bCs/>
                <w:iCs/>
                <w:sz w:val="24"/>
                <w:szCs w:val="24"/>
                <w:lang w:eastAsia="ru-RU"/>
              </w:rPr>
              <w:t>Умеет:</w:t>
            </w:r>
          </w:p>
        </w:tc>
      </w:tr>
      <w:tr w:rsidR="004B54B7" w:rsidRPr="002D1D0F" w:rsidTr="00227DD1">
        <w:trPr>
          <w:trHeight w:val="896"/>
        </w:trPr>
        <w:tc>
          <w:tcPr>
            <w:tcW w:w="1750" w:type="pct"/>
          </w:tcPr>
          <w:p w:rsidR="004B54B7" w:rsidRPr="002D1D0F" w:rsidRDefault="004B54B7" w:rsidP="00435399">
            <w:pPr>
              <w:pStyle w:val="ConsPlusNormal"/>
              <w:contextualSpacing/>
              <w:rPr>
                <w:rFonts w:ascii="Times New Roman" w:hAnsi="Times New Roman" w:cs="Times New Roman"/>
                <w:sz w:val="24"/>
                <w:szCs w:val="24"/>
              </w:rPr>
            </w:pPr>
            <w:r w:rsidRPr="002D1D0F">
              <w:rPr>
                <w:rFonts w:ascii="Times New Roman" w:hAnsi="Times New Roman" w:cs="Times New Roman"/>
                <w:sz w:val="24"/>
                <w:szCs w:val="24"/>
              </w:rPr>
              <w:t xml:space="preserve">- ориентироваться в исторических эпохах и определять стилевые особенности садово-паркового ландшафта; </w:t>
            </w:r>
          </w:p>
          <w:p w:rsidR="004B54B7" w:rsidRPr="002D1D0F" w:rsidRDefault="004B54B7" w:rsidP="00435399">
            <w:pPr>
              <w:pStyle w:val="ConsPlusNormal"/>
              <w:spacing w:line="276" w:lineRule="auto"/>
              <w:contextualSpacing/>
              <w:rPr>
                <w:rFonts w:ascii="Times New Roman" w:hAnsi="Times New Roman" w:cs="Times New Roman"/>
                <w:sz w:val="24"/>
                <w:szCs w:val="24"/>
              </w:rPr>
            </w:pPr>
            <w:r w:rsidRPr="002D1D0F">
              <w:rPr>
                <w:rFonts w:ascii="Times New Roman" w:hAnsi="Times New Roman" w:cs="Times New Roman"/>
                <w:sz w:val="24"/>
                <w:szCs w:val="24"/>
              </w:rPr>
              <w:t xml:space="preserve">- выполнять сравнительный анализ планировки характерных особенностей садов и парков различных стран и эпох; </w:t>
            </w:r>
          </w:p>
          <w:p w:rsidR="004B54B7" w:rsidRPr="002D1D0F" w:rsidRDefault="004B54B7" w:rsidP="00435399">
            <w:pPr>
              <w:contextualSpacing/>
              <w:rPr>
                <w:rFonts w:ascii="Times New Roman" w:hAnsi="Times New Roman" w:cs="Times New Roman"/>
                <w:bCs/>
                <w:i/>
                <w:sz w:val="24"/>
                <w:szCs w:val="24"/>
              </w:rPr>
            </w:pPr>
            <w:r w:rsidRPr="002D1D0F">
              <w:rPr>
                <w:rFonts w:ascii="Times New Roman" w:hAnsi="Times New Roman" w:cs="Times New Roman"/>
                <w:sz w:val="24"/>
                <w:szCs w:val="24"/>
              </w:rPr>
              <w:t>- выявлять санитарные, защитные и рекреационные достоинства существующих насаждений для проектирования мероприятий, направленных на изменение и улучшение сложившихся ландшафтов, и повышение их эстетического и оздоровительного значения</w:t>
            </w:r>
          </w:p>
        </w:tc>
        <w:tc>
          <w:tcPr>
            <w:tcW w:w="1507" w:type="pct"/>
          </w:tcPr>
          <w:p w:rsidR="004B54B7" w:rsidRPr="002D1D0F" w:rsidRDefault="004B54B7" w:rsidP="00435399">
            <w:pPr>
              <w:widowControl w:val="0"/>
              <w:autoSpaceDE w:val="0"/>
              <w:autoSpaceDN w:val="0"/>
              <w:adjustRightInd w:val="0"/>
              <w:contextualSpacing/>
              <w:rPr>
                <w:rFonts w:ascii="Times New Roman" w:hAnsi="Times New Roman" w:cs="Times New Roman"/>
                <w:bCs/>
                <w:sz w:val="24"/>
                <w:szCs w:val="24"/>
              </w:rPr>
            </w:pPr>
            <w:r w:rsidRPr="002D1D0F">
              <w:rPr>
                <w:rFonts w:ascii="Times New Roman" w:hAnsi="Times New Roman" w:cs="Times New Roman"/>
                <w:bCs/>
                <w:sz w:val="24"/>
                <w:szCs w:val="24"/>
              </w:rPr>
              <w:t xml:space="preserve">- </w:t>
            </w:r>
            <w:proofErr w:type="gramStart"/>
            <w:r w:rsidRPr="002D1D0F">
              <w:rPr>
                <w:rFonts w:ascii="Times New Roman" w:hAnsi="Times New Roman" w:cs="Times New Roman"/>
                <w:bCs/>
                <w:sz w:val="24"/>
                <w:szCs w:val="24"/>
              </w:rPr>
              <w:t>обучающийся</w:t>
            </w:r>
            <w:proofErr w:type="gramEnd"/>
            <w:r w:rsidRPr="002D1D0F">
              <w:rPr>
                <w:rFonts w:ascii="Times New Roman" w:hAnsi="Times New Roman" w:cs="Times New Roman"/>
                <w:bCs/>
                <w:sz w:val="24"/>
                <w:szCs w:val="24"/>
              </w:rPr>
              <w:t xml:space="preserve"> ориентируется в исторических эпохах и определяет стилевые особенности садово-паркового ландшафта;</w:t>
            </w:r>
          </w:p>
          <w:p w:rsidR="0004045E" w:rsidRPr="002D1D0F" w:rsidRDefault="004B54B7" w:rsidP="00435399">
            <w:pPr>
              <w:contextualSpacing/>
              <w:rPr>
                <w:rFonts w:ascii="Times New Roman" w:hAnsi="Times New Roman" w:cs="Times New Roman"/>
                <w:bCs/>
                <w:sz w:val="24"/>
                <w:szCs w:val="24"/>
              </w:rPr>
            </w:pPr>
            <w:r w:rsidRPr="002D1D0F">
              <w:rPr>
                <w:rFonts w:ascii="Times New Roman" w:hAnsi="Times New Roman" w:cs="Times New Roman"/>
                <w:bCs/>
                <w:sz w:val="24"/>
                <w:szCs w:val="24"/>
              </w:rPr>
              <w:t>- выполняет сравнительный анализ планировки характерных особенностей садов и парков различных стран и эпох;</w:t>
            </w:r>
          </w:p>
          <w:p w:rsidR="004B54B7" w:rsidRPr="002D1D0F" w:rsidRDefault="004B54B7" w:rsidP="00435399">
            <w:pPr>
              <w:contextualSpacing/>
              <w:rPr>
                <w:rFonts w:ascii="Times New Roman" w:hAnsi="Times New Roman" w:cs="Times New Roman"/>
                <w:bCs/>
                <w:i/>
                <w:sz w:val="24"/>
                <w:szCs w:val="24"/>
              </w:rPr>
            </w:pPr>
            <w:r w:rsidRPr="002D1D0F">
              <w:rPr>
                <w:rFonts w:ascii="Times New Roman" w:hAnsi="Times New Roman" w:cs="Times New Roman"/>
                <w:bCs/>
                <w:sz w:val="24"/>
                <w:szCs w:val="24"/>
              </w:rPr>
              <w:t>- выявляет санитарные, защитные и рекреационные достоинства существующих насаждений для проектирования мероприятий, направленных на изменение и улучшение сложившихся ландшафтов, и повышение их эстетического и оздоровительного значения</w:t>
            </w:r>
          </w:p>
        </w:tc>
        <w:tc>
          <w:tcPr>
            <w:tcW w:w="1743" w:type="pct"/>
          </w:tcPr>
          <w:p w:rsidR="004B54B7" w:rsidRPr="002D1D0F" w:rsidRDefault="004B54B7" w:rsidP="00435399">
            <w:pPr>
              <w:contextualSpacing/>
              <w:rPr>
                <w:rFonts w:ascii="Times New Roman" w:hAnsi="Times New Roman" w:cs="Times New Roman"/>
                <w:bCs/>
                <w:sz w:val="24"/>
                <w:szCs w:val="24"/>
              </w:rPr>
            </w:pPr>
            <w:r w:rsidRPr="002D1D0F">
              <w:rPr>
                <w:rFonts w:ascii="Times New Roman" w:hAnsi="Times New Roman" w:cs="Times New Roman"/>
                <w:bCs/>
                <w:sz w:val="24"/>
                <w:szCs w:val="24"/>
              </w:rPr>
              <w:t>Оценка результатов выполнения практической работы.</w:t>
            </w:r>
          </w:p>
          <w:p w:rsidR="004B54B7" w:rsidRPr="002D1D0F" w:rsidRDefault="004B54B7" w:rsidP="00435399">
            <w:pPr>
              <w:tabs>
                <w:tab w:val="left" w:pos="317"/>
              </w:tabs>
              <w:contextualSpacing/>
              <w:rPr>
                <w:rFonts w:ascii="Times New Roman" w:hAnsi="Times New Roman" w:cs="Times New Roman"/>
                <w:bCs/>
                <w:i/>
                <w:sz w:val="24"/>
                <w:szCs w:val="24"/>
              </w:rPr>
            </w:pPr>
            <w:r w:rsidRPr="002D1D0F">
              <w:rPr>
                <w:rFonts w:ascii="Times New Roman" w:hAnsi="Times New Roman" w:cs="Times New Roman"/>
                <w:bCs/>
                <w:sz w:val="24"/>
                <w:szCs w:val="24"/>
              </w:rPr>
              <w:t>Экспертное наблюдение за ходом выполнения практической работы.</w:t>
            </w:r>
          </w:p>
        </w:tc>
      </w:tr>
    </w:tbl>
    <w:p w:rsidR="009721E8" w:rsidRPr="002D1D0F" w:rsidRDefault="009721E8" w:rsidP="009721E8">
      <w:pPr>
        <w:jc w:val="right"/>
        <w:rPr>
          <w:rFonts w:ascii="Times New Roman" w:eastAsia="Segoe UI" w:hAnsi="Times New Roman" w:cs="Times New Roman"/>
          <w:b/>
          <w:bCs/>
          <w:caps/>
          <w:kern w:val="32"/>
          <w:sz w:val="24"/>
          <w:szCs w:val="24"/>
        </w:rPr>
      </w:pPr>
      <w:r w:rsidRPr="002D1D0F">
        <w:rPr>
          <w:rFonts w:ascii="Times New Roman" w:hAnsi="Times New Roman" w:cs="Times New Roman"/>
          <w:b/>
          <w:bCs/>
          <w:sz w:val="24"/>
          <w:szCs w:val="24"/>
        </w:rPr>
        <w:br w:type="page"/>
      </w:r>
    </w:p>
    <w:p w:rsidR="009721E8" w:rsidRPr="002D1D0F" w:rsidRDefault="009721E8" w:rsidP="009721E8">
      <w:pPr>
        <w:jc w:val="right"/>
        <w:rPr>
          <w:rFonts w:ascii="Times New Roman" w:hAnsi="Times New Roman" w:cs="Times New Roman"/>
          <w:b/>
          <w:bCs/>
          <w:sz w:val="24"/>
          <w:szCs w:val="24"/>
        </w:rPr>
      </w:pPr>
      <w:r w:rsidRPr="002D1D0F">
        <w:rPr>
          <w:rFonts w:ascii="Times New Roman" w:hAnsi="Times New Roman" w:cs="Times New Roman"/>
          <w:b/>
          <w:bCs/>
          <w:sz w:val="24"/>
          <w:szCs w:val="24"/>
        </w:rPr>
        <w:lastRenderedPageBreak/>
        <w:t>Приложение 2.</w:t>
      </w:r>
      <w:r w:rsidR="00435399" w:rsidRPr="002D1D0F">
        <w:rPr>
          <w:rFonts w:ascii="Times New Roman" w:hAnsi="Times New Roman" w:cs="Times New Roman"/>
          <w:b/>
          <w:bCs/>
          <w:sz w:val="24"/>
          <w:szCs w:val="24"/>
        </w:rPr>
        <w:t>5</w:t>
      </w:r>
    </w:p>
    <w:p w:rsidR="009721E8" w:rsidRPr="002D1D0F" w:rsidRDefault="0004045E" w:rsidP="009721E8">
      <w:pPr>
        <w:keepNext/>
        <w:jc w:val="right"/>
        <w:outlineLvl w:val="0"/>
        <w:rPr>
          <w:rFonts w:ascii="Times New Roman" w:eastAsia="Times New Roman" w:hAnsi="Times New Roman" w:cs="Times New Roman"/>
          <w:b/>
          <w:bCs/>
          <w:kern w:val="32"/>
          <w:sz w:val="24"/>
          <w:szCs w:val="24"/>
        </w:rPr>
      </w:pPr>
      <w:proofErr w:type="gramStart"/>
      <w:r w:rsidRPr="002D1D0F">
        <w:rPr>
          <w:rFonts w:ascii="Times New Roman" w:eastAsia="Times New Roman" w:hAnsi="Times New Roman" w:cs="Times New Roman"/>
          <w:b/>
          <w:bCs/>
          <w:kern w:val="32"/>
          <w:sz w:val="24"/>
          <w:szCs w:val="24"/>
        </w:rPr>
        <w:t>к</w:t>
      </w:r>
      <w:proofErr w:type="gramEnd"/>
      <w:r w:rsidRPr="002D1D0F">
        <w:rPr>
          <w:rFonts w:ascii="Times New Roman" w:eastAsia="Times New Roman" w:hAnsi="Times New Roman" w:cs="Times New Roman"/>
          <w:b/>
          <w:bCs/>
          <w:kern w:val="32"/>
          <w:sz w:val="24"/>
          <w:szCs w:val="24"/>
        </w:rPr>
        <w:t xml:space="preserve"> </w:t>
      </w:r>
      <w:r w:rsidR="009721E8" w:rsidRPr="002D1D0F">
        <w:rPr>
          <w:rFonts w:ascii="Times New Roman" w:eastAsia="Times New Roman" w:hAnsi="Times New Roman" w:cs="Times New Roman"/>
          <w:b/>
          <w:bCs/>
          <w:kern w:val="32"/>
          <w:sz w:val="24"/>
          <w:szCs w:val="24"/>
        </w:rPr>
        <w:t>ОП по</w:t>
      </w:r>
      <w:r w:rsidR="00EF56EC" w:rsidRPr="002D1D0F">
        <w:rPr>
          <w:rFonts w:ascii="Times New Roman" w:eastAsia="Times New Roman" w:hAnsi="Times New Roman" w:cs="Times New Roman"/>
          <w:b/>
          <w:bCs/>
          <w:kern w:val="32"/>
          <w:sz w:val="24"/>
          <w:szCs w:val="24"/>
        </w:rPr>
        <w:t xml:space="preserve"> </w:t>
      </w:r>
      <w:r w:rsidR="009721E8" w:rsidRPr="002D1D0F">
        <w:rPr>
          <w:rFonts w:ascii="Times New Roman" w:eastAsia="Times New Roman" w:hAnsi="Times New Roman" w:cs="Times New Roman"/>
          <w:b/>
          <w:bCs/>
          <w:kern w:val="32"/>
          <w:sz w:val="24"/>
          <w:szCs w:val="24"/>
        </w:rPr>
        <w:t>профессии</w:t>
      </w:r>
    </w:p>
    <w:p w:rsidR="009721E8" w:rsidRPr="002D1D0F" w:rsidRDefault="009721E8" w:rsidP="009721E8">
      <w:pPr>
        <w:jc w:val="right"/>
        <w:rPr>
          <w:rFonts w:ascii="Times New Roman" w:hAnsi="Times New Roman" w:cs="Times New Roman"/>
          <w:b/>
          <w:sz w:val="24"/>
          <w:szCs w:val="24"/>
        </w:rPr>
      </w:pPr>
      <w:r w:rsidRPr="002D1D0F">
        <w:rPr>
          <w:rFonts w:ascii="Times New Roman" w:hAnsi="Times New Roman" w:cs="Times New Roman"/>
          <w:b/>
          <w:sz w:val="24"/>
          <w:szCs w:val="24"/>
        </w:rPr>
        <w:t xml:space="preserve">35.01.19 Мастер садово-паркового и </w:t>
      </w:r>
      <w:r w:rsidRPr="002D1D0F">
        <w:rPr>
          <w:rFonts w:ascii="Times New Roman" w:hAnsi="Times New Roman" w:cs="Times New Roman"/>
          <w:b/>
          <w:sz w:val="24"/>
          <w:szCs w:val="24"/>
        </w:rPr>
        <w:br/>
        <w:t>ландшафтного строительства</w:t>
      </w: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9721E8" w:rsidP="009721E8">
      <w:pPr>
        <w:jc w:val="right"/>
        <w:rPr>
          <w:rFonts w:ascii="Times New Roman" w:hAnsi="Times New Roman" w:cs="Times New Roman"/>
          <w:b/>
          <w:bCs/>
          <w:sz w:val="24"/>
          <w:szCs w:val="24"/>
        </w:rPr>
      </w:pPr>
    </w:p>
    <w:p w:rsidR="009721E8" w:rsidRPr="002D1D0F" w:rsidRDefault="002D1D0F" w:rsidP="009721E8">
      <w:pPr>
        <w:jc w:val="center"/>
        <w:rPr>
          <w:rFonts w:ascii="Times New Roman" w:hAnsi="Times New Roman" w:cs="Times New Roman"/>
          <w:b/>
          <w:bCs/>
          <w:sz w:val="24"/>
          <w:szCs w:val="24"/>
        </w:rPr>
      </w:pPr>
      <w:r>
        <w:rPr>
          <w:rFonts w:ascii="Times New Roman" w:hAnsi="Times New Roman" w:cs="Times New Roman"/>
          <w:b/>
          <w:bCs/>
          <w:sz w:val="24"/>
          <w:szCs w:val="24"/>
        </w:rPr>
        <w:t xml:space="preserve">Адаптированная </w:t>
      </w:r>
      <w:r w:rsidR="009721E8" w:rsidRPr="002D1D0F">
        <w:rPr>
          <w:rFonts w:ascii="Times New Roman" w:hAnsi="Times New Roman" w:cs="Times New Roman"/>
          <w:b/>
          <w:bCs/>
          <w:sz w:val="24"/>
          <w:szCs w:val="24"/>
        </w:rPr>
        <w:t>рабочая программа дисциплины</w:t>
      </w:r>
    </w:p>
    <w:p w:rsidR="009721E8" w:rsidRPr="002D1D0F" w:rsidRDefault="00124829" w:rsidP="009721E8">
      <w:pPr>
        <w:pStyle w:val="1"/>
      </w:pPr>
      <w:bookmarkStart w:id="46" w:name="_Toc175170537"/>
      <w:r w:rsidRPr="002D1D0F">
        <w:t>«ОП.05 ОСНОВЫ ГЕОДЕЗИИ»</w:t>
      </w:r>
      <w:bookmarkEnd w:id="46"/>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
      </w:pPr>
    </w:p>
    <w:p w:rsidR="009721E8" w:rsidRPr="002D1D0F" w:rsidRDefault="009721E8" w:rsidP="009721E8">
      <w:pPr>
        <w:pStyle w:val="1d"/>
        <w:jc w:val="center"/>
        <w:rPr>
          <w:b/>
          <w:bCs/>
          <w:lang w:val="ru-RU"/>
        </w:rPr>
      </w:pPr>
    </w:p>
    <w:p w:rsidR="009721E8" w:rsidRPr="002D1D0F" w:rsidRDefault="009721E8" w:rsidP="009721E8">
      <w:pPr>
        <w:rPr>
          <w:rFonts w:ascii="Times New Roman" w:eastAsia="Segoe UI" w:hAnsi="Times New Roman" w:cs="Times New Roman"/>
          <w:b/>
          <w:bCs/>
          <w:caps/>
          <w:kern w:val="32"/>
          <w:sz w:val="24"/>
          <w:szCs w:val="24"/>
        </w:rPr>
      </w:pPr>
      <w:r w:rsidRPr="002D1D0F">
        <w:rPr>
          <w:rFonts w:ascii="Times New Roman" w:hAnsi="Times New Roman" w:cs="Times New Roman"/>
          <w:sz w:val="24"/>
          <w:szCs w:val="24"/>
        </w:rPr>
        <w:br w:type="page"/>
      </w:r>
    </w:p>
    <w:p w:rsidR="009721E8" w:rsidRPr="002D1D0F" w:rsidRDefault="009721E8" w:rsidP="009721E8">
      <w:pPr>
        <w:pStyle w:val="1f"/>
        <w:rPr>
          <w:rFonts w:ascii="Times New Roman" w:hAnsi="Times New Roman"/>
        </w:rPr>
      </w:pPr>
      <w:r w:rsidRPr="002D1D0F">
        <w:rPr>
          <w:rFonts w:ascii="Times New Roman" w:hAnsi="Times New Roman"/>
        </w:rPr>
        <w:lastRenderedPageBreak/>
        <w:t>СОДЕРЖАНИЕ ПРОГРАММЫ</w:t>
      </w:r>
    </w:p>
    <w:p w:rsidR="009721E8" w:rsidRPr="002D1D0F" w:rsidRDefault="00C34FDA" w:rsidP="009721E8">
      <w:pPr>
        <w:pStyle w:val="14"/>
        <w:rPr>
          <w:rFonts w:eastAsiaTheme="minorEastAsia"/>
          <w:b w:val="0"/>
          <w:bCs w:val="0"/>
          <w:sz w:val="24"/>
          <w:szCs w:val="24"/>
          <w:lang w:eastAsia="ru-RU"/>
        </w:rPr>
      </w:pPr>
      <w:r w:rsidRPr="002D1D0F">
        <w:rPr>
          <w:b w:val="0"/>
          <w:bCs w:val="0"/>
          <w:sz w:val="24"/>
          <w:szCs w:val="24"/>
        </w:rPr>
        <w:fldChar w:fldCharType="begin"/>
      </w:r>
      <w:r w:rsidR="009721E8" w:rsidRPr="002D1D0F">
        <w:rPr>
          <w:b w:val="0"/>
          <w:bCs w:val="0"/>
          <w:sz w:val="24"/>
          <w:szCs w:val="24"/>
        </w:rPr>
        <w:instrText xml:space="preserve"> TOC \h \z \t "Раздел 1;1;Раздел 1.1;2" </w:instrText>
      </w:r>
      <w:r w:rsidRPr="002D1D0F">
        <w:rPr>
          <w:b w:val="0"/>
          <w:bCs w:val="0"/>
          <w:sz w:val="24"/>
          <w:szCs w:val="24"/>
        </w:rPr>
        <w:fldChar w:fldCharType="separate"/>
      </w:r>
      <w:hyperlink w:anchor="_Toc156294875" w:history="1"/>
    </w:p>
    <w:p w:rsidR="009721E8" w:rsidRPr="002D1D0F" w:rsidRDefault="00885F8E" w:rsidP="009721E8">
      <w:pPr>
        <w:pStyle w:val="14"/>
        <w:rPr>
          <w:rFonts w:eastAsiaTheme="minorEastAsia"/>
          <w:b w:val="0"/>
          <w:bCs w:val="0"/>
          <w:sz w:val="24"/>
          <w:szCs w:val="24"/>
          <w:lang w:eastAsia="ru-RU"/>
        </w:rPr>
      </w:pPr>
      <w:hyperlink w:anchor="_Toc156294876" w:history="1">
        <w:r w:rsidR="009721E8" w:rsidRPr="002D1D0F">
          <w:rPr>
            <w:rStyle w:val="af0"/>
            <w:b w:val="0"/>
            <w:bCs w:val="0"/>
            <w:sz w:val="24"/>
            <w:szCs w:val="24"/>
          </w:rPr>
          <w:t>1. ОБЩАЯ ХАРАКТЕРИСТИКА</w:t>
        </w:r>
        <w:r w:rsidR="009721E8" w:rsidRPr="002D1D0F">
          <w:rPr>
            <w:b w:val="0"/>
            <w:bCs w:val="0"/>
            <w:webHidden/>
            <w:sz w:val="24"/>
            <w:szCs w:val="24"/>
          </w:rPr>
          <w:tab/>
        </w:r>
      </w:hyperlink>
    </w:p>
    <w:p w:rsidR="009721E8" w:rsidRPr="002D1D0F" w:rsidRDefault="00885F8E" w:rsidP="009721E8">
      <w:pPr>
        <w:pStyle w:val="22"/>
        <w:rPr>
          <w:rFonts w:eastAsiaTheme="minorEastAsia"/>
          <w:i w:val="0"/>
          <w:iCs w:val="0"/>
        </w:rPr>
      </w:pPr>
      <w:hyperlink w:anchor="_Toc156294877" w:history="1">
        <w:r w:rsidR="009721E8" w:rsidRPr="002D1D0F">
          <w:rPr>
            <w:rStyle w:val="af0"/>
            <w:i w:val="0"/>
            <w:iCs w:val="0"/>
          </w:rPr>
          <w:t>1.1. Цель и место дисциплины в структуре образовательной программы</w:t>
        </w:r>
        <w:r w:rsidR="009721E8" w:rsidRPr="002D1D0F">
          <w:rPr>
            <w:i w:val="0"/>
            <w:iCs w:val="0"/>
            <w:webHidden/>
          </w:rPr>
          <w:tab/>
        </w:r>
      </w:hyperlink>
    </w:p>
    <w:p w:rsidR="009721E8" w:rsidRPr="002D1D0F" w:rsidRDefault="00885F8E" w:rsidP="009721E8">
      <w:pPr>
        <w:pStyle w:val="22"/>
        <w:rPr>
          <w:rFonts w:eastAsiaTheme="minorEastAsia"/>
          <w:i w:val="0"/>
          <w:iCs w:val="0"/>
        </w:rPr>
      </w:pPr>
      <w:hyperlink w:anchor="_Toc156294878" w:history="1">
        <w:r w:rsidR="009721E8" w:rsidRPr="002D1D0F">
          <w:rPr>
            <w:rStyle w:val="af0"/>
            <w:i w:val="0"/>
            <w:iCs w:val="0"/>
          </w:rPr>
          <w:t>1.2. Планируемые результаты освоения дисциплины</w:t>
        </w:r>
        <w:r w:rsidR="009721E8" w:rsidRPr="002D1D0F">
          <w:rPr>
            <w:i w:val="0"/>
            <w:iCs w:val="0"/>
            <w:webHidden/>
          </w:rPr>
          <w:tab/>
        </w:r>
      </w:hyperlink>
    </w:p>
    <w:p w:rsidR="009721E8" w:rsidRPr="002D1D0F" w:rsidRDefault="00885F8E" w:rsidP="009721E8">
      <w:pPr>
        <w:pStyle w:val="14"/>
        <w:rPr>
          <w:rFonts w:eastAsiaTheme="minorEastAsia"/>
          <w:b w:val="0"/>
          <w:bCs w:val="0"/>
          <w:sz w:val="24"/>
          <w:szCs w:val="24"/>
          <w:lang w:eastAsia="ru-RU"/>
        </w:rPr>
      </w:pPr>
      <w:hyperlink w:anchor="_Toc156294879" w:history="1">
        <w:r w:rsidR="009721E8" w:rsidRPr="002D1D0F">
          <w:rPr>
            <w:rStyle w:val="af0"/>
            <w:b w:val="0"/>
            <w:bCs w:val="0"/>
            <w:sz w:val="24"/>
            <w:szCs w:val="24"/>
          </w:rPr>
          <w:t>2. СТРУКТУРА И СОДЕРЖАНИЕ ДИСЦИПЛИНЫ</w:t>
        </w:r>
        <w:r w:rsidR="009721E8" w:rsidRPr="002D1D0F">
          <w:rPr>
            <w:b w:val="0"/>
            <w:bCs w:val="0"/>
            <w:webHidden/>
            <w:sz w:val="24"/>
            <w:szCs w:val="24"/>
          </w:rPr>
          <w:tab/>
        </w:r>
      </w:hyperlink>
    </w:p>
    <w:p w:rsidR="009721E8" w:rsidRPr="002D1D0F" w:rsidRDefault="00885F8E" w:rsidP="009721E8">
      <w:pPr>
        <w:pStyle w:val="22"/>
        <w:rPr>
          <w:rFonts w:eastAsiaTheme="minorEastAsia"/>
          <w:i w:val="0"/>
          <w:iCs w:val="0"/>
        </w:rPr>
      </w:pPr>
      <w:hyperlink w:anchor="_Toc156294880" w:history="1">
        <w:r w:rsidR="009721E8" w:rsidRPr="002D1D0F">
          <w:rPr>
            <w:rStyle w:val="af0"/>
            <w:i w:val="0"/>
            <w:iCs w:val="0"/>
          </w:rPr>
          <w:t>2.1. Трудоемкость освоения дисциплины</w:t>
        </w:r>
        <w:r w:rsidR="009721E8" w:rsidRPr="002D1D0F">
          <w:rPr>
            <w:i w:val="0"/>
            <w:iCs w:val="0"/>
            <w:webHidden/>
          </w:rPr>
          <w:tab/>
        </w:r>
      </w:hyperlink>
    </w:p>
    <w:p w:rsidR="009721E8" w:rsidRPr="002D1D0F" w:rsidRDefault="00885F8E" w:rsidP="009721E8">
      <w:pPr>
        <w:pStyle w:val="22"/>
        <w:rPr>
          <w:rFonts w:eastAsiaTheme="minorEastAsia"/>
          <w:i w:val="0"/>
          <w:iCs w:val="0"/>
        </w:rPr>
      </w:pPr>
      <w:hyperlink w:anchor="_Toc156294881" w:history="1">
        <w:r w:rsidR="009721E8" w:rsidRPr="002D1D0F">
          <w:rPr>
            <w:rStyle w:val="af0"/>
            <w:i w:val="0"/>
            <w:iCs w:val="0"/>
          </w:rPr>
          <w:t>2.2. Примерное содержание дисциплины</w:t>
        </w:r>
        <w:r w:rsidR="009721E8" w:rsidRPr="002D1D0F">
          <w:rPr>
            <w:i w:val="0"/>
            <w:iCs w:val="0"/>
            <w:webHidden/>
          </w:rPr>
          <w:tab/>
        </w:r>
      </w:hyperlink>
    </w:p>
    <w:p w:rsidR="009721E8" w:rsidRPr="002D1D0F" w:rsidRDefault="00885F8E" w:rsidP="009721E8">
      <w:pPr>
        <w:pStyle w:val="14"/>
        <w:rPr>
          <w:rFonts w:eastAsiaTheme="minorEastAsia"/>
          <w:b w:val="0"/>
          <w:bCs w:val="0"/>
          <w:sz w:val="24"/>
          <w:szCs w:val="24"/>
          <w:lang w:eastAsia="ru-RU"/>
        </w:rPr>
      </w:pPr>
      <w:hyperlink w:anchor="_Toc156294884" w:history="1">
        <w:r w:rsidR="009721E8" w:rsidRPr="002D1D0F">
          <w:rPr>
            <w:rStyle w:val="af0"/>
            <w:b w:val="0"/>
            <w:bCs w:val="0"/>
            <w:sz w:val="24"/>
            <w:szCs w:val="24"/>
          </w:rPr>
          <w:t>3. УСЛОВИЯ РЕАЛИЗАЦИИ ДИСЦИПЛИНЫ</w:t>
        </w:r>
        <w:r w:rsidR="009721E8" w:rsidRPr="002D1D0F">
          <w:rPr>
            <w:b w:val="0"/>
            <w:bCs w:val="0"/>
            <w:webHidden/>
            <w:sz w:val="24"/>
            <w:szCs w:val="24"/>
          </w:rPr>
          <w:tab/>
        </w:r>
      </w:hyperlink>
    </w:p>
    <w:p w:rsidR="009721E8" w:rsidRPr="002D1D0F" w:rsidRDefault="00885F8E" w:rsidP="009721E8">
      <w:pPr>
        <w:pStyle w:val="22"/>
        <w:rPr>
          <w:rFonts w:eastAsiaTheme="minorEastAsia"/>
          <w:i w:val="0"/>
          <w:iCs w:val="0"/>
        </w:rPr>
      </w:pPr>
      <w:hyperlink w:anchor="_Toc156294885" w:history="1">
        <w:r w:rsidR="009721E8" w:rsidRPr="002D1D0F">
          <w:rPr>
            <w:rStyle w:val="af0"/>
            <w:i w:val="0"/>
            <w:iCs w:val="0"/>
          </w:rPr>
          <w:t>3.1. Материально-техническое обеспечение</w:t>
        </w:r>
        <w:r w:rsidR="009721E8" w:rsidRPr="002D1D0F">
          <w:rPr>
            <w:i w:val="0"/>
            <w:iCs w:val="0"/>
            <w:webHidden/>
          </w:rPr>
          <w:tab/>
        </w:r>
      </w:hyperlink>
    </w:p>
    <w:p w:rsidR="009721E8" w:rsidRPr="002D1D0F" w:rsidRDefault="00885F8E" w:rsidP="009721E8">
      <w:pPr>
        <w:pStyle w:val="22"/>
        <w:rPr>
          <w:rFonts w:eastAsiaTheme="minorEastAsia"/>
          <w:i w:val="0"/>
          <w:iCs w:val="0"/>
        </w:rPr>
      </w:pPr>
      <w:hyperlink w:anchor="_Toc156294886" w:history="1">
        <w:r w:rsidR="009721E8" w:rsidRPr="002D1D0F">
          <w:rPr>
            <w:rStyle w:val="af0"/>
            <w:i w:val="0"/>
            <w:iCs w:val="0"/>
          </w:rPr>
          <w:t>3.2. Учебно-методическое обеспечение</w:t>
        </w:r>
        <w:r w:rsidR="009721E8" w:rsidRPr="002D1D0F">
          <w:rPr>
            <w:i w:val="0"/>
            <w:iCs w:val="0"/>
            <w:webHidden/>
          </w:rPr>
          <w:tab/>
        </w:r>
      </w:hyperlink>
    </w:p>
    <w:p w:rsidR="009721E8" w:rsidRPr="002D1D0F" w:rsidRDefault="00885F8E" w:rsidP="009721E8">
      <w:pPr>
        <w:pStyle w:val="14"/>
        <w:rPr>
          <w:rFonts w:eastAsiaTheme="minorEastAsia"/>
          <w:b w:val="0"/>
          <w:bCs w:val="0"/>
          <w:sz w:val="24"/>
          <w:szCs w:val="24"/>
          <w:lang w:eastAsia="ru-RU"/>
        </w:rPr>
      </w:pPr>
      <w:hyperlink w:anchor="_Toc156294887" w:history="1">
        <w:r w:rsidR="009721E8" w:rsidRPr="002D1D0F">
          <w:rPr>
            <w:rStyle w:val="af0"/>
            <w:b w:val="0"/>
            <w:bCs w:val="0"/>
            <w:sz w:val="24"/>
            <w:szCs w:val="24"/>
          </w:rPr>
          <w:t>4. КОНТРОЛЬ И ОЦЕНКА РЕЗУЛЬТАТОВ ОСВОЕНИЯ ДИСЦИПЛИНЫ</w:t>
        </w:r>
        <w:r w:rsidR="009721E8" w:rsidRPr="002D1D0F">
          <w:rPr>
            <w:b w:val="0"/>
            <w:bCs w:val="0"/>
            <w:webHidden/>
            <w:sz w:val="24"/>
            <w:szCs w:val="24"/>
          </w:rPr>
          <w:tab/>
        </w:r>
      </w:hyperlink>
    </w:p>
    <w:p w:rsidR="009721E8" w:rsidRPr="002D1D0F" w:rsidRDefault="00C34FDA" w:rsidP="009721E8">
      <w:pPr>
        <w:pStyle w:val="1f"/>
        <w:jc w:val="left"/>
        <w:rPr>
          <w:rFonts w:ascii="Times New Roman" w:hAnsi="Times New Roman"/>
          <w:b w:val="0"/>
          <w:bCs w:val="0"/>
        </w:rPr>
      </w:pPr>
      <w:r w:rsidRPr="002D1D0F">
        <w:rPr>
          <w:rFonts w:ascii="Times New Roman" w:hAnsi="Times New Roman"/>
          <w:b w:val="0"/>
          <w:bCs w:val="0"/>
        </w:rPr>
        <w:fldChar w:fldCharType="end"/>
      </w:r>
    </w:p>
    <w:p w:rsidR="009721E8" w:rsidRPr="002D1D0F" w:rsidRDefault="009721E8" w:rsidP="009721E8">
      <w:pPr>
        <w:pStyle w:val="1f"/>
        <w:jc w:val="left"/>
        <w:rPr>
          <w:rFonts w:ascii="Times New Roman" w:hAnsi="Times New Roman"/>
        </w:rPr>
        <w:sectPr w:rsidR="009721E8" w:rsidRPr="002D1D0F" w:rsidSect="00502F97">
          <w:headerReference w:type="even" r:id="rId43"/>
          <w:headerReference w:type="default" r:id="rId44"/>
          <w:pgSz w:w="11906" w:h="16838"/>
          <w:pgMar w:top="1134" w:right="567" w:bottom="1134" w:left="1701" w:header="709" w:footer="709" w:gutter="0"/>
          <w:cols w:space="708"/>
          <w:docGrid w:linePitch="360"/>
        </w:sectPr>
      </w:pPr>
    </w:p>
    <w:p w:rsidR="009721E8" w:rsidRPr="002D1D0F" w:rsidRDefault="009721E8" w:rsidP="00782421">
      <w:pPr>
        <w:pStyle w:val="1f"/>
        <w:numPr>
          <w:ilvl w:val="0"/>
          <w:numId w:val="6"/>
        </w:numPr>
        <w:rPr>
          <w:rFonts w:ascii="Times New Roman" w:hAnsi="Times New Roman"/>
        </w:rPr>
      </w:pPr>
      <w:r w:rsidRPr="002D1D0F">
        <w:rPr>
          <w:rFonts w:ascii="Times New Roman" w:hAnsi="Times New Roman"/>
        </w:rPr>
        <w:lastRenderedPageBreak/>
        <w:t>Общая характеристика</w:t>
      </w:r>
      <w:r w:rsidR="002D1D0F">
        <w:rPr>
          <w:rFonts w:ascii="Times New Roman" w:hAnsi="Times New Roman"/>
        </w:rPr>
        <w:t xml:space="preserve"> </w:t>
      </w:r>
      <w:r w:rsidR="002D1D0F">
        <w:rPr>
          <w:rFonts w:ascii="Times New Roman" w:hAnsi="Times New Roman"/>
        </w:rPr>
        <w:tab/>
        <w:t xml:space="preserve">АДАПТИРОВАННОЙ </w:t>
      </w:r>
      <w:r w:rsidRPr="002D1D0F">
        <w:rPr>
          <w:rFonts w:ascii="Times New Roman" w:hAnsi="Times New Roman"/>
        </w:rPr>
        <w:t xml:space="preserve"> РАБОЧЕЙ ПРОГРАММЫ УЧЕБНОЙ ДИСЦИПЛИНЫ</w:t>
      </w:r>
    </w:p>
    <w:p w:rsidR="009721E8" w:rsidRPr="002D1D0F" w:rsidRDefault="009721E8" w:rsidP="009721E8">
      <w:pPr>
        <w:pStyle w:val="1d"/>
        <w:jc w:val="center"/>
        <w:rPr>
          <w:rFonts w:eastAsia="Segoe UI"/>
          <w:b/>
          <w:lang w:val="ru-RU"/>
        </w:rPr>
      </w:pPr>
      <w:r w:rsidRPr="002D1D0F">
        <w:rPr>
          <w:rFonts w:eastAsia="Segoe UI"/>
          <w:b/>
          <w:lang w:val="ru-RU"/>
        </w:rPr>
        <w:t>«</w:t>
      </w:r>
      <w:r w:rsidR="0065536F" w:rsidRPr="002D1D0F">
        <w:rPr>
          <w:rFonts w:eastAsia="Segoe UI"/>
          <w:b/>
          <w:lang w:val="ru-RU"/>
        </w:rPr>
        <w:t>ОП.05 Основы геодезии</w:t>
      </w:r>
      <w:r w:rsidRPr="002D1D0F">
        <w:rPr>
          <w:rFonts w:eastAsia="Segoe UI"/>
          <w:b/>
          <w:lang w:val="ru-RU"/>
        </w:rPr>
        <w:t>»</w:t>
      </w:r>
    </w:p>
    <w:p w:rsidR="009721E8" w:rsidRPr="002D1D0F" w:rsidRDefault="009721E8" w:rsidP="009721E8">
      <w:pPr>
        <w:pStyle w:val="1d"/>
        <w:rPr>
          <w:lang w:val="ru-RU"/>
        </w:rPr>
      </w:pPr>
    </w:p>
    <w:p w:rsidR="009721E8" w:rsidRPr="002D1D0F" w:rsidRDefault="009721E8" w:rsidP="009721E8">
      <w:pPr>
        <w:pStyle w:val="114"/>
        <w:rPr>
          <w:rFonts w:ascii="Times New Roman" w:hAnsi="Times New Roman"/>
        </w:rPr>
      </w:pPr>
      <w:r w:rsidRPr="002D1D0F">
        <w:rPr>
          <w:rFonts w:ascii="Times New Roman" w:hAnsi="Times New Roman"/>
        </w:rPr>
        <w:t>1.1. Цель и место дисциплины в структуре образовательной программы</w:t>
      </w:r>
    </w:p>
    <w:p w:rsidR="009721E8" w:rsidRPr="002D1D0F" w:rsidRDefault="009721E8" w:rsidP="009721E8">
      <w:pPr>
        <w:suppressAutoHyphens/>
        <w:spacing w:line="276" w:lineRule="auto"/>
        <w:ind w:firstLine="709"/>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Цель дисциплины </w:t>
      </w:r>
      <w:r w:rsidRPr="002D1D0F">
        <w:rPr>
          <w:rFonts w:ascii="Times New Roman" w:hAnsi="Times New Roman" w:cs="Times New Roman"/>
          <w:sz w:val="24"/>
          <w:szCs w:val="24"/>
        </w:rPr>
        <w:t>«</w:t>
      </w:r>
      <w:r w:rsidR="0065536F" w:rsidRPr="002D1D0F">
        <w:rPr>
          <w:rFonts w:ascii="Times New Roman" w:hAnsi="Times New Roman" w:cs="Times New Roman"/>
          <w:sz w:val="24"/>
          <w:szCs w:val="24"/>
        </w:rPr>
        <w:t>Основы геодезии</w:t>
      </w:r>
      <w:r w:rsidRPr="002D1D0F">
        <w:rPr>
          <w:rFonts w:ascii="Times New Roman" w:hAnsi="Times New Roman" w:cs="Times New Roman"/>
          <w:sz w:val="24"/>
          <w:szCs w:val="24"/>
        </w:rPr>
        <w:t>»</w:t>
      </w:r>
      <w:r w:rsidRPr="002D1D0F">
        <w:rPr>
          <w:rFonts w:ascii="Times New Roman" w:eastAsia="Times New Roman" w:hAnsi="Times New Roman" w:cs="Times New Roman"/>
          <w:sz w:val="24"/>
          <w:szCs w:val="24"/>
          <w:lang w:eastAsia="ru-RU"/>
        </w:rPr>
        <w:t xml:space="preserve">: </w:t>
      </w:r>
      <w:r w:rsidR="0082732A" w:rsidRPr="002D1D0F">
        <w:rPr>
          <w:rFonts w:ascii="Times New Roman" w:eastAsia="Times New Roman" w:hAnsi="Times New Roman" w:cs="Times New Roman"/>
          <w:sz w:val="24"/>
          <w:szCs w:val="24"/>
          <w:lang w:eastAsia="ru-RU"/>
        </w:rPr>
        <w:t>сформировать фундаментальные знания в области геодезии.</w:t>
      </w:r>
    </w:p>
    <w:p w:rsidR="009721E8" w:rsidRPr="002D1D0F" w:rsidRDefault="009721E8" w:rsidP="009721E8">
      <w:pPr>
        <w:suppressAutoHyphens/>
        <w:spacing w:line="276" w:lineRule="auto"/>
        <w:ind w:firstLine="709"/>
        <w:jc w:val="both"/>
        <w:rPr>
          <w:rFonts w:ascii="Times New Roman" w:hAnsi="Times New Roman" w:cs="Times New Roman"/>
          <w:sz w:val="24"/>
          <w:szCs w:val="24"/>
        </w:rPr>
      </w:pPr>
      <w:r w:rsidRPr="002D1D0F">
        <w:rPr>
          <w:rFonts w:ascii="Times New Roman" w:hAnsi="Times New Roman" w:cs="Times New Roman"/>
          <w:sz w:val="24"/>
          <w:szCs w:val="24"/>
        </w:rPr>
        <w:t>Дисциплина «</w:t>
      </w:r>
      <w:r w:rsidR="0065536F" w:rsidRPr="002D1D0F">
        <w:rPr>
          <w:rFonts w:ascii="Times New Roman" w:hAnsi="Times New Roman" w:cs="Times New Roman"/>
          <w:sz w:val="24"/>
          <w:szCs w:val="24"/>
        </w:rPr>
        <w:t>Основы геодезии</w:t>
      </w:r>
      <w:r w:rsidRPr="002D1D0F">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Рабочая программа адаптирована для лиц с ОВЗ и студентов-инвалидов и с различной нозологией на уровне дидактических средств обучения.</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При проведении учебных занятий используются  мультимедийные комплексы, электронные учебники и учебные пособия, адаптированных к ограничениям здоровья обучающихся.</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Обучающиеся с ограниченными возможностями здоровья в силу специфических особенностей восприятия, переработки материала, выполнения текущих и  промежуточных форм контроля знаний обеспечены печатными и электронными образовательными ресурсами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зрения:</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 увеличенным шрифтом;</w:t>
      </w:r>
    </w:p>
    <w:p w:rsidR="00B258C7" w:rsidRPr="002D1D0F" w:rsidRDefault="00B258C7" w:rsidP="00B25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слуха: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опорно-двигательного аппарата: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9721E8" w:rsidRPr="002D1D0F" w:rsidRDefault="009721E8" w:rsidP="009721E8">
      <w:pPr>
        <w:suppressAutoHyphens/>
        <w:spacing w:line="276" w:lineRule="auto"/>
        <w:ind w:firstLine="709"/>
        <w:jc w:val="both"/>
        <w:rPr>
          <w:rFonts w:ascii="Times New Roman" w:hAnsi="Times New Roman" w:cs="Times New Roman"/>
          <w:sz w:val="24"/>
          <w:szCs w:val="24"/>
        </w:rPr>
      </w:pPr>
    </w:p>
    <w:p w:rsidR="009721E8" w:rsidRPr="002D1D0F" w:rsidRDefault="009721E8" w:rsidP="009721E8">
      <w:pPr>
        <w:pStyle w:val="114"/>
        <w:rPr>
          <w:rFonts w:ascii="Times New Roman" w:hAnsi="Times New Roman"/>
        </w:rPr>
      </w:pPr>
      <w:r w:rsidRPr="002D1D0F">
        <w:rPr>
          <w:rFonts w:ascii="Times New Roman" w:hAnsi="Times New Roman"/>
        </w:rPr>
        <w:t>1.2. Планируемые результаты освоения дисциплины</w:t>
      </w:r>
    </w:p>
    <w:p w:rsidR="009721E8" w:rsidRPr="002D1D0F" w:rsidRDefault="009721E8" w:rsidP="009721E8">
      <w:pPr>
        <w:ind w:firstLine="709"/>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w:t>
      </w:r>
      <w:r w:rsidR="00EF56EC" w:rsidRPr="002D1D0F">
        <w:rPr>
          <w:rFonts w:ascii="Times New Roman" w:eastAsia="Times New Roman" w:hAnsi="Times New Roman" w:cs="Times New Roman"/>
          <w:sz w:val="24"/>
          <w:szCs w:val="24"/>
          <w:lang w:eastAsia="ru-RU"/>
        </w:rPr>
        <w:t>компетенций выпускника (п. 4.3 ОП</w:t>
      </w:r>
      <w:r w:rsidRPr="002D1D0F">
        <w:rPr>
          <w:rFonts w:ascii="Times New Roman" w:eastAsia="Times New Roman" w:hAnsi="Times New Roman" w:cs="Times New Roman"/>
          <w:sz w:val="24"/>
          <w:szCs w:val="24"/>
          <w:lang w:eastAsia="ru-RU"/>
        </w:rPr>
        <w:t>).</w:t>
      </w:r>
    </w:p>
    <w:p w:rsidR="009721E8" w:rsidRPr="002D1D0F" w:rsidRDefault="009721E8" w:rsidP="009721E8">
      <w:pPr>
        <w:spacing w:after="120"/>
        <w:ind w:firstLine="709"/>
        <w:rPr>
          <w:rFonts w:ascii="Times New Roman" w:hAnsi="Times New Roman" w:cs="Times New Roman"/>
          <w:bCs/>
          <w:sz w:val="24"/>
          <w:szCs w:val="24"/>
        </w:rPr>
      </w:pPr>
      <w:r w:rsidRPr="002D1D0F">
        <w:rPr>
          <w:rFonts w:ascii="Times New Roman" w:hAnsi="Times New Roman" w:cs="Times New Roman"/>
          <w:bCs/>
          <w:sz w:val="24"/>
          <w:szCs w:val="24"/>
        </w:rPr>
        <w:t xml:space="preserve">В результате освоения дисциплины </w:t>
      </w:r>
      <w:proofErr w:type="gramStart"/>
      <w:r w:rsidRPr="002D1D0F">
        <w:rPr>
          <w:rFonts w:ascii="Times New Roman" w:hAnsi="Times New Roman" w:cs="Times New Roman"/>
          <w:bCs/>
          <w:sz w:val="24"/>
          <w:szCs w:val="24"/>
        </w:rPr>
        <w:t>обучающийся</w:t>
      </w:r>
      <w:proofErr w:type="gramEnd"/>
      <w:r w:rsidRPr="002D1D0F">
        <w:rPr>
          <w:rFonts w:ascii="Times New Roman" w:hAnsi="Times New Roman" w:cs="Times New Roman"/>
          <w:bCs/>
          <w:sz w:val="24"/>
          <w:szCs w:val="24"/>
        </w:rPr>
        <w:t xml:space="preserve"> должен: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4253"/>
        <w:gridCol w:w="4111"/>
      </w:tblGrid>
      <w:tr w:rsidR="004B54B7" w:rsidRPr="002D1D0F" w:rsidTr="008E2469">
        <w:trPr>
          <w:trHeight w:val="649"/>
        </w:trPr>
        <w:tc>
          <w:tcPr>
            <w:tcW w:w="1242"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rPr>
                <w:rStyle w:val="afb"/>
                <w:b/>
                <w:i w:val="0"/>
                <w:iCs/>
                <w:sz w:val="24"/>
                <w:szCs w:val="24"/>
              </w:rPr>
            </w:pPr>
            <w:r w:rsidRPr="002D1D0F">
              <w:rPr>
                <w:rStyle w:val="afb"/>
                <w:b/>
                <w:i w:val="0"/>
                <w:sz w:val="24"/>
                <w:szCs w:val="24"/>
              </w:rPr>
              <w:t xml:space="preserve">Код </w:t>
            </w:r>
            <w:proofErr w:type="gramStart"/>
            <w:r w:rsidRPr="002D1D0F">
              <w:rPr>
                <w:rStyle w:val="afb"/>
                <w:b/>
                <w:i w:val="0"/>
                <w:iCs/>
                <w:sz w:val="24"/>
                <w:szCs w:val="24"/>
              </w:rPr>
              <w:t>ОК</w:t>
            </w:r>
            <w:proofErr w:type="gramEnd"/>
            <w:r w:rsidRPr="002D1D0F">
              <w:rPr>
                <w:rStyle w:val="afb"/>
                <w:b/>
                <w:i w:val="0"/>
                <w:iCs/>
                <w:sz w:val="24"/>
                <w:szCs w:val="24"/>
              </w:rPr>
              <w:t xml:space="preserve">, </w:t>
            </w:r>
          </w:p>
          <w:p w:rsidR="004B54B7" w:rsidRPr="002D1D0F" w:rsidRDefault="004B54B7" w:rsidP="00227DD1">
            <w:pPr>
              <w:rPr>
                <w:rStyle w:val="afb"/>
                <w:b/>
                <w:i w:val="0"/>
                <w:sz w:val="24"/>
                <w:szCs w:val="24"/>
              </w:rPr>
            </w:pPr>
            <w:r w:rsidRPr="002D1D0F">
              <w:rPr>
                <w:rStyle w:val="afb"/>
                <w:b/>
                <w:i w:val="0"/>
                <w:iCs/>
                <w:sz w:val="24"/>
                <w:szCs w:val="24"/>
              </w:rPr>
              <w:t>ПК</w:t>
            </w:r>
          </w:p>
        </w:tc>
        <w:tc>
          <w:tcPr>
            <w:tcW w:w="4253"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jc w:val="center"/>
              <w:rPr>
                <w:rFonts w:ascii="Times New Roman" w:hAnsi="Times New Roman" w:cs="Times New Roman"/>
                <w:b/>
                <w:sz w:val="24"/>
                <w:szCs w:val="24"/>
              </w:rPr>
            </w:pPr>
            <w:r w:rsidRPr="002D1D0F">
              <w:rPr>
                <w:rFonts w:ascii="Times New Roman" w:hAnsi="Times New Roman" w:cs="Times New Roman"/>
                <w:b/>
                <w:sz w:val="24"/>
                <w:szCs w:val="24"/>
              </w:rPr>
              <w:t>Уметь</w:t>
            </w:r>
          </w:p>
        </w:tc>
        <w:tc>
          <w:tcPr>
            <w:tcW w:w="4111"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jc w:val="center"/>
              <w:rPr>
                <w:rFonts w:ascii="Times New Roman" w:hAnsi="Times New Roman" w:cs="Times New Roman"/>
                <w:b/>
                <w:i/>
                <w:sz w:val="24"/>
                <w:szCs w:val="24"/>
              </w:rPr>
            </w:pPr>
            <w:r w:rsidRPr="002D1D0F">
              <w:rPr>
                <w:rFonts w:ascii="Times New Roman" w:hAnsi="Times New Roman" w:cs="Times New Roman"/>
                <w:b/>
                <w:sz w:val="24"/>
                <w:szCs w:val="24"/>
              </w:rPr>
              <w:t>Знать</w:t>
            </w:r>
          </w:p>
        </w:tc>
      </w:tr>
      <w:tr w:rsidR="004B54B7" w:rsidRPr="002D1D0F" w:rsidTr="008E2469">
        <w:trPr>
          <w:trHeight w:val="212"/>
        </w:trPr>
        <w:tc>
          <w:tcPr>
            <w:tcW w:w="1242"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01</w:t>
            </w:r>
          </w:p>
        </w:tc>
        <w:tc>
          <w:tcPr>
            <w:tcW w:w="4253" w:type="dxa"/>
            <w:tcBorders>
              <w:top w:val="single" w:sz="4" w:space="0" w:color="auto"/>
              <w:left w:val="single" w:sz="4" w:space="0" w:color="auto"/>
              <w:bottom w:val="single" w:sz="4" w:space="0" w:color="auto"/>
              <w:right w:val="single" w:sz="4" w:space="0" w:color="auto"/>
            </w:tcBorders>
            <w:hideMark/>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распознавать задачу и/или проблему в профессиональном и/или социальном контексте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анализировать задачу и/или проблему и выделять её составные части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этапы решения задачи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выявлять и эффективно искать информацию, необходимую для решения задачи и/или проблемы</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составлять план действия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определять необходимые ресурсы</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lastRenderedPageBreak/>
              <w:t xml:space="preserve">- реализовывать составленный план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оценивать результат и последствия своих действий (самостоятельно или с помощью наставника)</w:t>
            </w:r>
          </w:p>
        </w:tc>
        <w:tc>
          <w:tcPr>
            <w:tcW w:w="4111" w:type="dxa"/>
            <w:tcBorders>
              <w:top w:val="single" w:sz="4" w:space="0" w:color="auto"/>
              <w:left w:val="single" w:sz="4" w:space="0" w:color="auto"/>
              <w:bottom w:val="single" w:sz="4" w:space="0" w:color="auto"/>
              <w:right w:val="single" w:sz="4" w:space="0" w:color="auto"/>
            </w:tcBorders>
            <w:hideMark/>
          </w:tcPr>
          <w:p w:rsidR="00EF56EC"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lastRenderedPageBreak/>
              <w:t>-  основные источники информации и ресурсы для решения задач и проблем в профессиональном и/или социальном контексте</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 алгоритмы выполнения работ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в </w:t>
            </w:r>
            <w:proofErr w:type="gramStart"/>
            <w:r w:rsidRPr="002D1D0F">
              <w:rPr>
                <w:rFonts w:ascii="Times New Roman" w:eastAsia="Times New Roman" w:hAnsi="Times New Roman" w:cs="Times New Roman"/>
                <w:sz w:val="24"/>
                <w:szCs w:val="24"/>
                <w:lang w:eastAsia="ru-RU"/>
              </w:rPr>
              <w:t>профессиональной</w:t>
            </w:r>
            <w:proofErr w:type="gramEnd"/>
            <w:r w:rsidRPr="002D1D0F">
              <w:rPr>
                <w:rFonts w:ascii="Times New Roman" w:eastAsia="Times New Roman" w:hAnsi="Times New Roman" w:cs="Times New Roman"/>
                <w:sz w:val="24"/>
                <w:szCs w:val="24"/>
                <w:lang w:eastAsia="ru-RU"/>
              </w:rPr>
              <w:t xml:space="preserve"> и смежных областях </w:t>
            </w:r>
          </w:p>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 xml:space="preserve">- методы работы в профессиональной и смежных сферах </w:t>
            </w:r>
            <w:proofErr w:type="gramEnd"/>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структуру плана для решения задач</w:t>
            </w:r>
          </w:p>
          <w:p w:rsidR="004B54B7" w:rsidRPr="002D1D0F" w:rsidRDefault="004B54B7" w:rsidP="00227DD1">
            <w:pPr>
              <w:suppressAutoHyphens/>
              <w:rPr>
                <w:rFonts w:ascii="Times New Roman" w:eastAsia="Times New Roman" w:hAnsi="Times New Roman" w:cs="Times New Roman"/>
                <w:sz w:val="24"/>
                <w:szCs w:val="24"/>
                <w:lang w:eastAsia="ru-RU"/>
              </w:rPr>
            </w:pPr>
          </w:p>
        </w:tc>
      </w:tr>
      <w:tr w:rsidR="004B54B7" w:rsidRPr="002D1D0F" w:rsidTr="008E2469">
        <w:trPr>
          <w:trHeight w:val="212"/>
        </w:trPr>
        <w:tc>
          <w:tcPr>
            <w:tcW w:w="1242"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lastRenderedPageBreak/>
              <w:t>ОК</w:t>
            </w:r>
            <w:proofErr w:type="gramEnd"/>
            <w:r w:rsidRPr="002D1D0F">
              <w:rPr>
                <w:rFonts w:ascii="Times New Roman" w:eastAsia="Times New Roman" w:hAnsi="Times New Roman" w:cs="Times New Roman"/>
                <w:sz w:val="24"/>
                <w:szCs w:val="24"/>
                <w:lang w:eastAsia="ru-RU"/>
              </w:rPr>
              <w:t xml:space="preserve"> 02</w:t>
            </w:r>
          </w:p>
        </w:tc>
        <w:tc>
          <w:tcPr>
            <w:tcW w:w="4253"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задачи для поиска информации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необходимые источники информации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планировать процесс поиска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структурировать получаемую информацию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выделять наиболее </w:t>
            </w:r>
            <w:proofErr w:type="gramStart"/>
            <w:r w:rsidRPr="002D1D0F">
              <w:rPr>
                <w:rFonts w:ascii="Times New Roman" w:eastAsia="Times New Roman" w:hAnsi="Times New Roman" w:cs="Times New Roman"/>
                <w:sz w:val="24"/>
                <w:szCs w:val="24"/>
                <w:lang w:eastAsia="ru-RU"/>
              </w:rPr>
              <w:t>значимое</w:t>
            </w:r>
            <w:proofErr w:type="gramEnd"/>
            <w:r w:rsidRPr="002D1D0F">
              <w:rPr>
                <w:rFonts w:ascii="Times New Roman" w:eastAsia="Times New Roman" w:hAnsi="Times New Roman" w:cs="Times New Roman"/>
                <w:sz w:val="24"/>
                <w:szCs w:val="24"/>
                <w:lang w:eastAsia="ru-RU"/>
              </w:rPr>
              <w:t xml:space="preserve"> в перечне информации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оценивать практическую значимость результатов поиска </w:t>
            </w:r>
          </w:p>
          <w:p w:rsidR="004B54B7" w:rsidRPr="002D1D0F" w:rsidRDefault="00EF56EC"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оформлять результаты поиска</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8E2469"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w:t>
            </w:r>
            <w:r w:rsidR="004B54B7" w:rsidRPr="002D1D0F">
              <w:rPr>
                <w:rFonts w:ascii="Times New Roman" w:eastAsia="Times New Roman" w:hAnsi="Times New Roman" w:cs="Times New Roman"/>
                <w:sz w:val="24"/>
                <w:szCs w:val="24"/>
                <w:lang w:eastAsia="ru-RU"/>
              </w:rPr>
              <w:t xml:space="preserve"> формат оформления результатов поиска информации, современные средства и устройства информатизации </w:t>
            </w:r>
          </w:p>
          <w:p w:rsidR="004B54B7" w:rsidRPr="002D1D0F" w:rsidRDefault="004B54B7" w:rsidP="008E2469">
            <w:pPr>
              <w:suppressAutoHyphens/>
              <w:rPr>
                <w:rFonts w:ascii="Times New Roman" w:eastAsia="Times New Roman" w:hAnsi="Times New Roman" w:cs="Times New Roman"/>
                <w:sz w:val="24"/>
                <w:szCs w:val="24"/>
                <w:lang w:eastAsia="ru-RU"/>
              </w:rPr>
            </w:pPr>
          </w:p>
        </w:tc>
      </w:tr>
      <w:tr w:rsidR="004B54B7" w:rsidRPr="002D1D0F" w:rsidTr="008E2469">
        <w:trPr>
          <w:trHeight w:val="212"/>
        </w:trPr>
        <w:tc>
          <w:tcPr>
            <w:tcW w:w="1242"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03</w:t>
            </w:r>
          </w:p>
        </w:tc>
        <w:tc>
          <w:tcPr>
            <w:tcW w:w="4253"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актуальность нормативно-правовой документации в профессиональной деятельности </w:t>
            </w:r>
          </w:p>
          <w:p w:rsidR="004B54B7" w:rsidRPr="002D1D0F" w:rsidRDefault="008E2469"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применять современную </w:t>
            </w:r>
            <w:r w:rsidR="004B54B7" w:rsidRPr="002D1D0F">
              <w:rPr>
                <w:rFonts w:ascii="Times New Roman" w:eastAsia="Times New Roman" w:hAnsi="Times New Roman" w:cs="Times New Roman"/>
                <w:sz w:val="24"/>
                <w:szCs w:val="24"/>
                <w:lang w:eastAsia="ru-RU"/>
              </w:rPr>
              <w:t xml:space="preserve">профессиональную терминологию </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содержание актуальной нормативно-правовой документации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современная профессиональная терминология </w:t>
            </w:r>
          </w:p>
          <w:p w:rsidR="004B54B7" w:rsidRPr="002D1D0F" w:rsidRDefault="004B54B7" w:rsidP="00227DD1">
            <w:pPr>
              <w:suppressAutoHyphens/>
              <w:rPr>
                <w:rFonts w:ascii="Times New Roman" w:eastAsia="Times New Roman" w:hAnsi="Times New Roman" w:cs="Times New Roman"/>
                <w:sz w:val="24"/>
                <w:szCs w:val="24"/>
                <w:lang w:eastAsia="ru-RU"/>
              </w:rPr>
            </w:pPr>
          </w:p>
        </w:tc>
      </w:tr>
      <w:tr w:rsidR="004B54B7" w:rsidRPr="002D1D0F" w:rsidTr="008E2469">
        <w:trPr>
          <w:trHeight w:val="212"/>
        </w:trPr>
        <w:tc>
          <w:tcPr>
            <w:tcW w:w="1242"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05</w:t>
            </w:r>
          </w:p>
        </w:tc>
        <w:tc>
          <w:tcPr>
            <w:tcW w:w="4253"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грамотно излагать свои мысли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и оформлять документы по профессиональной тематике на государственном языке, проявлять толерантность в рабочем коллективе</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особенности социального и культурного контекста</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правила оформления документов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и построения устных сообщений</w:t>
            </w:r>
          </w:p>
        </w:tc>
      </w:tr>
      <w:tr w:rsidR="004B54B7" w:rsidRPr="002D1D0F" w:rsidTr="008E2469">
        <w:trPr>
          <w:trHeight w:val="212"/>
        </w:trPr>
        <w:tc>
          <w:tcPr>
            <w:tcW w:w="1242"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07</w:t>
            </w:r>
          </w:p>
        </w:tc>
        <w:tc>
          <w:tcPr>
            <w:tcW w:w="4253"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соблюдать нормы экологической безопасности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определять направления ресурсосбережения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в рамках профессиональной деятельности </w:t>
            </w:r>
          </w:p>
          <w:p w:rsidR="004B54B7" w:rsidRPr="002D1D0F" w:rsidRDefault="00C86C3B"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по</w:t>
            </w:r>
            <w:r w:rsidR="004B54B7" w:rsidRPr="002D1D0F">
              <w:rPr>
                <w:rFonts w:ascii="Times New Roman" w:eastAsia="Times New Roman" w:hAnsi="Times New Roman" w:cs="Times New Roman"/>
                <w:sz w:val="24"/>
                <w:szCs w:val="24"/>
                <w:lang w:eastAsia="ru-RU"/>
              </w:rPr>
              <w:t xml:space="preserve"> профессии 35.01.19 Мастер садово-паркового и ландшафтного строительства, осуществлять работу с соблюдением принципов бережливого производства</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правила экологической безопасности при ведении профессиональной деятельности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основные ресурсы, задействованные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в профессиональной деятельности</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пути обеспечения ресурсосбережения</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принципы бережливого производства</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основные направления изменения климатических условий региона</w:t>
            </w:r>
          </w:p>
        </w:tc>
      </w:tr>
      <w:tr w:rsidR="004B54B7" w:rsidRPr="002D1D0F" w:rsidTr="008E2469">
        <w:trPr>
          <w:trHeight w:val="212"/>
        </w:trPr>
        <w:tc>
          <w:tcPr>
            <w:tcW w:w="1242"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proofErr w:type="gramStart"/>
            <w:r w:rsidRPr="002D1D0F">
              <w:rPr>
                <w:rFonts w:ascii="Times New Roman" w:eastAsia="Times New Roman" w:hAnsi="Times New Roman" w:cs="Times New Roman"/>
                <w:sz w:val="24"/>
                <w:szCs w:val="24"/>
                <w:lang w:eastAsia="ru-RU"/>
              </w:rPr>
              <w:t>ОК</w:t>
            </w:r>
            <w:proofErr w:type="gramEnd"/>
            <w:r w:rsidRPr="002D1D0F">
              <w:rPr>
                <w:rFonts w:ascii="Times New Roman" w:eastAsia="Times New Roman" w:hAnsi="Times New Roman" w:cs="Times New Roman"/>
                <w:sz w:val="24"/>
                <w:szCs w:val="24"/>
                <w:lang w:eastAsia="ru-RU"/>
              </w:rPr>
              <w:t xml:space="preserve"> 09</w:t>
            </w:r>
          </w:p>
        </w:tc>
        <w:tc>
          <w:tcPr>
            <w:tcW w:w="4253"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участвовать в диалогах на знакомые общие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и профессиональные темы</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правила построения простых и сложных предложений на профессиональные темы</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правила чтения текстов профессиональной направленности</w:t>
            </w:r>
          </w:p>
        </w:tc>
      </w:tr>
      <w:tr w:rsidR="004B54B7" w:rsidRPr="002D1D0F" w:rsidTr="008E2469">
        <w:trPr>
          <w:trHeight w:val="212"/>
        </w:trPr>
        <w:tc>
          <w:tcPr>
            <w:tcW w:w="1242"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ПК 1.1</w:t>
            </w:r>
          </w:p>
        </w:tc>
        <w:tc>
          <w:tcPr>
            <w:tcW w:w="4253"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Уметь производить разбивку территории в соответствии с разбивочным чертежом</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Способы планировки площадей, гряд, дорожек и откосов</w:t>
            </w:r>
          </w:p>
        </w:tc>
      </w:tr>
      <w:tr w:rsidR="004B54B7" w:rsidRPr="002D1D0F" w:rsidTr="008E2469">
        <w:trPr>
          <w:trHeight w:val="212"/>
        </w:trPr>
        <w:tc>
          <w:tcPr>
            <w:tcW w:w="1242"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ПК 2.1</w:t>
            </w:r>
          </w:p>
        </w:tc>
        <w:tc>
          <w:tcPr>
            <w:tcW w:w="4253"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Читать и понимать рабочую</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документацию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Применять современные технологии </w:t>
            </w:r>
            <w:r w:rsidRPr="002D1D0F">
              <w:rPr>
                <w:rFonts w:ascii="Times New Roman" w:eastAsia="Times New Roman" w:hAnsi="Times New Roman" w:cs="Times New Roman"/>
                <w:sz w:val="24"/>
                <w:szCs w:val="24"/>
                <w:lang w:eastAsia="ru-RU"/>
              </w:rPr>
              <w:lastRenderedPageBreak/>
              <w:t>при проведении работ по благоустройству и озеленению территорий и объектов</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lastRenderedPageBreak/>
              <w:t>- Способы планировки горизонтальных и вертикальных поверхностей</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lastRenderedPageBreak/>
              <w:t>- Способы разбивки участка и переноса проекта в натуру</w:t>
            </w:r>
          </w:p>
        </w:tc>
      </w:tr>
      <w:tr w:rsidR="004B54B7" w:rsidRPr="002D1D0F" w:rsidTr="008E2469">
        <w:trPr>
          <w:trHeight w:val="212"/>
        </w:trPr>
        <w:tc>
          <w:tcPr>
            <w:tcW w:w="1242"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lastRenderedPageBreak/>
              <w:t>ПК 2.3</w:t>
            </w:r>
          </w:p>
        </w:tc>
        <w:tc>
          <w:tcPr>
            <w:tcW w:w="4253"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Пользоваться измерительными инструментами и приборами при производстве работ</w:t>
            </w: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Технологии выполнения работ по благоустройству</w:t>
            </w:r>
          </w:p>
        </w:tc>
      </w:tr>
      <w:tr w:rsidR="004B54B7" w:rsidRPr="002D1D0F" w:rsidTr="008E2469">
        <w:trPr>
          <w:trHeight w:val="212"/>
        </w:trPr>
        <w:tc>
          <w:tcPr>
            <w:tcW w:w="1242"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ПК 3.4</w:t>
            </w:r>
          </w:p>
        </w:tc>
        <w:tc>
          <w:tcPr>
            <w:tcW w:w="4253"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 Пользоваться специальными приборами при перенесении проектов в натуру </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Закреплять границы элементов ландшафтного дизайна на местности</w:t>
            </w:r>
          </w:p>
          <w:p w:rsidR="004B54B7" w:rsidRPr="002D1D0F" w:rsidRDefault="004B54B7" w:rsidP="00227DD1">
            <w:pPr>
              <w:suppressAutoHyphens/>
              <w:rPr>
                <w:rFonts w:ascii="Times New Roman" w:eastAsia="Times New Roman" w:hAnsi="Times New Roman" w:cs="Times New Roman"/>
                <w:sz w:val="24"/>
                <w:szCs w:val="24"/>
                <w:lang w:eastAsia="ru-RU"/>
              </w:rPr>
            </w:pPr>
          </w:p>
        </w:tc>
        <w:tc>
          <w:tcPr>
            <w:tcW w:w="4111" w:type="dxa"/>
            <w:tcBorders>
              <w:top w:val="single" w:sz="4" w:space="0" w:color="auto"/>
              <w:left w:val="single" w:sz="4" w:space="0" w:color="auto"/>
              <w:bottom w:val="single" w:sz="4" w:space="0" w:color="auto"/>
              <w:right w:val="single" w:sz="4" w:space="0" w:color="auto"/>
            </w:tcBorders>
          </w:tcPr>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Порядок перенесения элементов проектов ландшафтного дизайна в натуру</w:t>
            </w:r>
          </w:p>
          <w:p w:rsidR="004B54B7" w:rsidRPr="002D1D0F" w:rsidRDefault="004B54B7" w:rsidP="00227DD1">
            <w:pPr>
              <w:suppressAutoHyphens/>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Специальные приборы и оборудование для перенесения проектов в натуру</w:t>
            </w:r>
          </w:p>
        </w:tc>
      </w:tr>
    </w:tbl>
    <w:p w:rsidR="004B54B7" w:rsidRPr="002D1D0F" w:rsidRDefault="004B54B7" w:rsidP="009721E8">
      <w:pPr>
        <w:spacing w:after="120"/>
        <w:ind w:firstLine="709"/>
        <w:rPr>
          <w:rFonts w:ascii="Times New Roman" w:hAnsi="Times New Roman" w:cs="Times New Roman"/>
          <w:bCs/>
          <w:sz w:val="24"/>
          <w:szCs w:val="24"/>
        </w:rPr>
      </w:pPr>
    </w:p>
    <w:p w:rsidR="009721E8" w:rsidRPr="002D1D0F" w:rsidRDefault="009721E8" w:rsidP="009721E8">
      <w:pPr>
        <w:pStyle w:val="1f"/>
        <w:rPr>
          <w:rFonts w:ascii="Times New Roman" w:hAnsi="Times New Roman"/>
        </w:rPr>
      </w:pPr>
      <w:r w:rsidRPr="002D1D0F">
        <w:rPr>
          <w:rFonts w:ascii="Times New Roman" w:hAnsi="Times New Roman"/>
        </w:rPr>
        <w:t>2. Структура и содержание ДИСЦИПЛИНЫ</w:t>
      </w:r>
    </w:p>
    <w:p w:rsidR="009721E8" w:rsidRPr="002D1D0F" w:rsidRDefault="009721E8" w:rsidP="009721E8">
      <w:pPr>
        <w:pStyle w:val="114"/>
        <w:rPr>
          <w:rFonts w:ascii="Times New Roman" w:hAnsi="Times New Roman"/>
        </w:rPr>
      </w:pPr>
      <w:r w:rsidRPr="002D1D0F">
        <w:rPr>
          <w:rFonts w:ascii="Times New Roman" w:hAnsi="Times New Roman"/>
        </w:rPr>
        <w:t>2.1. Трудоемкость освоения дисциплины</w:t>
      </w:r>
    </w:p>
    <w:tbl>
      <w:tblPr>
        <w:tblW w:w="496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7"/>
        <w:gridCol w:w="2630"/>
      </w:tblGrid>
      <w:tr w:rsidR="009721E8" w:rsidRPr="002D1D0F" w:rsidTr="0082732A">
        <w:trPr>
          <w:trHeight w:val="22"/>
        </w:trPr>
        <w:tc>
          <w:tcPr>
            <w:tcW w:w="2460" w:type="pct"/>
            <w:vAlign w:val="center"/>
          </w:tcPr>
          <w:p w:rsidR="009721E8" w:rsidRPr="002D1D0F" w:rsidRDefault="009721E8" w:rsidP="0065536F">
            <w:pPr>
              <w:jc w:val="center"/>
              <w:rPr>
                <w:rFonts w:ascii="Times New Roman" w:hAnsi="Times New Roman" w:cs="Times New Roman"/>
                <w:b/>
                <w:sz w:val="24"/>
                <w:szCs w:val="24"/>
              </w:rPr>
            </w:pPr>
            <w:r w:rsidRPr="002D1D0F">
              <w:rPr>
                <w:rFonts w:ascii="Times New Roman" w:hAnsi="Times New Roman" w:cs="Times New Roman"/>
                <w:b/>
                <w:sz w:val="24"/>
                <w:szCs w:val="24"/>
              </w:rPr>
              <w:t>Наименование составных частей дисциплины</w:t>
            </w:r>
          </w:p>
        </w:tc>
        <w:tc>
          <w:tcPr>
            <w:tcW w:w="1195" w:type="pct"/>
            <w:vAlign w:val="center"/>
          </w:tcPr>
          <w:p w:rsidR="009721E8" w:rsidRPr="002D1D0F" w:rsidRDefault="009721E8" w:rsidP="0065536F">
            <w:pPr>
              <w:jc w:val="center"/>
              <w:rPr>
                <w:rFonts w:ascii="Times New Roman" w:hAnsi="Times New Roman" w:cs="Times New Roman"/>
                <w:b/>
                <w:iCs/>
                <w:sz w:val="24"/>
                <w:szCs w:val="24"/>
              </w:rPr>
            </w:pPr>
            <w:r w:rsidRPr="002D1D0F">
              <w:rPr>
                <w:rFonts w:ascii="Times New Roman" w:hAnsi="Times New Roman" w:cs="Times New Roman"/>
                <w:b/>
                <w:iCs/>
                <w:sz w:val="24"/>
                <w:szCs w:val="24"/>
              </w:rPr>
              <w:t>Объем в часах</w:t>
            </w:r>
          </w:p>
        </w:tc>
        <w:tc>
          <w:tcPr>
            <w:tcW w:w="1345" w:type="pct"/>
          </w:tcPr>
          <w:p w:rsidR="009721E8" w:rsidRPr="002D1D0F" w:rsidRDefault="009721E8" w:rsidP="0065536F">
            <w:pPr>
              <w:jc w:val="center"/>
              <w:rPr>
                <w:rFonts w:ascii="Times New Roman" w:hAnsi="Times New Roman" w:cs="Times New Roman"/>
                <w:b/>
                <w:iCs/>
                <w:sz w:val="24"/>
                <w:szCs w:val="24"/>
              </w:rPr>
            </w:pPr>
            <w:r w:rsidRPr="002D1D0F">
              <w:rPr>
                <w:rFonts w:ascii="Times New Roman" w:hAnsi="Times New Roman" w:cs="Times New Roman"/>
                <w:b/>
                <w:sz w:val="24"/>
                <w:szCs w:val="24"/>
              </w:rPr>
              <w:t xml:space="preserve">В </w:t>
            </w:r>
            <w:proofErr w:type="spellStart"/>
            <w:r w:rsidRPr="002D1D0F">
              <w:rPr>
                <w:rFonts w:ascii="Times New Roman" w:hAnsi="Times New Roman" w:cs="Times New Roman"/>
                <w:b/>
                <w:sz w:val="24"/>
                <w:szCs w:val="24"/>
              </w:rPr>
              <w:t>т.ч</w:t>
            </w:r>
            <w:proofErr w:type="spellEnd"/>
            <w:r w:rsidRPr="002D1D0F">
              <w:rPr>
                <w:rFonts w:ascii="Times New Roman" w:hAnsi="Times New Roman" w:cs="Times New Roman"/>
                <w:b/>
                <w:sz w:val="24"/>
                <w:szCs w:val="24"/>
              </w:rPr>
              <w:t xml:space="preserve">. в форме </w:t>
            </w:r>
            <w:proofErr w:type="spellStart"/>
            <w:r w:rsidRPr="002D1D0F">
              <w:rPr>
                <w:rFonts w:ascii="Times New Roman" w:hAnsi="Times New Roman" w:cs="Times New Roman"/>
                <w:b/>
                <w:sz w:val="24"/>
                <w:szCs w:val="24"/>
              </w:rPr>
              <w:t>практ</w:t>
            </w:r>
            <w:proofErr w:type="spellEnd"/>
            <w:r w:rsidRPr="002D1D0F">
              <w:rPr>
                <w:rFonts w:ascii="Times New Roman" w:hAnsi="Times New Roman" w:cs="Times New Roman"/>
                <w:b/>
                <w:sz w:val="24"/>
                <w:szCs w:val="24"/>
              </w:rPr>
              <w:t>. подготовки</w:t>
            </w:r>
          </w:p>
        </w:tc>
      </w:tr>
      <w:tr w:rsidR="009721E8" w:rsidRPr="002D1D0F" w:rsidTr="0082732A">
        <w:trPr>
          <w:trHeight w:val="22"/>
        </w:trPr>
        <w:tc>
          <w:tcPr>
            <w:tcW w:w="2460" w:type="pct"/>
            <w:vAlign w:val="center"/>
          </w:tcPr>
          <w:p w:rsidR="009721E8" w:rsidRPr="002D1D0F" w:rsidRDefault="009721E8"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t>Учебные занятия</w:t>
            </w:r>
          </w:p>
        </w:tc>
        <w:tc>
          <w:tcPr>
            <w:tcW w:w="1195" w:type="pct"/>
            <w:vAlign w:val="center"/>
          </w:tcPr>
          <w:p w:rsidR="009721E8" w:rsidRPr="002D1D0F" w:rsidRDefault="0065536F"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36</w:t>
            </w:r>
          </w:p>
        </w:tc>
        <w:tc>
          <w:tcPr>
            <w:tcW w:w="1345" w:type="pct"/>
            <w:vAlign w:val="center"/>
          </w:tcPr>
          <w:p w:rsidR="009721E8" w:rsidRPr="002D1D0F" w:rsidRDefault="009772F7"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6</w:t>
            </w:r>
          </w:p>
        </w:tc>
      </w:tr>
      <w:tr w:rsidR="009721E8" w:rsidRPr="002D1D0F" w:rsidTr="0082732A">
        <w:trPr>
          <w:trHeight w:val="22"/>
        </w:trPr>
        <w:tc>
          <w:tcPr>
            <w:tcW w:w="2460" w:type="pct"/>
            <w:vAlign w:val="center"/>
          </w:tcPr>
          <w:p w:rsidR="009721E8" w:rsidRPr="002D1D0F" w:rsidRDefault="009721E8"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t>Самостоятельная работа</w:t>
            </w:r>
          </w:p>
        </w:tc>
        <w:tc>
          <w:tcPr>
            <w:tcW w:w="1195" w:type="pct"/>
            <w:vAlign w:val="center"/>
          </w:tcPr>
          <w:p w:rsidR="009721E8" w:rsidRPr="002D1D0F" w:rsidRDefault="009721E8"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w:t>
            </w:r>
          </w:p>
        </w:tc>
        <w:tc>
          <w:tcPr>
            <w:tcW w:w="1345" w:type="pct"/>
            <w:vAlign w:val="center"/>
          </w:tcPr>
          <w:p w:rsidR="009721E8" w:rsidRPr="002D1D0F" w:rsidRDefault="009721E8"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w:t>
            </w:r>
          </w:p>
        </w:tc>
      </w:tr>
      <w:tr w:rsidR="008E2469" w:rsidRPr="002D1D0F" w:rsidTr="008E2469">
        <w:trPr>
          <w:trHeight w:val="22"/>
        </w:trPr>
        <w:tc>
          <w:tcPr>
            <w:tcW w:w="2460" w:type="pct"/>
            <w:vAlign w:val="center"/>
          </w:tcPr>
          <w:p w:rsidR="008E2469" w:rsidRPr="002D1D0F" w:rsidRDefault="008E2469"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t xml:space="preserve">Промежуточная аттестация </w:t>
            </w:r>
          </w:p>
        </w:tc>
        <w:tc>
          <w:tcPr>
            <w:tcW w:w="2540" w:type="pct"/>
            <w:gridSpan w:val="2"/>
            <w:vAlign w:val="center"/>
          </w:tcPr>
          <w:p w:rsidR="008E2469" w:rsidRPr="002D1D0F" w:rsidRDefault="008E2469" w:rsidP="0065536F">
            <w:pPr>
              <w:jc w:val="center"/>
              <w:rPr>
                <w:rFonts w:ascii="Times New Roman" w:hAnsi="Times New Roman" w:cs="Times New Roman"/>
                <w:bCs/>
                <w:sz w:val="24"/>
                <w:szCs w:val="24"/>
              </w:rPr>
            </w:pPr>
            <w:r w:rsidRPr="002D1D0F">
              <w:rPr>
                <w:rFonts w:ascii="Times New Roman" w:hAnsi="Times New Roman" w:cs="Times New Roman"/>
                <w:bCs/>
                <w:sz w:val="24"/>
                <w:szCs w:val="24"/>
              </w:rPr>
              <w:t>зачет</w:t>
            </w:r>
          </w:p>
        </w:tc>
      </w:tr>
      <w:tr w:rsidR="009721E8" w:rsidRPr="002D1D0F" w:rsidTr="0082732A">
        <w:trPr>
          <w:trHeight w:val="22"/>
        </w:trPr>
        <w:tc>
          <w:tcPr>
            <w:tcW w:w="2460" w:type="pct"/>
            <w:vAlign w:val="center"/>
          </w:tcPr>
          <w:p w:rsidR="009721E8" w:rsidRPr="002D1D0F" w:rsidRDefault="009721E8" w:rsidP="0065536F">
            <w:pPr>
              <w:jc w:val="both"/>
              <w:rPr>
                <w:rFonts w:ascii="Times New Roman" w:hAnsi="Times New Roman" w:cs="Times New Roman"/>
                <w:bCs/>
                <w:sz w:val="24"/>
                <w:szCs w:val="24"/>
              </w:rPr>
            </w:pPr>
            <w:r w:rsidRPr="002D1D0F">
              <w:rPr>
                <w:rFonts w:ascii="Times New Roman" w:hAnsi="Times New Roman" w:cs="Times New Roman"/>
                <w:bCs/>
                <w:sz w:val="24"/>
                <w:szCs w:val="24"/>
              </w:rPr>
              <w:t>Всего</w:t>
            </w:r>
          </w:p>
        </w:tc>
        <w:tc>
          <w:tcPr>
            <w:tcW w:w="1195" w:type="pct"/>
            <w:vAlign w:val="center"/>
          </w:tcPr>
          <w:p w:rsidR="009721E8" w:rsidRPr="002D1D0F" w:rsidRDefault="0065536F" w:rsidP="0065536F">
            <w:pPr>
              <w:jc w:val="center"/>
              <w:rPr>
                <w:rFonts w:ascii="Times New Roman" w:hAnsi="Times New Roman" w:cs="Times New Roman"/>
                <w:b/>
                <w:sz w:val="24"/>
                <w:szCs w:val="24"/>
              </w:rPr>
            </w:pPr>
            <w:r w:rsidRPr="002D1D0F">
              <w:rPr>
                <w:rFonts w:ascii="Times New Roman" w:hAnsi="Times New Roman" w:cs="Times New Roman"/>
                <w:b/>
                <w:sz w:val="24"/>
                <w:szCs w:val="24"/>
              </w:rPr>
              <w:t>36</w:t>
            </w:r>
          </w:p>
        </w:tc>
        <w:tc>
          <w:tcPr>
            <w:tcW w:w="1345" w:type="pct"/>
            <w:vAlign w:val="center"/>
          </w:tcPr>
          <w:p w:rsidR="009721E8" w:rsidRPr="002D1D0F" w:rsidRDefault="009772F7" w:rsidP="0065536F">
            <w:pPr>
              <w:jc w:val="center"/>
              <w:rPr>
                <w:rFonts w:ascii="Times New Roman" w:hAnsi="Times New Roman" w:cs="Times New Roman"/>
                <w:b/>
                <w:sz w:val="24"/>
                <w:szCs w:val="24"/>
              </w:rPr>
            </w:pPr>
            <w:r w:rsidRPr="002D1D0F">
              <w:rPr>
                <w:rFonts w:ascii="Times New Roman" w:hAnsi="Times New Roman" w:cs="Times New Roman"/>
                <w:b/>
                <w:sz w:val="24"/>
                <w:szCs w:val="24"/>
              </w:rPr>
              <w:t>6</w:t>
            </w:r>
          </w:p>
        </w:tc>
      </w:tr>
    </w:tbl>
    <w:p w:rsidR="009721E8" w:rsidRPr="002D1D0F" w:rsidRDefault="009721E8" w:rsidP="009721E8">
      <w:pPr>
        <w:rPr>
          <w:rFonts w:ascii="Times New Roman" w:hAnsi="Times New Roman" w:cs="Times New Roman"/>
          <w:iCs/>
          <w:sz w:val="24"/>
          <w:szCs w:val="24"/>
        </w:rPr>
      </w:pPr>
    </w:p>
    <w:p w:rsidR="009721E8" w:rsidRPr="002D1D0F" w:rsidRDefault="009721E8" w:rsidP="009721E8">
      <w:pPr>
        <w:rPr>
          <w:rFonts w:ascii="Times New Roman" w:hAnsi="Times New Roman" w:cs="Times New Roman"/>
          <w:iCs/>
          <w:sz w:val="24"/>
          <w:szCs w:val="24"/>
        </w:rPr>
      </w:pPr>
      <w:r w:rsidRPr="002D1D0F">
        <w:rPr>
          <w:rFonts w:ascii="Times New Roman" w:hAnsi="Times New Roman" w:cs="Times New Roman"/>
          <w:iCs/>
          <w:sz w:val="24"/>
          <w:szCs w:val="24"/>
        </w:rPr>
        <w:br w:type="page"/>
      </w:r>
    </w:p>
    <w:p w:rsidR="009721E8" w:rsidRPr="002D1D0F" w:rsidRDefault="008E2469" w:rsidP="00782421">
      <w:pPr>
        <w:pStyle w:val="114"/>
        <w:numPr>
          <w:ilvl w:val="1"/>
          <w:numId w:val="9"/>
        </w:numPr>
        <w:rPr>
          <w:rFonts w:ascii="Times New Roman" w:hAnsi="Times New Roman"/>
        </w:rPr>
      </w:pPr>
      <w:r w:rsidRPr="002D1D0F">
        <w:rPr>
          <w:rFonts w:ascii="Times New Roman" w:hAnsi="Times New Roman"/>
        </w:rPr>
        <w:lastRenderedPageBreak/>
        <w:t>С</w:t>
      </w:r>
      <w:r w:rsidR="009721E8" w:rsidRPr="002D1D0F">
        <w:rPr>
          <w:rFonts w:ascii="Times New Roman" w:hAnsi="Times New Roman"/>
        </w:rPr>
        <w:t>одержание дисциплины</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0"/>
        <w:gridCol w:w="348"/>
        <w:gridCol w:w="7308"/>
      </w:tblGrid>
      <w:tr w:rsidR="004B54B7" w:rsidRPr="002D1D0F" w:rsidTr="008E2469">
        <w:trPr>
          <w:trHeight w:val="20"/>
        </w:trPr>
        <w:tc>
          <w:tcPr>
            <w:tcW w:w="1060" w:type="pct"/>
            <w:vAlign w:val="center"/>
          </w:tcPr>
          <w:p w:rsidR="004B54B7" w:rsidRPr="002D1D0F" w:rsidRDefault="004B54B7" w:rsidP="00435399">
            <w:pPr>
              <w:spacing w:line="276" w:lineRule="auto"/>
              <w:contextualSpacing/>
              <w:jc w:val="center"/>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Наименование разделов и тем</w:t>
            </w:r>
          </w:p>
        </w:tc>
        <w:tc>
          <w:tcPr>
            <w:tcW w:w="3940" w:type="pct"/>
            <w:gridSpan w:val="2"/>
            <w:vAlign w:val="center"/>
          </w:tcPr>
          <w:p w:rsidR="004B54B7" w:rsidRPr="002D1D0F" w:rsidRDefault="008E2469" w:rsidP="00435399">
            <w:pPr>
              <w:suppressAutoHyphens/>
              <w:contextualSpacing/>
              <w:jc w:val="center"/>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С</w:t>
            </w:r>
            <w:r w:rsidR="004B54B7" w:rsidRPr="002D1D0F">
              <w:rPr>
                <w:rFonts w:ascii="Times New Roman" w:eastAsia="Times New Roman" w:hAnsi="Times New Roman" w:cs="Times New Roman"/>
                <w:b/>
                <w:bCs/>
                <w:sz w:val="24"/>
                <w:szCs w:val="24"/>
                <w:lang w:eastAsia="ru-RU"/>
              </w:rPr>
              <w:t>одержание учебного материала, практических и лабораторных занятий</w:t>
            </w:r>
          </w:p>
        </w:tc>
      </w:tr>
      <w:tr w:rsidR="004B54B7" w:rsidRPr="002D1D0F" w:rsidTr="008E2469">
        <w:trPr>
          <w:trHeight w:val="67"/>
        </w:trPr>
        <w:tc>
          <w:tcPr>
            <w:tcW w:w="5000" w:type="pct"/>
            <w:gridSpan w:val="3"/>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Раздел 1. Топографические карты, планы и чертежи</w:t>
            </w:r>
          </w:p>
        </w:tc>
      </w:tr>
      <w:tr w:rsidR="004B54B7" w:rsidRPr="002D1D0F" w:rsidTr="009772F7">
        <w:trPr>
          <w:trHeight w:val="80"/>
        </w:trPr>
        <w:tc>
          <w:tcPr>
            <w:tcW w:w="1060" w:type="pct"/>
            <w:vMerge w:val="restar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Тема 1.1.</w:t>
            </w:r>
          </w:p>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Calibri" w:hAnsi="Times New Roman" w:cs="Times New Roman"/>
                <w:b/>
                <w:sz w:val="24"/>
                <w:szCs w:val="24"/>
              </w:rPr>
              <w:t>Задачи геодезии. Масштабы и картографические знаки</w:t>
            </w:r>
          </w:p>
        </w:tc>
        <w:tc>
          <w:tcPr>
            <w:tcW w:w="3940" w:type="pct"/>
            <w:gridSpan w:val="2"/>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Times New Roman" w:hAnsi="Times New Roman" w:cs="Times New Roman"/>
                <w:b/>
                <w:bCs/>
                <w:sz w:val="24"/>
                <w:szCs w:val="24"/>
                <w:lang w:eastAsia="ru-RU"/>
              </w:rPr>
              <w:t>Содержание учебного материала</w:t>
            </w:r>
          </w:p>
        </w:tc>
      </w:tr>
      <w:tr w:rsidR="004B54B7" w:rsidRPr="002D1D0F" w:rsidTr="00227DD1">
        <w:trPr>
          <w:trHeight w:val="1920"/>
        </w:trPr>
        <w:tc>
          <w:tcPr>
            <w:tcW w:w="807" w:type="pct"/>
            <w:vMerge/>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136" w:type="pct"/>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sz w:val="24"/>
                <w:szCs w:val="24"/>
              </w:rPr>
              <w:t>1</w:t>
            </w:r>
          </w:p>
        </w:tc>
        <w:tc>
          <w:tcPr>
            <w:tcW w:w="2862"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Calibri" w:hAnsi="Times New Roman" w:cs="Times New Roman"/>
                <w:sz w:val="24"/>
                <w:szCs w:val="24"/>
              </w:rPr>
              <w:t xml:space="preserve">Предмет и задачи геодезии в садово-парковом строительстве. Определение положение точек земной поверхности, системы географических и прямоугольных координат. Высоты точек. Превышения. Балтийская система высот. Изображение земной поверхности на плоскости, метод ортогонального проектирования. Основные термины и понятия: карта, план, профиль, горизонтальное заложение, угол наклона, горизонтальный угол. Определение масштаба. Формы записи масштаба на планах и картах: численная, именованная, графическая. Государственный масштабный ряд. </w:t>
            </w:r>
          </w:p>
        </w:tc>
      </w:tr>
      <w:tr w:rsidR="004B54B7" w:rsidRPr="002D1D0F" w:rsidTr="00227DD1">
        <w:trPr>
          <w:trHeight w:val="236"/>
        </w:trPr>
        <w:tc>
          <w:tcPr>
            <w:tcW w:w="807" w:type="pct"/>
            <w:vMerge/>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98" w:type="pct"/>
            <w:gridSpan w:val="2"/>
          </w:tcPr>
          <w:p w:rsidR="004B54B7" w:rsidRPr="002D1D0F" w:rsidRDefault="004B54B7" w:rsidP="00435399">
            <w:pPr>
              <w:contextualSpacing/>
              <w:rPr>
                <w:rFonts w:ascii="Times New Roman" w:eastAsia="Times New Roman" w:hAnsi="Times New Roman" w:cs="Times New Roman"/>
                <w:b/>
                <w:sz w:val="24"/>
                <w:szCs w:val="24"/>
                <w:lang w:eastAsia="ru-RU"/>
              </w:rPr>
            </w:pPr>
            <w:r w:rsidRPr="002D1D0F">
              <w:rPr>
                <w:rFonts w:ascii="Times New Roman" w:eastAsia="Calibri" w:hAnsi="Times New Roman" w:cs="Times New Roman"/>
                <w:b/>
                <w:sz w:val="24"/>
                <w:szCs w:val="24"/>
              </w:rPr>
              <w:t>В том числе практических занятий и лабораторных работ</w:t>
            </w:r>
          </w:p>
        </w:tc>
      </w:tr>
      <w:tr w:rsidR="004B54B7" w:rsidRPr="002D1D0F" w:rsidTr="00227DD1">
        <w:trPr>
          <w:trHeight w:val="256"/>
        </w:trPr>
        <w:tc>
          <w:tcPr>
            <w:tcW w:w="807" w:type="pct"/>
            <w:vMerge/>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136"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w:t>
            </w:r>
          </w:p>
        </w:tc>
        <w:tc>
          <w:tcPr>
            <w:tcW w:w="2862"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Calibri" w:hAnsi="Times New Roman" w:cs="Times New Roman"/>
                <w:b/>
                <w:sz w:val="24"/>
                <w:szCs w:val="24"/>
              </w:rPr>
              <w:t xml:space="preserve">Практическое занятие № 1. </w:t>
            </w:r>
            <w:r w:rsidRPr="002D1D0F">
              <w:rPr>
                <w:rFonts w:ascii="Times New Roman" w:eastAsia="Calibri" w:hAnsi="Times New Roman" w:cs="Times New Roman"/>
                <w:sz w:val="24"/>
                <w:szCs w:val="24"/>
              </w:rPr>
              <w:t xml:space="preserve">Решение задач на </w:t>
            </w:r>
            <w:proofErr w:type="spellStart"/>
            <w:r w:rsidRPr="002D1D0F">
              <w:rPr>
                <w:rFonts w:ascii="Times New Roman" w:eastAsia="Calibri" w:hAnsi="Times New Roman" w:cs="Times New Roman"/>
                <w:sz w:val="24"/>
                <w:szCs w:val="24"/>
              </w:rPr>
              <w:t>масштабы</w:t>
            </w:r>
            <w:proofErr w:type="gramStart"/>
            <w:r w:rsidRPr="002D1D0F">
              <w:rPr>
                <w:rFonts w:ascii="Times New Roman" w:eastAsia="Calibri" w:hAnsi="Times New Roman" w:cs="Times New Roman"/>
                <w:sz w:val="24"/>
                <w:szCs w:val="24"/>
              </w:rPr>
              <w:t>.П</w:t>
            </w:r>
            <w:proofErr w:type="gramEnd"/>
            <w:r w:rsidRPr="002D1D0F">
              <w:rPr>
                <w:rFonts w:ascii="Times New Roman" w:eastAsia="Calibri" w:hAnsi="Times New Roman" w:cs="Times New Roman"/>
                <w:sz w:val="24"/>
                <w:szCs w:val="24"/>
              </w:rPr>
              <w:t>еревод</w:t>
            </w:r>
            <w:proofErr w:type="spellEnd"/>
            <w:r w:rsidRPr="002D1D0F">
              <w:rPr>
                <w:rFonts w:ascii="Times New Roman" w:eastAsia="Calibri" w:hAnsi="Times New Roman" w:cs="Times New Roman"/>
                <w:sz w:val="24"/>
                <w:szCs w:val="24"/>
              </w:rPr>
              <w:t xml:space="preserve"> численного масштаба в именованный. Расчет точности масштаба.</w:t>
            </w:r>
          </w:p>
        </w:tc>
      </w:tr>
      <w:tr w:rsidR="004B54B7" w:rsidRPr="002D1D0F" w:rsidTr="00227DD1">
        <w:trPr>
          <w:trHeight w:val="256"/>
        </w:trPr>
        <w:tc>
          <w:tcPr>
            <w:tcW w:w="807" w:type="pct"/>
            <w:vMerge/>
          </w:tcPr>
          <w:p w:rsidR="004B54B7" w:rsidRPr="002D1D0F" w:rsidRDefault="004B54B7" w:rsidP="00435399">
            <w:pPr>
              <w:contextualSpacing/>
              <w:rPr>
                <w:rFonts w:ascii="Times New Roman" w:eastAsia="Times New Roman" w:hAnsi="Times New Roman" w:cs="Times New Roman"/>
                <w:b/>
                <w:bCs/>
                <w:sz w:val="24"/>
                <w:szCs w:val="24"/>
                <w:lang w:eastAsia="ru-RU"/>
              </w:rPr>
            </w:pPr>
          </w:p>
        </w:tc>
        <w:tc>
          <w:tcPr>
            <w:tcW w:w="2998" w:type="pct"/>
            <w:gridSpan w:val="2"/>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b/>
                <w:sz w:val="24"/>
                <w:szCs w:val="24"/>
              </w:rPr>
              <w:t xml:space="preserve">Самостоятельная работа </w:t>
            </w:r>
            <w:proofErr w:type="gramStart"/>
            <w:r w:rsidRPr="002D1D0F">
              <w:rPr>
                <w:rFonts w:ascii="Times New Roman" w:eastAsia="Calibri" w:hAnsi="Times New Roman" w:cs="Times New Roman"/>
                <w:b/>
                <w:sz w:val="24"/>
                <w:szCs w:val="24"/>
              </w:rPr>
              <w:t>обучающихся</w:t>
            </w:r>
            <w:proofErr w:type="gramEnd"/>
          </w:p>
        </w:tc>
      </w:tr>
      <w:tr w:rsidR="004B54B7" w:rsidRPr="002D1D0F" w:rsidTr="00227DD1">
        <w:trPr>
          <w:trHeight w:val="255"/>
        </w:trPr>
        <w:tc>
          <w:tcPr>
            <w:tcW w:w="807" w:type="pct"/>
            <w:vMerge w:val="restart"/>
          </w:tcPr>
          <w:p w:rsidR="004B54B7" w:rsidRPr="002D1D0F" w:rsidRDefault="004B54B7" w:rsidP="00435399">
            <w:pPr>
              <w:contextualSpacing/>
              <w:rPr>
                <w:rFonts w:ascii="Times New Roman" w:eastAsia="Calibri" w:hAnsi="Times New Roman" w:cs="Times New Roman"/>
                <w:b/>
                <w:bCs/>
                <w:sz w:val="24"/>
                <w:szCs w:val="24"/>
              </w:rPr>
            </w:pPr>
            <w:r w:rsidRPr="002D1D0F">
              <w:rPr>
                <w:rFonts w:ascii="Times New Roman" w:eastAsia="Calibri" w:hAnsi="Times New Roman" w:cs="Times New Roman"/>
                <w:b/>
                <w:bCs/>
                <w:sz w:val="24"/>
                <w:szCs w:val="24"/>
              </w:rPr>
              <w:t xml:space="preserve">Тема 1.2. </w:t>
            </w:r>
          </w:p>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Calibri" w:hAnsi="Times New Roman" w:cs="Times New Roman"/>
                <w:b/>
                <w:bCs/>
                <w:sz w:val="24"/>
                <w:szCs w:val="24"/>
              </w:rPr>
              <w:t xml:space="preserve">Рельеф </w:t>
            </w:r>
            <w:proofErr w:type="spellStart"/>
            <w:r w:rsidRPr="002D1D0F">
              <w:rPr>
                <w:rFonts w:ascii="Times New Roman" w:eastAsia="Calibri" w:hAnsi="Times New Roman" w:cs="Times New Roman"/>
                <w:b/>
                <w:bCs/>
                <w:sz w:val="24"/>
                <w:szCs w:val="24"/>
              </w:rPr>
              <w:t>местностии</w:t>
            </w:r>
            <w:proofErr w:type="spellEnd"/>
            <w:r w:rsidRPr="002D1D0F">
              <w:rPr>
                <w:rFonts w:ascii="Times New Roman" w:eastAsia="Calibri" w:hAnsi="Times New Roman" w:cs="Times New Roman"/>
                <w:b/>
                <w:bCs/>
                <w:sz w:val="24"/>
                <w:szCs w:val="24"/>
              </w:rPr>
              <w:t xml:space="preserve"> его изображение на топографических картах и планах</w:t>
            </w:r>
          </w:p>
        </w:tc>
        <w:tc>
          <w:tcPr>
            <w:tcW w:w="2998" w:type="pct"/>
            <w:gridSpan w:val="2"/>
          </w:tcPr>
          <w:p w:rsidR="004B54B7" w:rsidRPr="002D1D0F" w:rsidRDefault="004B54B7" w:rsidP="00435399">
            <w:pPr>
              <w:contextualSpacing/>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Содержание учебного материала</w:t>
            </w:r>
          </w:p>
        </w:tc>
      </w:tr>
      <w:tr w:rsidR="004B54B7" w:rsidRPr="002D1D0F" w:rsidTr="00227DD1">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136"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w:t>
            </w:r>
          </w:p>
        </w:tc>
        <w:tc>
          <w:tcPr>
            <w:tcW w:w="2862"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Calibri" w:hAnsi="Times New Roman" w:cs="Times New Roman"/>
                <w:sz w:val="24"/>
                <w:szCs w:val="24"/>
              </w:rPr>
              <w:t>Определение термина «рельеф местности». Основные формы рельефа и их элементы; характерные точки и линии. Методы изображения основных форм рельефа. Метод изображения основных форм рельефа горизонталями; высота сечения, заложение. Методика определения высот горизонталей и высот точек, лежащих между горизонталями. Уклон линии. Понятие профиля. Принцип и методика его построения по линии, заданной на топографической карте.</w:t>
            </w:r>
          </w:p>
        </w:tc>
      </w:tr>
      <w:tr w:rsidR="004B54B7" w:rsidRPr="002D1D0F" w:rsidTr="00227DD1">
        <w:trPr>
          <w:trHeight w:val="259"/>
        </w:trPr>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2998" w:type="pct"/>
            <w:gridSpan w:val="2"/>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b/>
                <w:sz w:val="24"/>
                <w:szCs w:val="24"/>
              </w:rPr>
              <w:t>В том числе практических занятий и лабораторных работ</w:t>
            </w:r>
          </w:p>
        </w:tc>
      </w:tr>
      <w:tr w:rsidR="004B54B7" w:rsidRPr="002D1D0F" w:rsidTr="00227DD1">
        <w:trPr>
          <w:trHeight w:val="302"/>
        </w:trPr>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144"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w:t>
            </w:r>
          </w:p>
        </w:tc>
        <w:tc>
          <w:tcPr>
            <w:tcW w:w="2854"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Calibri" w:hAnsi="Times New Roman" w:cs="Times New Roman"/>
                <w:b/>
                <w:sz w:val="24"/>
                <w:szCs w:val="24"/>
              </w:rPr>
              <w:t>Практическое занятие № 2</w:t>
            </w:r>
            <w:r w:rsidRPr="002D1D0F">
              <w:rPr>
                <w:rFonts w:ascii="Times New Roman" w:eastAsia="Times New Roman" w:hAnsi="Times New Roman" w:cs="Times New Roman"/>
                <w:b/>
                <w:bCs/>
                <w:sz w:val="24"/>
                <w:szCs w:val="24"/>
                <w:lang w:eastAsia="ru-RU"/>
              </w:rPr>
              <w:t>.</w:t>
            </w:r>
            <w:r w:rsidRPr="002D1D0F">
              <w:rPr>
                <w:rFonts w:ascii="Times New Roman" w:eastAsia="Times New Roman" w:hAnsi="Times New Roman" w:cs="Times New Roman"/>
                <w:bCs/>
                <w:sz w:val="24"/>
                <w:szCs w:val="24"/>
                <w:lang w:eastAsia="ru-RU"/>
              </w:rPr>
              <w:t xml:space="preserve"> Решение задач по карте (плану) с горизонталями</w:t>
            </w:r>
          </w:p>
        </w:tc>
      </w:tr>
      <w:tr w:rsidR="004B54B7" w:rsidRPr="002D1D0F" w:rsidTr="00227DD1">
        <w:trPr>
          <w:trHeight w:val="302"/>
        </w:trPr>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2998" w:type="pct"/>
            <w:gridSpan w:val="2"/>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Calibri" w:hAnsi="Times New Roman" w:cs="Times New Roman"/>
                <w:b/>
                <w:sz w:val="24"/>
                <w:szCs w:val="24"/>
              </w:rPr>
              <w:t xml:space="preserve">Самостоятельная работа </w:t>
            </w:r>
            <w:proofErr w:type="gramStart"/>
            <w:r w:rsidRPr="002D1D0F">
              <w:rPr>
                <w:rFonts w:ascii="Times New Roman" w:eastAsia="Calibri" w:hAnsi="Times New Roman" w:cs="Times New Roman"/>
                <w:b/>
                <w:sz w:val="24"/>
                <w:szCs w:val="24"/>
              </w:rPr>
              <w:t>обучающихся</w:t>
            </w:r>
            <w:proofErr w:type="gramEnd"/>
          </w:p>
        </w:tc>
      </w:tr>
      <w:tr w:rsidR="004B54B7" w:rsidRPr="002D1D0F" w:rsidTr="00227DD1">
        <w:trPr>
          <w:trHeight w:val="199"/>
        </w:trPr>
        <w:tc>
          <w:tcPr>
            <w:tcW w:w="807" w:type="pct"/>
            <w:vMerge w:val="restar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Calibri" w:hAnsi="Times New Roman" w:cs="Times New Roman"/>
                <w:b/>
                <w:bCs/>
                <w:sz w:val="24"/>
                <w:szCs w:val="24"/>
              </w:rPr>
              <w:t>Тема 1.3. Ориентирование направлений</w:t>
            </w:r>
          </w:p>
        </w:tc>
        <w:tc>
          <w:tcPr>
            <w:tcW w:w="2998" w:type="pct"/>
            <w:gridSpan w:val="2"/>
          </w:tcPr>
          <w:p w:rsidR="004B54B7" w:rsidRPr="002D1D0F" w:rsidRDefault="004B54B7" w:rsidP="00435399">
            <w:pPr>
              <w:contextualSpacing/>
              <w:rPr>
                <w:rFonts w:ascii="Times New Roman" w:eastAsia="Times New Roman" w:hAnsi="Times New Roman" w:cs="Times New Roman"/>
                <w:b/>
                <w:sz w:val="24"/>
                <w:szCs w:val="24"/>
                <w:lang w:eastAsia="ru-RU"/>
              </w:rPr>
            </w:pPr>
            <w:r w:rsidRPr="002D1D0F">
              <w:rPr>
                <w:rFonts w:ascii="Times New Roman" w:eastAsia="Times New Roman" w:hAnsi="Times New Roman" w:cs="Times New Roman"/>
                <w:b/>
                <w:bCs/>
                <w:sz w:val="24"/>
                <w:szCs w:val="24"/>
                <w:lang w:eastAsia="ru-RU"/>
              </w:rPr>
              <w:t>Содержание учебного материала</w:t>
            </w:r>
          </w:p>
        </w:tc>
      </w:tr>
      <w:tr w:rsidR="004B54B7" w:rsidRPr="002D1D0F" w:rsidTr="00227DD1">
        <w:trPr>
          <w:trHeight w:val="1695"/>
        </w:trPr>
        <w:tc>
          <w:tcPr>
            <w:tcW w:w="807" w:type="pct"/>
            <w:vMerge/>
          </w:tcPr>
          <w:p w:rsidR="004B54B7" w:rsidRPr="002D1D0F" w:rsidRDefault="004B54B7" w:rsidP="00435399">
            <w:pPr>
              <w:contextualSpacing/>
              <w:rPr>
                <w:rFonts w:ascii="Times New Roman" w:eastAsia="Calibri" w:hAnsi="Times New Roman" w:cs="Times New Roman"/>
                <w:bCs/>
                <w:sz w:val="24"/>
                <w:szCs w:val="24"/>
              </w:rPr>
            </w:pPr>
          </w:p>
        </w:tc>
        <w:tc>
          <w:tcPr>
            <w:tcW w:w="136"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w:t>
            </w:r>
          </w:p>
        </w:tc>
        <w:tc>
          <w:tcPr>
            <w:tcW w:w="2862" w:type="pct"/>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Calibri" w:hAnsi="Times New Roman" w:cs="Times New Roman"/>
                <w:sz w:val="24"/>
                <w:szCs w:val="24"/>
              </w:rPr>
              <w:t>Понятие об ориентировании направлен</w:t>
            </w:r>
            <w:r w:rsidRPr="002D1D0F">
              <w:rPr>
                <w:rFonts w:ascii="Times New Roman" w:eastAsia="Calibri" w:hAnsi="Times New Roman" w:cs="Times New Roman"/>
                <w:sz w:val="24"/>
                <w:szCs w:val="24"/>
                <w:shd w:val="clear" w:color="auto" w:fill="FFFFFF"/>
              </w:rPr>
              <w:t>ий. Истинные и магнитные азимуты, склонение магнитной стрелки. Прямой и обратный азимуты</w:t>
            </w:r>
            <w:r w:rsidRPr="002D1D0F">
              <w:rPr>
                <w:rFonts w:ascii="Times New Roman" w:eastAsia="Calibri" w:hAnsi="Times New Roman" w:cs="Times New Roman"/>
                <w:sz w:val="24"/>
                <w:szCs w:val="24"/>
              </w:rPr>
              <w:t>. Румбы. Формулы связи между румбами и азимутами. Понятие дирекционного угла. Сближение меридианов. Формулы перехода от дирекционного угла к азимутам, истинным или магнитным. Формулы передачи дирекционного угла. Схемы определения по карте дирекционных углов и географических азимутов заданных направлений.</w:t>
            </w:r>
          </w:p>
        </w:tc>
      </w:tr>
      <w:tr w:rsidR="004B54B7" w:rsidRPr="002D1D0F" w:rsidTr="00227DD1">
        <w:tc>
          <w:tcPr>
            <w:tcW w:w="807" w:type="pct"/>
            <w:vMerge w:val="restart"/>
          </w:tcPr>
          <w:p w:rsidR="004B54B7" w:rsidRPr="002D1D0F" w:rsidRDefault="004B54B7" w:rsidP="00435399">
            <w:pPr>
              <w:contextualSpacing/>
              <w:rPr>
                <w:rFonts w:ascii="Times New Roman" w:eastAsia="Calibri" w:hAnsi="Times New Roman" w:cs="Times New Roman"/>
                <w:b/>
                <w:bCs/>
                <w:sz w:val="24"/>
                <w:szCs w:val="24"/>
              </w:rPr>
            </w:pPr>
            <w:r w:rsidRPr="002D1D0F">
              <w:rPr>
                <w:rFonts w:ascii="Times New Roman" w:eastAsia="Calibri" w:hAnsi="Times New Roman" w:cs="Times New Roman"/>
                <w:b/>
                <w:bCs/>
                <w:sz w:val="24"/>
                <w:szCs w:val="24"/>
              </w:rPr>
              <w:t>Тема 1.4. Прямая и обратная геодезические задачи</w:t>
            </w:r>
          </w:p>
        </w:tc>
        <w:tc>
          <w:tcPr>
            <w:tcW w:w="2998" w:type="pct"/>
            <w:gridSpan w:val="2"/>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Times New Roman" w:hAnsi="Times New Roman" w:cs="Times New Roman"/>
                <w:b/>
                <w:bCs/>
                <w:sz w:val="24"/>
                <w:szCs w:val="24"/>
                <w:lang w:eastAsia="ru-RU"/>
              </w:rPr>
              <w:t>Содержание учебного материала</w:t>
            </w:r>
          </w:p>
        </w:tc>
      </w:tr>
      <w:tr w:rsidR="004B54B7" w:rsidRPr="002D1D0F" w:rsidTr="009772F7">
        <w:tc>
          <w:tcPr>
            <w:tcW w:w="1060" w:type="pct"/>
            <w:vMerge/>
          </w:tcPr>
          <w:p w:rsidR="004B54B7" w:rsidRPr="002D1D0F" w:rsidRDefault="004B54B7" w:rsidP="00435399">
            <w:pPr>
              <w:contextualSpacing/>
              <w:rPr>
                <w:rFonts w:ascii="Times New Roman" w:eastAsia="Calibri" w:hAnsi="Times New Roman" w:cs="Times New Roman"/>
                <w:bCs/>
                <w:sz w:val="24"/>
                <w:szCs w:val="24"/>
              </w:rPr>
            </w:pPr>
          </w:p>
        </w:tc>
        <w:tc>
          <w:tcPr>
            <w:tcW w:w="179" w:type="pct"/>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sz w:val="24"/>
                <w:szCs w:val="24"/>
              </w:rPr>
              <w:t>1</w:t>
            </w:r>
          </w:p>
        </w:tc>
        <w:tc>
          <w:tcPr>
            <w:tcW w:w="3761" w:type="pct"/>
          </w:tcPr>
          <w:p w:rsidR="004B54B7" w:rsidRPr="002D1D0F" w:rsidRDefault="004B54B7" w:rsidP="00435399">
            <w:pPr>
              <w:contextualSpacing/>
              <w:rPr>
                <w:rFonts w:ascii="Times New Roman" w:eastAsia="Calibri" w:hAnsi="Times New Roman" w:cs="Times New Roman"/>
                <w:sz w:val="24"/>
                <w:szCs w:val="24"/>
              </w:rPr>
            </w:pPr>
            <w:proofErr w:type="spellStart"/>
            <w:r w:rsidRPr="002D1D0F">
              <w:rPr>
                <w:rFonts w:ascii="Times New Roman" w:eastAsia="Calibri" w:hAnsi="Times New Roman" w:cs="Times New Roman"/>
                <w:sz w:val="24"/>
                <w:szCs w:val="24"/>
              </w:rPr>
              <w:t>Зарамочное</w:t>
            </w:r>
            <w:proofErr w:type="spellEnd"/>
            <w:r w:rsidRPr="002D1D0F">
              <w:rPr>
                <w:rFonts w:ascii="Times New Roman" w:eastAsia="Calibri" w:hAnsi="Times New Roman" w:cs="Times New Roman"/>
                <w:sz w:val="24"/>
                <w:szCs w:val="24"/>
              </w:rPr>
              <w:t xml:space="preserve"> оформление карт и планов. Географическая и прямоугольная сетки на картах и планах. Схема определения прямоугольных и географических координат заданных точек. Сущность прямой и обратной геодезических задач. Алгоритм решения </w:t>
            </w:r>
            <w:proofErr w:type="spellStart"/>
            <w:r w:rsidRPr="002D1D0F">
              <w:rPr>
                <w:rFonts w:ascii="Times New Roman" w:eastAsia="Calibri" w:hAnsi="Times New Roman" w:cs="Times New Roman"/>
                <w:sz w:val="24"/>
                <w:szCs w:val="24"/>
              </w:rPr>
              <w:t>задач</w:t>
            </w:r>
            <w:proofErr w:type="gramStart"/>
            <w:r w:rsidRPr="002D1D0F">
              <w:rPr>
                <w:rFonts w:ascii="Times New Roman" w:eastAsia="Calibri" w:hAnsi="Times New Roman" w:cs="Times New Roman"/>
                <w:sz w:val="24"/>
                <w:szCs w:val="24"/>
              </w:rPr>
              <w:t>.О</w:t>
            </w:r>
            <w:proofErr w:type="gramEnd"/>
            <w:r w:rsidRPr="002D1D0F">
              <w:rPr>
                <w:rFonts w:ascii="Times New Roman" w:eastAsia="Calibri" w:hAnsi="Times New Roman" w:cs="Times New Roman"/>
                <w:sz w:val="24"/>
                <w:szCs w:val="24"/>
              </w:rPr>
              <w:t>цифровка</w:t>
            </w:r>
            <w:proofErr w:type="spellEnd"/>
            <w:r w:rsidRPr="002D1D0F">
              <w:rPr>
                <w:rFonts w:ascii="Times New Roman" w:eastAsia="Calibri" w:hAnsi="Times New Roman" w:cs="Times New Roman"/>
                <w:sz w:val="24"/>
                <w:szCs w:val="24"/>
              </w:rPr>
              <w:t xml:space="preserve"> сетки плоских прямоугольных координат на топографических картах и планах. Схема определения прямоугольных координат заданной точки.</w:t>
            </w:r>
          </w:p>
        </w:tc>
      </w:tr>
      <w:tr w:rsidR="004B54B7" w:rsidRPr="002D1D0F" w:rsidTr="009772F7">
        <w:trPr>
          <w:trHeight w:val="303"/>
        </w:trPr>
        <w:tc>
          <w:tcPr>
            <w:tcW w:w="1060" w:type="pct"/>
            <w:vMerge/>
          </w:tcPr>
          <w:p w:rsidR="004B54B7" w:rsidRPr="002D1D0F" w:rsidRDefault="004B54B7" w:rsidP="00435399">
            <w:pPr>
              <w:contextualSpacing/>
              <w:rPr>
                <w:rFonts w:ascii="Times New Roman" w:eastAsia="Calibri" w:hAnsi="Times New Roman" w:cs="Times New Roman"/>
                <w:bCs/>
                <w:sz w:val="24"/>
                <w:szCs w:val="24"/>
              </w:rPr>
            </w:pPr>
          </w:p>
        </w:tc>
        <w:tc>
          <w:tcPr>
            <w:tcW w:w="3940" w:type="pct"/>
            <w:gridSpan w:val="2"/>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b/>
                <w:sz w:val="24"/>
                <w:szCs w:val="24"/>
              </w:rPr>
              <w:t>В том числе практических занятий и лабораторных работ</w:t>
            </w:r>
          </w:p>
        </w:tc>
      </w:tr>
      <w:tr w:rsidR="004B54B7" w:rsidRPr="002D1D0F" w:rsidTr="009772F7">
        <w:trPr>
          <w:trHeight w:val="307"/>
        </w:trPr>
        <w:tc>
          <w:tcPr>
            <w:tcW w:w="1060" w:type="pct"/>
            <w:vMerge/>
          </w:tcPr>
          <w:p w:rsidR="004B54B7" w:rsidRPr="002D1D0F" w:rsidRDefault="004B54B7" w:rsidP="00435399">
            <w:pPr>
              <w:contextualSpacing/>
              <w:rPr>
                <w:rFonts w:ascii="Times New Roman" w:eastAsia="Calibri" w:hAnsi="Times New Roman" w:cs="Times New Roman"/>
                <w:bCs/>
                <w:sz w:val="24"/>
                <w:szCs w:val="24"/>
              </w:rPr>
            </w:pPr>
          </w:p>
        </w:tc>
        <w:tc>
          <w:tcPr>
            <w:tcW w:w="179" w:type="pct"/>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sz w:val="24"/>
                <w:szCs w:val="24"/>
              </w:rPr>
              <w:t>1</w:t>
            </w:r>
          </w:p>
        </w:tc>
        <w:tc>
          <w:tcPr>
            <w:tcW w:w="3761" w:type="pct"/>
          </w:tcPr>
          <w:p w:rsidR="004B54B7" w:rsidRPr="002D1D0F" w:rsidRDefault="004B54B7" w:rsidP="00435399">
            <w:pPr>
              <w:spacing w:line="259" w:lineRule="auto"/>
              <w:contextualSpacing/>
              <w:rPr>
                <w:rFonts w:ascii="Times New Roman" w:eastAsia="Times New Roman" w:hAnsi="Times New Roman" w:cs="Times New Roman"/>
                <w:sz w:val="24"/>
                <w:szCs w:val="24"/>
                <w:lang w:eastAsia="ru-RU"/>
              </w:rPr>
            </w:pPr>
            <w:r w:rsidRPr="002D1D0F">
              <w:rPr>
                <w:rFonts w:ascii="Times New Roman" w:eastAsia="Times New Roman" w:hAnsi="Times New Roman" w:cs="Times New Roman"/>
                <w:b/>
                <w:sz w:val="24"/>
                <w:szCs w:val="24"/>
                <w:lang w:eastAsia="ru-RU"/>
              </w:rPr>
              <w:t xml:space="preserve">Практическое занятие №3. </w:t>
            </w:r>
            <w:r w:rsidRPr="002D1D0F">
              <w:rPr>
                <w:rFonts w:ascii="Times New Roman" w:eastAsia="Times New Roman" w:hAnsi="Times New Roman" w:cs="Times New Roman"/>
                <w:sz w:val="24"/>
                <w:szCs w:val="24"/>
                <w:lang w:eastAsia="ru-RU"/>
              </w:rPr>
              <w:t xml:space="preserve">Решение прямой и обратной </w:t>
            </w:r>
            <w:r w:rsidRPr="002D1D0F">
              <w:rPr>
                <w:rFonts w:ascii="Times New Roman" w:eastAsia="Times New Roman" w:hAnsi="Times New Roman" w:cs="Times New Roman"/>
                <w:sz w:val="24"/>
                <w:szCs w:val="24"/>
                <w:lang w:eastAsia="ru-RU"/>
              </w:rPr>
              <w:lastRenderedPageBreak/>
              <w:t>геодезических задач.</w:t>
            </w:r>
          </w:p>
        </w:tc>
      </w:tr>
      <w:tr w:rsidR="004B54B7" w:rsidRPr="002D1D0F" w:rsidTr="009772F7">
        <w:trPr>
          <w:trHeight w:val="307"/>
        </w:trPr>
        <w:tc>
          <w:tcPr>
            <w:tcW w:w="1060" w:type="pct"/>
            <w:vMerge/>
          </w:tcPr>
          <w:p w:rsidR="004B54B7" w:rsidRPr="002D1D0F" w:rsidRDefault="004B54B7" w:rsidP="00435399">
            <w:pPr>
              <w:contextualSpacing/>
              <w:rPr>
                <w:rFonts w:ascii="Times New Roman" w:eastAsia="Calibri" w:hAnsi="Times New Roman" w:cs="Times New Roman"/>
                <w:bCs/>
                <w:sz w:val="24"/>
                <w:szCs w:val="24"/>
              </w:rPr>
            </w:pPr>
          </w:p>
        </w:tc>
        <w:tc>
          <w:tcPr>
            <w:tcW w:w="3940" w:type="pct"/>
            <w:gridSpan w:val="2"/>
          </w:tcPr>
          <w:p w:rsidR="004B54B7" w:rsidRPr="002D1D0F" w:rsidRDefault="004B54B7" w:rsidP="00435399">
            <w:pPr>
              <w:contextualSpacing/>
              <w:rPr>
                <w:rFonts w:ascii="Times New Roman" w:eastAsia="Calibri" w:hAnsi="Times New Roman" w:cs="Times New Roman"/>
                <w:b/>
                <w:sz w:val="24"/>
                <w:szCs w:val="24"/>
              </w:rPr>
            </w:pPr>
            <w:r w:rsidRPr="002D1D0F">
              <w:rPr>
                <w:rFonts w:ascii="Times New Roman" w:eastAsia="Calibri" w:hAnsi="Times New Roman" w:cs="Times New Roman"/>
                <w:b/>
                <w:sz w:val="24"/>
                <w:szCs w:val="24"/>
              </w:rPr>
              <w:t xml:space="preserve">Самостоятельная работа </w:t>
            </w:r>
            <w:proofErr w:type="gramStart"/>
            <w:r w:rsidRPr="002D1D0F">
              <w:rPr>
                <w:rFonts w:ascii="Times New Roman" w:eastAsia="Calibri" w:hAnsi="Times New Roman" w:cs="Times New Roman"/>
                <w:b/>
                <w:sz w:val="24"/>
                <w:szCs w:val="24"/>
              </w:rPr>
              <w:t>обучающихся</w:t>
            </w:r>
            <w:proofErr w:type="gramEnd"/>
          </w:p>
        </w:tc>
      </w:tr>
      <w:tr w:rsidR="004B54B7" w:rsidRPr="002D1D0F" w:rsidTr="009772F7">
        <w:trPr>
          <w:trHeight w:val="315"/>
        </w:trPr>
        <w:tc>
          <w:tcPr>
            <w:tcW w:w="5000" w:type="pct"/>
            <w:gridSpan w:val="3"/>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Calibri" w:hAnsi="Times New Roman" w:cs="Times New Roman"/>
                <w:b/>
                <w:bCs/>
                <w:sz w:val="24"/>
                <w:szCs w:val="24"/>
              </w:rPr>
              <w:t>Раздел 2. Геодезические измерения</w:t>
            </w:r>
          </w:p>
        </w:tc>
      </w:tr>
      <w:tr w:rsidR="004B54B7" w:rsidRPr="002D1D0F" w:rsidTr="009772F7">
        <w:trPr>
          <w:trHeight w:val="315"/>
        </w:trPr>
        <w:tc>
          <w:tcPr>
            <w:tcW w:w="1060" w:type="pct"/>
            <w:vMerge w:val="restart"/>
          </w:tcPr>
          <w:p w:rsidR="004B54B7" w:rsidRPr="002D1D0F" w:rsidRDefault="004B54B7" w:rsidP="00435399">
            <w:pPr>
              <w:contextualSpacing/>
              <w:rPr>
                <w:rFonts w:ascii="Times New Roman" w:eastAsia="Calibri" w:hAnsi="Times New Roman" w:cs="Times New Roman"/>
                <w:b/>
                <w:bCs/>
                <w:sz w:val="24"/>
                <w:szCs w:val="24"/>
              </w:rPr>
            </w:pPr>
            <w:r w:rsidRPr="002D1D0F">
              <w:rPr>
                <w:rFonts w:ascii="Times New Roman" w:eastAsia="Calibri" w:hAnsi="Times New Roman" w:cs="Times New Roman"/>
                <w:b/>
                <w:bCs/>
                <w:sz w:val="24"/>
                <w:szCs w:val="24"/>
              </w:rPr>
              <w:t>Тема 2.1. Сущность измерений. Линейные измерения</w:t>
            </w:r>
          </w:p>
        </w:tc>
        <w:tc>
          <w:tcPr>
            <w:tcW w:w="3940" w:type="pct"/>
            <w:gridSpan w:val="2"/>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Содержание учебного материала</w:t>
            </w:r>
          </w:p>
        </w:tc>
      </w:tr>
      <w:tr w:rsidR="004B54B7" w:rsidRPr="002D1D0F" w:rsidTr="009772F7">
        <w:tc>
          <w:tcPr>
            <w:tcW w:w="1060" w:type="pct"/>
            <w:vMerge/>
            <w:tcBorders>
              <w:bottom w:val="single" w:sz="4" w:space="0" w:color="auto"/>
            </w:tcBorders>
          </w:tcPr>
          <w:p w:rsidR="004B54B7" w:rsidRPr="002D1D0F" w:rsidRDefault="004B54B7" w:rsidP="00435399">
            <w:pPr>
              <w:contextualSpacing/>
              <w:rPr>
                <w:rFonts w:ascii="Times New Roman" w:eastAsia="Calibri" w:hAnsi="Times New Roman" w:cs="Times New Roman"/>
                <w:bCs/>
                <w:sz w:val="24"/>
                <w:szCs w:val="24"/>
              </w:rPr>
            </w:pPr>
          </w:p>
        </w:tc>
        <w:tc>
          <w:tcPr>
            <w:tcW w:w="179" w:type="pct"/>
            <w:tcBorders>
              <w:bottom w:val="single" w:sz="4" w:space="0" w:color="auto"/>
            </w:tcBorders>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w:t>
            </w:r>
          </w:p>
        </w:tc>
        <w:tc>
          <w:tcPr>
            <w:tcW w:w="3761" w:type="pct"/>
            <w:tcBorders>
              <w:bottom w:val="single" w:sz="4" w:space="0" w:color="auto"/>
            </w:tcBorders>
          </w:tcPr>
          <w:p w:rsidR="004B54B7" w:rsidRPr="002D1D0F" w:rsidRDefault="004B54B7" w:rsidP="008E2469">
            <w:pPr>
              <w:contextualSpacing/>
              <w:rPr>
                <w:rFonts w:ascii="Times New Roman" w:eastAsia="Times New Roman" w:hAnsi="Times New Roman" w:cs="Times New Roman"/>
                <w:b/>
                <w:bCs/>
                <w:sz w:val="24"/>
                <w:szCs w:val="24"/>
                <w:lang w:eastAsia="ru-RU"/>
              </w:rPr>
            </w:pPr>
            <w:r w:rsidRPr="002D1D0F">
              <w:rPr>
                <w:rFonts w:ascii="Times New Roman" w:eastAsia="Calibri" w:hAnsi="Times New Roman" w:cs="Times New Roman"/>
                <w:spacing w:val="-4"/>
                <w:sz w:val="24"/>
                <w:szCs w:val="24"/>
              </w:rPr>
              <w:t>Измерение как процесс сравнения одной величины с величиной того же рода, принятой за единицу сравнения. Факторы и условия измерений. Виды измерений в инженерной геодезии: непосредственные, косвенные, равноточные, неравноточные. Погрешность результатов измерений.</w:t>
            </w:r>
            <w:r w:rsidRPr="002D1D0F">
              <w:rPr>
                <w:rFonts w:ascii="Times New Roman" w:eastAsia="Calibri" w:hAnsi="Times New Roman" w:cs="Times New Roman"/>
                <w:sz w:val="24"/>
                <w:szCs w:val="24"/>
              </w:rPr>
              <w:t xml:space="preserve"> Основные методы линейных измерений. Методика измерения длин линий. Контроль линейных измерений. </w:t>
            </w:r>
            <w:r w:rsidR="008E2469" w:rsidRPr="002D1D0F">
              <w:rPr>
                <w:rFonts w:ascii="Times New Roman" w:eastAsia="Calibri" w:hAnsi="Times New Roman" w:cs="Times New Roman"/>
                <w:sz w:val="24"/>
                <w:szCs w:val="24"/>
              </w:rPr>
              <w:t>Измерение длин лентой, рулеткой</w:t>
            </w:r>
            <w:r w:rsidRPr="002D1D0F">
              <w:rPr>
                <w:rFonts w:ascii="Times New Roman" w:eastAsia="Calibri" w:hAnsi="Times New Roman" w:cs="Times New Roman"/>
                <w:sz w:val="24"/>
                <w:szCs w:val="24"/>
              </w:rPr>
              <w:t xml:space="preserve">. Методика решения типовых задач. </w:t>
            </w:r>
          </w:p>
        </w:tc>
      </w:tr>
      <w:tr w:rsidR="004B54B7" w:rsidRPr="002D1D0F" w:rsidTr="008E2469">
        <w:trPr>
          <w:trHeight w:val="337"/>
        </w:trPr>
        <w:tc>
          <w:tcPr>
            <w:tcW w:w="5000" w:type="pct"/>
            <w:gridSpan w:val="3"/>
          </w:tcPr>
          <w:p w:rsidR="004B54B7" w:rsidRPr="002D1D0F" w:rsidRDefault="004B54B7" w:rsidP="00435399">
            <w:pPr>
              <w:suppressAutoHyphens/>
              <w:contextualSpacing/>
              <w:rPr>
                <w:rFonts w:ascii="Times New Roman" w:eastAsia="Times New Roman" w:hAnsi="Times New Roman" w:cs="Times New Roman"/>
                <w:b/>
                <w:bCs/>
                <w:sz w:val="24"/>
                <w:szCs w:val="24"/>
                <w:lang w:eastAsia="ru-RU"/>
              </w:rPr>
            </w:pPr>
            <w:r w:rsidRPr="002D1D0F">
              <w:rPr>
                <w:rFonts w:ascii="Times New Roman" w:eastAsia="Calibri" w:hAnsi="Times New Roman" w:cs="Times New Roman"/>
                <w:b/>
                <w:bCs/>
                <w:sz w:val="24"/>
                <w:szCs w:val="24"/>
              </w:rPr>
              <w:t>Раздел 3. Геодезические съемки</w:t>
            </w:r>
          </w:p>
        </w:tc>
      </w:tr>
      <w:tr w:rsidR="004B54B7" w:rsidRPr="002D1D0F" w:rsidTr="008E2469">
        <w:trPr>
          <w:trHeight w:val="337"/>
        </w:trPr>
        <w:tc>
          <w:tcPr>
            <w:tcW w:w="1060" w:type="pct"/>
            <w:vMerge w:val="restart"/>
          </w:tcPr>
          <w:p w:rsidR="004B54B7" w:rsidRPr="002D1D0F" w:rsidRDefault="004B54B7" w:rsidP="00435399">
            <w:pPr>
              <w:contextualSpacing/>
              <w:rPr>
                <w:rFonts w:ascii="Times New Roman" w:eastAsia="Calibri" w:hAnsi="Times New Roman" w:cs="Times New Roman"/>
                <w:b/>
                <w:bCs/>
                <w:spacing w:val="-2"/>
                <w:sz w:val="24"/>
                <w:szCs w:val="24"/>
              </w:rPr>
            </w:pPr>
            <w:r w:rsidRPr="002D1D0F">
              <w:rPr>
                <w:rFonts w:ascii="Times New Roman" w:eastAsia="Calibri" w:hAnsi="Times New Roman" w:cs="Times New Roman"/>
                <w:b/>
                <w:bCs/>
                <w:sz w:val="24"/>
                <w:szCs w:val="24"/>
              </w:rPr>
              <w:t xml:space="preserve">Тема 3.1. </w:t>
            </w:r>
            <w:r w:rsidRPr="002D1D0F">
              <w:rPr>
                <w:rFonts w:ascii="Times New Roman" w:eastAsia="Calibri" w:hAnsi="Times New Roman" w:cs="Times New Roman"/>
                <w:b/>
                <w:sz w:val="24"/>
                <w:szCs w:val="24"/>
              </w:rPr>
              <w:t>Теодолитная съемка</w:t>
            </w:r>
          </w:p>
        </w:tc>
        <w:tc>
          <w:tcPr>
            <w:tcW w:w="3940" w:type="pct"/>
            <w:gridSpan w:val="2"/>
          </w:tcPr>
          <w:p w:rsidR="004B54B7" w:rsidRPr="002D1D0F" w:rsidRDefault="004B54B7" w:rsidP="00435399">
            <w:pPr>
              <w:suppressAutoHyphens/>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Содержание учебного материала</w:t>
            </w:r>
          </w:p>
        </w:tc>
      </w:tr>
      <w:tr w:rsidR="004B54B7" w:rsidRPr="002D1D0F" w:rsidTr="008E2469">
        <w:trPr>
          <w:trHeight w:val="540"/>
        </w:trPr>
        <w:tc>
          <w:tcPr>
            <w:tcW w:w="1060" w:type="pct"/>
            <w:vMerge/>
          </w:tcPr>
          <w:p w:rsidR="004B54B7" w:rsidRPr="002D1D0F" w:rsidRDefault="004B54B7" w:rsidP="00435399">
            <w:pPr>
              <w:suppressAutoHyphens/>
              <w:contextualSpacing/>
              <w:rPr>
                <w:rFonts w:ascii="Times New Roman" w:eastAsia="Calibri" w:hAnsi="Times New Roman" w:cs="Times New Roman"/>
                <w:b/>
                <w:bCs/>
                <w:spacing w:val="-2"/>
                <w:sz w:val="24"/>
                <w:szCs w:val="24"/>
              </w:rPr>
            </w:pPr>
          </w:p>
        </w:tc>
        <w:tc>
          <w:tcPr>
            <w:tcW w:w="179" w:type="pct"/>
          </w:tcPr>
          <w:p w:rsidR="004B54B7" w:rsidRPr="002D1D0F" w:rsidRDefault="004B54B7" w:rsidP="00435399">
            <w:pPr>
              <w:suppressAutoHyphens/>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1</w:t>
            </w:r>
          </w:p>
        </w:tc>
        <w:tc>
          <w:tcPr>
            <w:tcW w:w="3761" w:type="pct"/>
          </w:tcPr>
          <w:p w:rsidR="004B54B7" w:rsidRPr="002D1D0F" w:rsidRDefault="004B54B7" w:rsidP="00435399">
            <w:pPr>
              <w:suppressAutoHyphens/>
              <w:contextualSpacing/>
              <w:rPr>
                <w:rFonts w:ascii="Times New Roman" w:eastAsia="Times New Roman" w:hAnsi="Times New Roman" w:cs="Times New Roman"/>
                <w:b/>
                <w:bCs/>
                <w:sz w:val="24"/>
                <w:szCs w:val="24"/>
                <w:lang w:eastAsia="ru-RU"/>
              </w:rPr>
            </w:pPr>
            <w:r w:rsidRPr="002D1D0F">
              <w:rPr>
                <w:rFonts w:ascii="Times New Roman" w:eastAsia="Calibri" w:hAnsi="Times New Roman" w:cs="Times New Roman"/>
                <w:sz w:val="24"/>
                <w:szCs w:val="24"/>
              </w:rPr>
              <w:t>Назначение и виды геодезических съемок. Геодезические сети как необходимый элемент выполнения геодезических съемок и обеспечения строительных работ. Закрепление точек геодезических сетей на местности. Сущность теодолитной съемки, состав и порядок работ. Теодолитный ход как простейший метод построения плановой опоры (сети) для выполнения геодезических съемок, выноса проекта в натуру. Виды теодолитных ходов. Схемы привязки теодолитного хода: рекогносцировка и закрепление точек, угловые измерения на точках теодолитного хода, измерение длин сторон теодолитного хода.</w:t>
            </w:r>
          </w:p>
        </w:tc>
      </w:tr>
      <w:tr w:rsidR="004B54B7" w:rsidRPr="002D1D0F" w:rsidTr="008E2469">
        <w:trPr>
          <w:trHeight w:val="315"/>
        </w:trPr>
        <w:tc>
          <w:tcPr>
            <w:tcW w:w="1060" w:type="pct"/>
            <w:vMerge/>
          </w:tcPr>
          <w:p w:rsidR="004B54B7" w:rsidRPr="002D1D0F" w:rsidRDefault="004B54B7" w:rsidP="00435399">
            <w:pPr>
              <w:contextualSpacing/>
              <w:rPr>
                <w:rFonts w:ascii="Times New Roman" w:eastAsia="Calibri" w:hAnsi="Times New Roman" w:cs="Times New Roman"/>
                <w:b/>
                <w:sz w:val="24"/>
                <w:szCs w:val="24"/>
              </w:rPr>
            </w:pPr>
          </w:p>
        </w:tc>
        <w:tc>
          <w:tcPr>
            <w:tcW w:w="3940" w:type="pct"/>
            <w:gridSpan w:val="2"/>
          </w:tcPr>
          <w:p w:rsidR="004B54B7" w:rsidRPr="002D1D0F" w:rsidRDefault="004B54B7" w:rsidP="00435399">
            <w:pPr>
              <w:contextualSpacing/>
              <w:rPr>
                <w:rFonts w:ascii="Times New Roman" w:eastAsia="Calibri" w:hAnsi="Times New Roman" w:cs="Times New Roman"/>
                <w:color w:val="000000"/>
                <w:sz w:val="24"/>
                <w:szCs w:val="24"/>
              </w:rPr>
            </w:pPr>
            <w:r w:rsidRPr="002D1D0F">
              <w:rPr>
                <w:rFonts w:ascii="Times New Roman" w:eastAsia="Calibri" w:hAnsi="Times New Roman" w:cs="Times New Roman"/>
                <w:b/>
                <w:sz w:val="24"/>
                <w:szCs w:val="24"/>
              </w:rPr>
              <w:t xml:space="preserve">Самостоятельная работа </w:t>
            </w:r>
            <w:proofErr w:type="gramStart"/>
            <w:r w:rsidRPr="002D1D0F">
              <w:rPr>
                <w:rFonts w:ascii="Times New Roman" w:eastAsia="Calibri" w:hAnsi="Times New Roman" w:cs="Times New Roman"/>
                <w:b/>
                <w:sz w:val="24"/>
                <w:szCs w:val="24"/>
              </w:rPr>
              <w:t>обучающихся</w:t>
            </w:r>
            <w:proofErr w:type="gramEnd"/>
          </w:p>
        </w:tc>
      </w:tr>
      <w:tr w:rsidR="004B54B7" w:rsidRPr="002D1D0F" w:rsidTr="008E2469">
        <w:trPr>
          <w:trHeight w:val="315"/>
        </w:trPr>
        <w:tc>
          <w:tcPr>
            <w:tcW w:w="1060" w:type="pct"/>
            <w:vMerge w:val="restart"/>
          </w:tcPr>
          <w:p w:rsidR="004B54B7" w:rsidRPr="002D1D0F" w:rsidRDefault="004B54B7" w:rsidP="00435399">
            <w:pPr>
              <w:contextualSpacing/>
              <w:rPr>
                <w:rFonts w:ascii="Times New Roman" w:eastAsia="Calibri" w:hAnsi="Times New Roman" w:cs="Times New Roman"/>
                <w:b/>
                <w:sz w:val="24"/>
                <w:szCs w:val="24"/>
              </w:rPr>
            </w:pPr>
            <w:r w:rsidRPr="002D1D0F">
              <w:rPr>
                <w:rFonts w:ascii="Times New Roman" w:eastAsia="Calibri" w:hAnsi="Times New Roman" w:cs="Times New Roman"/>
                <w:b/>
                <w:sz w:val="24"/>
                <w:szCs w:val="24"/>
              </w:rPr>
              <w:t>Тема 3.2. Геометрическое нивелирование</w:t>
            </w:r>
          </w:p>
        </w:tc>
        <w:tc>
          <w:tcPr>
            <w:tcW w:w="3940" w:type="pct"/>
            <w:gridSpan w:val="2"/>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Содержание учебного материала</w:t>
            </w:r>
          </w:p>
        </w:tc>
      </w:tr>
      <w:tr w:rsidR="004B54B7" w:rsidRPr="002D1D0F" w:rsidTr="008E2469">
        <w:trPr>
          <w:trHeight w:val="1002"/>
        </w:trPr>
        <w:tc>
          <w:tcPr>
            <w:tcW w:w="1060" w:type="pct"/>
            <w:vMerge/>
          </w:tcPr>
          <w:p w:rsidR="004B54B7" w:rsidRPr="002D1D0F" w:rsidRDefault="004B54B7" w:rsidP="00435399">
            <w:pPr>
              <w:contextualSpacing/>
              <w:rPr>
                <w:rFonts w:ascii="Times New Roman" w:eastAsia="Calibri" w:hAnsi="Times New Roman" w:cs="Times New Roman"/>
                <w:b/>
                <w:sz w:val="24"/>
                <w:szCs w:val="24"/>
              </w:rPr>
            </w:pPr>
          </w:p>
        </w:tc>
        <w:tc>
          <w:tcPr>
            <w:tcW w:w="179" w:type="pct"/>
          </w:tcPr>
          <w:p w:rsidR="004B54B7" w:rsidRPr="002D1D0F" w:rsidRDefault="004B54B7" w:rsidP="00435399">
            <w:pPr>
              <w:contextualSpacing/>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1</w:t>
            </w:r>
          </w:p>
        </w:tc>
        <w:tc>
          <w:tcPr>
            <w:tcW w:w="3761" w:type="pct"/>
          </w:tcPr>
          <w:p w:rsidR="004B54B7" w:rsidRPr="002D1D0F" w:rsidRDefault="004B54B7" w:rsidP="008E2469">
            <w:pPr>
              <w:contextualSpacing/>
              <w:rPr>
                <w:rFonts w:ascii="Times New Roman" w:eastAsia="Times New Roman" w:hAnsi="Times New Roman" w:cs="Times New Roman"/>
                <w:b/>
                <w:bCs/>
                <w:sz w:val="24"/>
                <w:szCs w:val="24"/>
                <w:lang w:eastAsia="ru-RU"/>
              </w:rPr>
            </w:pPr>
            <w:r w:rsidRPr="002D1D0F">
              <w:rPr>
                <w:rFonts w:ascii="Times New Roman" w:eastAsia="Calibri" w:hAnsi="Times New Roman" w:cs="Times New Roman"/>
                <w:sz w:val="24"/>
                <w:szCs w:val="24"/>
              </w:rPr>
              <w:t xml:space="preserve">Устройство нивелиров. Нивелирный комплект Классификация нивелирования по методам определения превышений. Принцип и способы геометрического нивелирования. Поверки нивелиров. Порядок работы по определению превышений на станции: последовательность наблюдений, запись в полевой журнал, контроль нивелирования на станции. Состав нивелирных работ по передаче высот: технология полевых работ по </w:t>
            </w:r>
            <w:proofErr w:type="spellStart"/>
            <w:r w:rsidRPr="002D1D0F">
              <w:rPr>
                <w:rFonts w:ascii="Times New Roman" w:eastAsia="Calibri" w:hAnsi="Times New Roman" w:cs="Times New Roman"/>
                <w:sz w:val="24"/>
                <w:szCs w:val="24"/>
              </w:rPr>
              <w:t>проложению</w:t>
            </w:r>
            <w:proofErr w:type="spellEnd"/>
            <w:r w:rsidRPr="002D1D0F">
              <w:rPr>
                <w:rFonts w:ascii="Times New Roman" w:eastAsia="Calibri" w:hAnsi="Times New Roman" w:cs="Times New Roman"/>
                <w:sz w:val="24"/>
                <w:szCs w:val="24"/>
              </w:rPr>
              <w:t xml:space="preserve"> хода технического нивелирования; вычислительная обработка результатов нивелирования. Виды нивелиров: оптические, электронные, лазерные, ротационные – и их принципы работы. Сходства и различия работы с разными типами нивелиров</w:t>
            </w:r>
          </w:p>
        </w:tc>
      </w:tr>
      <w:tr w:rsidR="004B54B7" w:rsidRPr="002D1D0F" w:rsidTr="008E2469">
        <w:trPr>
          <w:trHeight w:val="185"/>
        </w:trPr>
        <w:tc>
          <w:tcPr>
            <w:tcW w:w="1060" w:type="pct"/>
            <w:vMerge/>
          </w:tcPr>
          <w:p w:rsidR="004B54B7" w:rsidRPr="002D1D0F" w:rsidRDefault="004B54B7" w:rsidP="00435399">
            <w:pPr>
              <w:contextualSpacing/>
              <w:rPr>
                <w:rFonts w:ascii="Times New Roman" w:eastAsia="Calibri" w:hAnsi="Times New Roman" w:cs="Times New Roman"/>
                <w:b/>
                <w:sz w:val="24"/>
                <w:szCs w:val="24"/>
              </w:rPr>
            </w:pPr>
          </w:p>
        </w:tc>
        <w:tc>
          <w:tcPr>
            <w:tcW w:w="3940" w:type="pct"/>
            <w:gridSpan w:val="2"/>
          </w:tcPr>
          <w:p w:rsidR="004B54B7" w:rsidRPr="002D1D0F" w:rsidRDefault="004B54B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b/>
                <w:sz w:val="24"/>
                <w:szCs w:val="24"/>
              </w:rPr>
              <w:t>В том числе практических занятий и лабораторных работ</w:t>
            </w:r>
          </w:p>
        </w:tc>
      </w:tr>
      <w:tr w:rsidR="004B54B7" w:rsidRPr="002D1D0F" w:rsidTr="008E2469">
        <w:tc>
          <w:tcPr>
            <w:tcW w:w="1060" w:type="pct"/>
            <w:vMerge/>
          </w:tcPr>
          <w:p w:rsidR="004B54B7" w:rsidRPr="002D1D0F" w:rsidRDefault="004B54B7" w:rsidP="00435399">
            <w:pPr>
              <w:contextualSpacing/>
              <w:rPr>
                <w:rFonts w:ascii="Times New Roman" w:eastAsia="Calibri" w:hAnsi="Times New Roman" w:cs="Times New Roman"/>
                <w:b/>
                <w:sz w:val="24"/>
                <w:szCs w:val="24"/>
              </w:rPr>
            </w:pPr>
          </w:p>
        </w:tc>
        <w:tc>
          <w:tcPr>
            <w:tcW w:w="179" w:type="pct"/>
          </w:tcPr>
          <w:p w:rsidR="004B54B7" w:rsidRPr="002D1D0F" w:rsidRDefault="009772F7" w:rsidP="00435399">
            <w:pPr>
              <w:contextualSpacing/>
              <w:rPr>
                <w:rFonts w:ascii="Times New Roman" w:eastAsia="Calibri" w:hAnsi="Times New Roman" w:cs="Times New Roman"/>
                <w:sz w:val="24"/>
                <w:szCs w:val="24"/>
              </w:rPr>
            </w:pPr>
            <w:r w:rsidRPr="002D1D0F">
              <w:rPr>
                <w:rFonts w:ascii="Times New Roman" w:eastAsia="Calibri" w:hAnsi="Times New Roman" w:cs="Times New Roman"/>
                <w:sz w:val="24"/>
                <w:szCs w:val="24"/>
              </w:rPr>
              <w:t>1</w:t>
            </w:r>
          </w:p>
        </w:tc>
        <w:tc>
          <w:tcPr>
            <w:tcW w:w="3761" w:type="pct"/>
          </w:tcPr>
          <w:p w:rsidR="004B54B7" w:rsidRPr="002D1D0F" w:rsidRDefault="004B54B7" w:rsidP="008E246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Практическое занятие №</w:t>
            </w:r>
            <w:r w:rsidR="008E2469" w:rsidRPr="002D1D0F">
              <w:rPr>
                <w:rFonts w:ascii="Times New Roman" w:eastAsia="Times New Roman" w:hAnsi="Times New Roman" w:cs="Times New Roman"/>
                <w:b/>
                <w:bCs/>
                <w:sz w:val="24"/>
                <w:szCs w:val="24"/>
                <w:lang w:eastAsia="ru-RU"/>
              </w:rPr>
              <w:t>7</w:t>
            </w:r>
            <w:r w:rsidRPr="002D1D0F">
              <w:rPr>
                <w:rFonts w:ascii="Times New Roman" w:eastAsia="Times New Roman" w:hAnsi="Times New Roman" w:cs="Times New Roman"/>
                <w:b/>
                <w:bCs/>
                <w:sz w:val="24"/>
                <w:szCs w:val="24"/>
                <w:lang w:eastAsia="ru-RU"/>
              </w:rPr>
              <w:t xml:space="preserve">. </w:t>
            </w:r>
            <w:r w:rsidRPr="002D1D0F">
              <w:rPr>
                <w:rFonts w:ascii="Times New Roman" w:eastAsia="Calibri" w:hAnsi="Times New Roman" w:cs="Times New Roman"/>
                <w:sz w:val="24"/>
                <w:szCs w:val="24"/>
              </w:rPr>
              <w:t>Составление проекта вертикальной планировки участка. Расчет объемов земляных работ.</w:t>
            </w:r>
          </w:p>
        </w:tc>
      </w:tr>
      <w:tr w:rsidR="004B54B7" w:rsidRPr="002D1D0F" w:rsidTr="008E2469">
        <w:trPr>
          <w:trHeight w:val="167"/>
        </w:trPr>
        <w:tc>
          <w:tcPr>
            <w:tcW w:w="1060" w:type="pct"/>
            <w:vMerge/>
          </w:tcPr>
          <w:p w:rsidR="004B54B7" w:rsidRPr="002D1D0F" w:rsidRDefault="004B54B7" w:rsidP="00435399">
            <w:pPr>
              <w:contextualSpacing/>
              <w:rPr>
                <w:rFonts w:ascii="Times New Roman" w:eastAsia="Calibri" w:hAnsi="Times New Roman" w:cs="Times New Roman"/>
                <w:b/>
                <w:sz w:val="24"/>
                <w:szCs w:val="24"/>
              </w:rPr>
            </w:pPr>
          </w:p>
        </w:tc>
        <w:tc>
          <w:tcPr>
            <w:tcW w:w="3940" w:type="pct"/>
            <w:gridSpan w:val="2"/>
          </w:tcPr>
          <w:p w:rsidR="004B54B7" w:rsidRPr="002D1D0F" w:rsidRDefault="004B54B7" w:rsidP="00435399">
            <w:pPr>
              <w:contextualSpacing/>
              <w:rPr>
                <w:rFonts w:ascii="Times New Roman" w:eastAsia="Calibri" w:hAnsi="Times New Roman" w:cs="Times New Roman"/>
                <w:color w:val="000000"/>
                <w:sz w:val="24"/>
                <w:szCs w:val="24"/>
              </w:rPr>
            </w:pPr>
            <w:r w:rsidRPr="002D1D0F">
              <w:rPr>
                <w:rFonts w:ascii="Times New Roman" w:eastAsia="Calibri" w:hAnsi="Times New Roman" w:cs="Times New Roman"/>
                <w:b/>
                <w:sz w:val="24"/>
                <w:szCs w:val="24"/>
              </w:rPr>
              <w:t xml:space="preserve">Самостоятельная работа </w:t>
            </w:r>
            <w:proofErr w:type="gramStart"/>
            <w:r w:rsidRPr="002D1D0F">
              <w:rPr>
                <w:rFonts w:ascii="Times New Roman" w:eastAsia="Calibri" w:hAnsi="Times New Roman" w:cs="Times New Roman"/>
                <w:b/>
                <w:sz w:val="24"/>
                <w:szCs w:val="24"/>
              </w:rPr>
              <w:t>обучающихся</w:t>
            </w:r>
            <w:proofErr w:type="gramEnd"/>
          </w:p>
        </w:tc>
      </w:tr>
      <w:tr w:rsidR="004B54B7" w:rsidRPr="002D1D0F" w:rsidTr="008E2469">
        <w:trPr>
          <w:trHeight w:val="20"/>
        </w:trPr>
        <w:tc>
          <w:tcPr>
            <w:tcW w:w="5000" w:type="pct"/>
            <w:gridSpan w:val="3"/>
          </w:tcPr>
          <w:p w:rsidR="004B54B7" w:rsidRPr="002D1D0F" w:rsidRDefault="004B54B7" w:rsidP="009772F7">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Промежуточная аттестация в форме зачета</w:t>
            </w:r>
          </w:p>
        </w:tc>
      </w:tr>
      <w:tr w:rsidR="004B54B7" w:rsidRPr="002D1D0F" w:rsidTr="008E2469">
        <w:trPr>
          <w:trHeight w:val="20"/>
        </w:trPr>
        <w:tc>
          <w:tcPr>
            <w:tcW w:w="5000" w:type="pct"/>
            <w:gridSpan w:val="3"/>
          </w:tcPr>
          <w:p w:rsidR="004B54B7" w:rsidRPr="002D1D0F" w:rsidRDefault="004B54B7" w:rsidP="00435399">
            <w:pPr>
              <w:contextualSpacing/>
              <w:rPr>
                <w:rFonts w:ascii="Times New Roman" w:eastAsia="Times New Roman" w:hAnsi="Times New Roman" w:cs="Times New Roman"/>
                <w:b/>
                <w:bCs/>
                <w:sz w:val="24"/>
                <w:szCs w:val="24"/>
                <w:lang w:eastAsia="ru-RU"/>
              </w:rPr>
            </w:pPr>
            <w:r w:rsidRPr="002D1D0F">
              <w:rPr>
                <w:rFonts w:ascii="Times New Roman" w:eastAsia="Times New Roman" w:hAnsi="Times New Roman" w:cs="Times New Roman"/>
                <w:b/>
                <w:bCs/>
                <w:sz w:val="24"/>
                <w:szCs w:val="24"/>
                <w:lang w:eastAsia="ru-RU"/>
              </w:rPr>
              <w:t>Всего: 36</w:t>
            </w:r>
          </w:p>
        </w:tc>
      </w:tr>
    </w:tbl>
    <w:p w:rsidR="004B54B7" w:rsidRPr="002D1D0F" w:rsidRDefault="004B54B7" w:rsidP="004B54B7">
      <w:pPr>
        <w:pStyle w:val="114"/>
        <w:ind w:left="720" w:firstLine="0"/>
        <w:rPr>
          <w:rFonts w:ascii="Times New Roman" w:hAnsi="Times New Roman"/>
        </w:rPr>
      </w:pPr>
    </w:p>
    <w:p w:rsidR="009721E8" w:rsidRPr="002D1D0F" w:rsidRDefault="009721E8" w:rsidP="009721E8">
      <w:pPr>
        <w:pStyle w:val="1f"/>
        <w:rPr>
          <w:rFonts w:ascii="Times New Roman" w:hAnsi="Times New Roman"/>
        </w:rPr>
      </w:pPr>
      <w:r w:rsidRPr="002D1D0F">
        <w:rPr>
          <w:rFonts w:ascii="Times New Roman" w:hAnsi="Times New Roman"/>
        </w:rPr>
        <w:t>3. Условия реализации ДИСЦИПЛИНЫ</w:t>
      </w:r>
    </w:p>
    <w:p w:rsidR="009721E8" w:rsidRPr="002D1D0F" w:rsidRDefault="009721E8" w:rsidP="009721E8">
      <w:pPr>
        <w:pStyle w:val="114"/>
        <w:rPr>
          <w:rFonts w:ascii="Times New Roman" w:hAnsi="Times New Roman"/>
        </w:rPr>
      </w:pPr>
      <w:r w:rsidRPr="002D1D0F">
        <w:rPr>
          <w:rFonts w:ascii="Times New Roman" w:hAnsi="Times New Roman"/>
        </w:rPr>
        <w:t>3.1. Материально-техническое обеспечение</w:t>
      </w:r>
    </w:p>
    <w:p w:rsidR="009721E8" w:rsidRPr="002D1D0F" w:rsidRDefault="009721E8" w:rsidP="00435399">
      <w:pPr>
        <w:suppressAutoHyphens/>
        <w:spacing w:line="276" w:lineRule="auto"/>
        <w:ind w:firstLine="709"/>
        <w:jc w:val="both"/>
        <w:rPr>
          <w:rFonts w:ascii="Times New Roman" w:hAnsi="Times New Roman" w:cs="Times New Roman"/>
          <w:bCs/>
          <w:sz w:val="24"/>
          <w:szCs w:val="24"/>
        </w:rPr>
      </w:pPr>
      <w:r w:rsidRPr="002D1D0F">
        <w:rPr>
          <w:rFonts w:ascii="Times New Roman" w:hAnsi="Times New Roman" w:cs="Times New Roman"/>
          <w:bCs/>
          <w:sz w:val="24"/>
          <w:szCs w:val="24"/>
        </w:rPr>
        <w:t>Кабинеты «Общепрофессиональных дисциплин и МДК»</w:t>
      </w:r>
      <w:r w:rsidRPr="002D1D0F">
        <w:rPr>
          <w:rFonts w:ascii="Times New Roman" w:hAnsi="Times New Roman" w:cs="Times New Roman"/>
          <w:bCs/>
          <w:i/>
          <w:sz w:val="24"/>
          <w:szCs w:val="24"/>
        </w:rPr>
        <w:t xml:space="preserve">, </w:t>
      </w:r>
      <w:r w:rsidRPr="002D1D0F">
        <w:rPr>
          <w:rFonts w:ascii="Times New Roman" w:hAnsi="Times New Roman" w:cs="Times New Roman"/>
          <w:bCs/>
          <w:sz w:val="24"/>
          <w:szCs w:val="24"/>
        </w:rPr>
        <w:t xml:space="preserve">оснащенные </w:t>
      </w:r>
      <w:r w:rsidR="008E2469" w:rsidRPr="002D1D0F">
        <w:rPr>
          <w:rFonts w:ascii="Times New Roman" w:hAnsi="Times New Roman" w:cs="Times New Roman"/>
          <w:bCs/>
          <w:iCs/>
          <w:sz w:val="24"/>
          <w:szCs w:val="24"/>
        </w:rPr>
        <w:t>в соответствии с приложением 3 ОП</w:t>
      </w:r>
      <w:r w:rsidRPr="002D1D0F">
        <w:rPr>
          <w:rFonts w:ascii="Times New Roman" w:hAnsi="Times New Roman" w:cs="Times New Roman"/>
          <w:bCs/>
          <w:sz w:val="24"/>
          <w:szCs w:val="24"/>
        </w:rPr>
        <w:t xml:space="preserve">. </w:t>
      </w:r>
    </w:p>
    <w:p w:rsidR="009721E8" w:rsidRPr="002D1D0F" w:rsidRDefault="009721E8" w:rsidP="00435399">
      <w:pPr>
        <w:pStyle w:val="114"/>
        <w:jc w:val="both"/>
        <w:rPr>
          <w:rFonts w:ascii="Times New Roman" w:eastAsia="Times New Roman" w:hAnsi="Times New Roman"/>
        </w:rPr>
      </w:pPr>
      <w:r w:rsidRPr="002D1D0F">
        <w:rPr>
          <w:rFonts w:ascii="Times New Roman" w:hAnsi="Times New Roman"/>
        </w:rPr>
        <w:lastRenderedPageBreak/>
        <w:t>3.2. Учебно-методическое обеспечение</w:t>
      </w:r>
    </w:p>
    <w:p w:rsidR="009721E8" w:rsidRPr="002D1D0F" w:rsidRDefault="009721E8" w:rsidP="00435399">
      <w:pPr>
        <w:pStyle w:val="a4"/>
        <w:spacing w:line="276" w:lineRule="auto"/>
        <w:ind w:left="0" w:firstLine="709"/>
        <w:jc w:val="both"/>
        <w:rPr>
          <w:rFonts w:ascii="Times New Roman" w:hAnsi="Times New Roman" w:cs="Times New Roman"/>
          <w:bCs/>
          <w:sz w:val="24"/>
          <w:szCs w:val="24"/>
        </w:rPr>
      </w:pPr>
      <w:r w:rsidRPr="002D1D0F">
        <w:rPr>
          <w:rFonts w:ascii="Times New Roman" w:hAnsi="Times New Roman" w:cs="Times New Roman"/>
          <w:bCs/>
          <w:sz w:val="24"/>
          <w:szCs w:val="24"/>
        </w:rPr>
        <w:t xml:space="preserve">Для реализации программы библиотечный фонд образовательной организации </w:t>
      </w:r>
      <w:r w:rsidR="008E2469" w:rsidRPr="002D1D0F">
        <w:rPr>
          <w:rFonts w:ascii="Times New Roman" w:hAnsi="Times New Roman" w:cs="Times New Roman"/>
          <w:bCs/>
          <w:sz w:val="24"/>
          <w:szCs w:val="24"/>
        </w:rPr>
        <w:t>имеет</w:t>
      </w:r>
      <w:r w:rsidRPr="002D1D0F">
        <w:rPr>
          <w:rFonts w:ascii="Times New Roman" w:hAnsi="Times New Roman" w:cs="Times New Roman"/>
          <w:bCs/>
          <w:sz w:val="24"/>
          <w:szCs w:val="24"/>
        </w:rPr>
        <w:t xml:space="preserve"> п</w:t>
      </w:r>
      <w:r w:rsidR="008E2469" w:rsidRPr="002D1D0F">
        <w:rPr>
          <w:rFonts w:ascii="Times New Roman" w:hAnsi="Times New Roman" w:cs="Times New Roman"/>
          <w:sz w:val="24"/>
          <w:szCs w:val="24"/>
        </w:rPr>
        <w:t>ечатные и</w:t>
      </w:r>
      <w:r w:rsidRPr="002D1D0F">
        <w:rPr>
          <w:rFonts w:ascii="Times New Roman" w:hAnsi="Times New Roman" w:cs="Times New Roman"/>
          <w:sz w:val="24"/>
          <w:szCs w:val="24"/>
        </w:rPr>
        <w:t xml:space="preserve"> электронные образовательные и информационные ресурсы для использования в образовательном процессе. При формировании </w:t>
      </w:r>
      <w:r w:rsidRPr="002D1D0F">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9721E8" w:rsidRPr="002D1D0F" w:rsidRDefault="009721E8" w:rsidP="00435399">
      <w:pPr>
        <w:pStyle w:val="a4"/>
        <w:spacing w:line="276" w:lineRule="auto"/>
        <w:ind w:left="0" w:firstLine="709"/>
        <w:jc w:val="both"/>
        <w:rPr>
          <w:rFonts w:ascii="Times New Roman" w:hAnsi="Times New Roman" w:cs="Times New Roman"/>
          <w:bCs/>
          <w:sz w:val="24"/>
          <w:szCs w:val="24"/>
        </w:rPr>
      </w:pPr>
    </w:p>
    <w:p w:rsidR="009721E8" w:rsidRPr="002D1D0F" w:rsidRDefault="009721E8" w:rsidP="00435399">
      <w:pPr>
        <w:pStyle w:val="a4"/>
        <w:spacing w:line="276" w:lineRule="auto"/>
        <w:ind w:left="0" w:firstLine="709"/>
        <w:jc w:val="both"/>
        <w:rPr>
          <w:rFonts w:ascii="Times New Roman" w:hAnsi="Times New Roman" w:cs="Times New Roman"/>
          <w:b/>
          <w:sz w:val="24"/>
          <w:szCs w:val="24"/>
        </w:rPr>
      </w:pPr>
      <w:r w:rsidRPr="002D1D0F">
        <w:rPr>
          <w:rFonts w:ascii="Times New Roman" w:hAnsi="Times New Roman" w:cs="Times New Roman"/>
          <w:b/>
          <w:sz w:val="24"/>
          <w:szCs w:val="24"/>
        </w:rPr>
        <w:t>3.2.1. Основные печатные и/или электронные издания</w:t>
      </w:r>
    </w:p>
    <w:p w:rsidR="004B54B7" w:rsidRPr="002D1D0F" w:rsidRDefault="004B54B7" w:rsidP="00782421">
      <w:pPr>
        <w:numPr>
          <w:ilvl w:val="0"/>
          <w:numId w:val="18"/>
        </w:numPr>
        <w:tabs>
          <w:tab w:val="left" w:pos="1008"/>
        </w:tabs>
        <w:spacing w:after="160" w:line="276" w:lineRule="auto"/>
        <w:ind w:left="0" w:firstLine="709"/>
        <w:contextualSpacing/>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iCs/>
          <w:color w:val="000000"/>
          <w:sz w:val="24"/>
          <w:szCs w:val="24"/>
          <w:shd w:val="clear" w:color="auto" w:fill="FFFFFF"/>
          <w:lang w:eastAsia="ru-RU"/>
        </w:rPr>
        <w:t>Макаров, К. Н.  Инженерная геодезия</w:t>
      </w:r>
      <w:proofErr w:type="gramStart"/>
      <w:r w:rsidRPr="002D1D0F">
        <w:rPr>
          <w:rFonts w:ascii="Times New Roman" w:eastAsia="Times New Roman" w:hAnsi="Times New Roman" w:cs="Times New Roman"/>
          <w:iCs/>
          <w:color w:val="000000"/>
          <w:sz w:val="24"/>
          <w:szCs w:val="24"/>
          <w:shd w:val="clear" w:color="auto" w:fill="FFFFFF"/>
          <w:lang w:eastAsia="ru-RU"/>
        </w:rPr>
        <w:t> :</w:t>
      </w:r>
      <w:proofErr w:type="gramEnd"/>
      <w:r w:rsidRPr="002D1D0F">
        <w:rPr>
          <w:rFonts w:ascii="Times New Roman" w:eastAsia="Times New Roman" w:hAnsi="Times New Roman" w:cs="Times New Roman"/>
          <w:iCs/>
          <w:color w:val="000000"/>
          <w:sz w:val="24"/>
          <w:szCs w:val="24"/>
          <w:shd w:val="clear" w:color="auto" w:fill="FFFFFF"/>
          <w:lang w:eastAsia="ru-RU"/>
        </w:rPr>
        <w:t xml:space="preserve"> учебник для среднего профессионального образования / К. Н. Макаров. — 3-е изд., </w:t>
      </w:r>
      <w:proofErr w:type="spellStart"/>
      <w:r w:rsidRPr="002D1D0F">
        <w:rPr>
          <w:rFonts w:ascii="Times New Roman" w:eastAsia="Times New Roman" w:hAnsi="Times New Roman" w:cs="Times New Roman"/>
          <w:iCs/>
          <w:color w:val="000000"/>
          <w:sz w:val="24"/>
          <w:szCs w:val="24"/>
          <w:shd w:val="clear" w:color="auto" w:fill="FFFFFF"/>
          <w:lang w:eastAsia="ru-RU"/>
        </w:rPr>
        <w:t>испр</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и доп. — Москва : Издательство </w:t>
      </w:r>
      <w:proofErr w:type="spellStart"/>
      <w:r w:rsidRPr="002D1D0F">
        <w:rPr>
          <w:rFonts w:ascii="Times New Roman" w:eastAsia="Times New Roman" w:hAnsi="Times New Roman" w:cs="Times New Roman"/>
          <w:iCs/>
          <w:color w:val="000000"/>
          <w:sz w:val="24"/>
          <w:szCs w:val="24"/>
          <w:shd w:val="clear" w:color="auto" w:fill="FFFFFF"/>
          <w:lang w:eastAsia="ru-RU"/>
        </w:rPr>
        <w:t>Юрайт</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2024. — 250 с. — (Профессиональное образование). — ISBN 978-5-534-18503-4. </w:t>
      </w:r>
    </w:p>
    <w:p w:rsidR="004B54B7" w:rsidRPr="002D1D0F" w:rsidRDefault="004B54B7" w:rsidP="00782421">
      <w:pPr>
        <w:numPr>
          <w:ilvl w:val="0"/>
          <w:numId w:val="18"/>
        </w:numPr>
        <w:tabs>
          <w:tab w:val="left" w:pos="1008"/>
        </w:tabs>
        <w:spacing w:after="160" w:line="276" w:lineRule="auto"/>
        <w:ind w:left="0" w:firstLine="709"/>
        <w:contextualSpacing/>
        <w:jc w:val="both"/>
        <w:rPr>
          <w:rFonts w:ascii="Times New Roman" w:eastAsia="Times New Roman" w:hAnsi="Times New Roman" w:cs="Times New Roman"/>
          <w:sz w:val="24"/>
          <w:szCs w:val="24"/>
          <w:lang w:eastAsia="ru-RU"/>
        </w:rPr>
      </w:pPr>
      <w:proofErr w:type="spellStart"/>
      <w:r w:rsidRPr="002D1D0F">
        <w:rPr>
          <w:rFonts w:ascii="Times New Roman" w:eastAsia="Times New Roman" w:hAnsi="Times New Roman" w:cs="Times New Roman"/>
          <w:iCs/>
          <w:sz w:val="24"/>
          <w:szCs w:val="24"/>
          <w:lang w:eastAsia="ru-RU"/>
        </w:rPr>
        <w:t>Корягина</w:t>
      </w:r>
      <w:proofErr w:type="spellEnd"/>
      <w:r w:rsidRPr="002D1D0F">
        <w:rPr>
          <w:rFonts w:ascii="Times New Roman" w:eastAsia="Times New Roman" w:hAnsi="Times New Roman" w:cs="Times New Roman"/>
          <w:iCs/>
          <w:sz w:val="24"/>
          <w:szCs w:val="24"/>
          <w:lang w:eastAsia="ru-RU"/>
        </w:rPr>
        <w:t>, Н. В. </w:t>
      </w:r>
      <w:r w:rsidRPr="002D1D0F">
        <w:rPr>
          <w:rFonts w:ascii="Times New Roman" w:eastAsia="Times New Roman" w:hAnsi="Times New Roman" w:cs="Times New Roman"/>
          <w:sz w:val="24"/>
          <w:szCs w:val="24"/>
          <w:lang w:eastAsia="ru-RU"/>
        </w:rPr>
        <w:t> Благоустройство и озеленение населенных мест</w:t>
      </w:r>
      <w:proofErr w:type="gramStart"/>
      <w:r w:rsidRPr="002D1D0F">
        <w:rPr>
          <w:rFonts w:ascii="Times New Roman" w:eastAsia="Times New Roman" w:hAnsi="Times New Roman" w:cs="Times New Roman"/>
          <w:sz w:val="24"/>
          <w:szCs w:val="24"/>
          <w:lang w:eastAsia="ru-RU"/>
        </w:rPr>
        <w:t> :</w:t>
      </w:r>
      <w:proofErr w:type="gramEnd"/>
      <w:r w:rsidRPr="002D1D0F">
        <w:rPr>
          <w:rFonts w:ascii="Times New Roman" w:eastAsia="Times New Roman" w:hAnsi="Times New Roman" w:cs="Times New Roman"/>
          <w:sz w:val="24"/>
          <w:szCs w:val="24"/>
          <w:lang w:eastAsia="ru-RU"/>
        </w:rPr>
        <w:t xml:space="preserve"> учебное пособие для среднего профессионального образования / Н. В. </w:t>
      </w:r>
      <w:proofErr w:type="spellStart"/>
      <w:r w:rsidRPr="002D1D0F">
        <w:rPr>
          <w:rFonts w:ascii="Times New Roman" w:eastAsia="Times New Roman" w:hAnsi="Times New Roman" w:cs="Times New Roman"/>
          <w:sz w:val="24"/>
          <w:szCs w:val="24"/>
          <w:lang w:eastAsia="ru-RU"/>
        </w:rPr>
        <w:t>Корягина</w:t>
      </w:r>
      <w:proofErr w:type="spellEnd"/>
      <w:r w:rsidRPr="002D1D0F">
        <w:rPr>
          <w:rFonts w:ascii="Times New Roman" w:eastAsia="Times New Roman" w:hAnsi="Times New Roman" w:cs="Times New Roman"/>
          <w:sz w:val="24"/>
          <w:szCs w:val="24"/>
          <w:lang w:eastAsia="ru-RU"/>
        </w:rPr>
        <w:t>, А. Н. </w:t>
      </w:r>
      <w:proofErr w:type="spellStart"/>
      <w:r w:rsidRPr="002D1D0F">
        <w:rPr>
          <w:rFonts w:ascii="Times New Roman" w:eastAsia="Times New Roman" w:hAnsi="Times New Roman" w:cs="Times New Roman"/>
          <w:sz w:val="24"/>
          <w:szCs w:val="24"/>
          <w:lang w:eastAsia="ru-RU"/>
        </w:rPr>
        <w:t>Поршакова</w:t>
      </w:r>
      <w:proofErr w:type="spellEnd"/>
      <w:r w:rsidRPr="002D1D0F">
        <w:rPr>
          <w:rFonts w:ascii="Times New Roman" w:eastAsia="Times New Roman" w:hAnsi="Times New Roman" w:cs="Times New Roman"/>
          <w:sz w:val="24"/>
          <w:szCs w:val="24"/>
          <w:lang w:eastAsia="ru-RU"/>
        </w:rPr>
        <w:t xml:space="preserve">. — 2-е изд., </w:t>
      </w:r>
      <w:proofErr w:type="spellStart"/>
      <w:r w:rsidRPr="002D1D0F">
        <w:rPr>
          <w:rFonts w:ascii="Times New Roman" w:eastAsia="Times New Roman" w:hAnsi="Times New Roman" w:cs="Times New Roman"/>
          <w:sz w:val="24"/>
          <w:szCs w:val="24"/>
          <w:lang w:eastAsia="ru-RU"/>
        </w:rPr>
        <w:t>перераб</w:t>
      </w:r>
      <w:proofErr w:type="spellEnd"/>
      <w:r w:rsidRPr="002D1D0F">
        <w:rPr>
          <w:rFonts w:ascii="Times New Roman" w:eastAsia="Times New Roman" w:hAnsi="Times New Roman" w:cs="Times New Roman"/>
          <w:sz w:val="24"/>
          <w:szCs w:val="24"/>
          <w:lang w:eastAsia="ru-RU"/>
        </w:rPr>
        <w:t xml:space="preserve">. и доп. — Москва : Издательство </w:t>
      </w:r>
      <w:proofErr w:type="spellStart"/>
      <w:r w:rsidRPr="002D1D0F">
        <w:rPr>
          <w:rFonts w:ascii="Times New Roman" w:eastAsia="Times New Roman" w:hAnsi="Times New Roman" w:cs="Times New Roman"/>
          <w:sz w:val="24"/>
          <w:szCs w:val="24"/>
          <w:lang w:eastAsia="ru-RU"/>
        </w:rPr>
        <w:t>Юрайт</w:t>
      </w:r>
      <w:proofErr w:type="spellEnd"/>
      <w:r w:rsidRPr="002D1D0F">
        <w:rPr>
          <w:rFonts w:ascii="Times New Roman" w:eastAsia="Times New Roman" w:hAnsi="Times New Roman" w:cs="Times New Roman"/>
          <w:sz w:val="24"/>
          <w:szCs w:val="24"/>
          <w:lang w:eastAsia="ru-RU"/>
        </w:rPr>
        <w:t>, 2024. — 224 с. — (Профессиональное образование). — ISBN 978-5-534-18634-5.</w:t>
      </w:r>
    </w:p>
    <w:p w:rsidR="004B54B7" w:rsidRPr="002D1D0F" w:rsidRDefault="004B54B7" w:rsidP="00782421">
      <w:pPr>
        <w:numPr>
          <w:ilvl w:val="0"/>
          <w:numId w:val="18"/>
        </w:numPr>
        <w:tabs>
          <w:tab w:val="left" w:pos="1008"/>
        </w:tabs>
        <w:spacing w:after="160" w:line="276" w:lineRule="auto"/>
        <w:ind w:left="0" w:firstLine="709"/>
        <w:contextualSpacing/>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iCs/>
          <w:sz w:val="24"/>
          <w:szCs w:val="24"/>
          <w:lang w:eastAsia="ru-RU"/>
        </w:rPr>
        <w:t>Вострокнутов, А. Л. </w:t>
      </w:r>
      <w:r w:rsidRPr="002D1D0F">
        <w:rPr>
          <w:rFonts w:ascii="Times New Roman" w:eastAsia="Times New Roman" w:hAnsi="Times New Roman" w:cs="Times New Roman"/>
          <w:sz w:val="24"/>
          <w:szCs w:val="24"/>
          <w:lang w:eastAsia="ru-RU"/>
        </w:rPr>
        <w:t> Основы топографии</w:t>
      </w:r>
      <w:proofErr w:type="gramStart"/>
      <w:r w:rsidRPr="002D1D0F">
        <w:rPr>
          <w:rFonts w:ascii="Times New Roman" w:eastAsia="Times New Roman" w:hAnsi="Times New Roman" w:cs="Times New Roman"/>
          <w:sz w:val="24"/>
          <w:szCs w:val="24"/>
          <w:lang w:eastAsia="ru-RU"/>
        </w:rPr>
        <w:t> :</w:t>
      </w:r>
      <w:proofErr w:type="gramEnd"/>
      <w:r w:rsidRPr="002D1D0F">
        <w:rPr>
          <w:rFonts w:ascii="Times New Roman" w:eastAsia="Times New Roman" w:hAnsi="Times New Roman" w:cs="Times New Roman"/>
          <w:sz w:val="24"/>
          <w:szCs w:val="24"/>
          <w:lang w:eastAsia="ru-RU"/>
        </w:rPr>
        <w:t xml:space="preserve"> учебник для среднего профессионального образования / А. Л. Вострокнутов, В. Н. Супрун, Г. В. Шевченко ; под общей редакцией А. Л. Вострокнутова. — 2-е изд., </w:t>
      </w:r>
      <w:proofErr w:type="spellStart"/>
      <w:r w:rsidRPr="002D1D0F">
        <w:rPr>
          <w:rFonts w:ascii="Times New Roman" w:eastAsia="Times New Roman" w:hAnsi="Times New Roman" w:cs="Times New Roman"/>
          <w:sz w:val="24"/>
          <w:szCs w:val="24"/>
          <w:lang w:eastAsia="ru-RU"/>
        </w:rPr>
        <w:t>испр</w:t>
      </w:r>
      <w:proofErr w:type="spellEnd"/>
      <w:r w:rsidRPr="002D1D0F">
        <w:rPr>
          <w:rFonts w:ascii="Times New Roman" w:eastAsia="Times New Roman" w:hAnsi="Times New Roman" w:cs="Times New Roman"/>
          <w:sz w:val="24"/>
          <w:szCs w:val="24"/>
          <w:lang w:eastAsia="ru-RU"/>
        </w:rPr>
        <w:t xml:space="preserve">. и доп. — Москва : Издательство </w:t>
      </w:r>
      <w:proofErr w:type="spellStart"/>
      <w:r w:rsidRPr="002D1D0F">
        <w:rPr>
          <w:rFonts w:ascii="Times New Roman" w:eastAsia="Times New Roman" w:hAnsi="Times New Roman" w:cs="Times New Roman"/>
          <w:sz w:val="24"/>
          <w:szCs w:val="24"/>
          <w:lang w:eastAsia="ru-RU"/>
        </w:rPr>
        <w:t>Юрайт</w:t>
      </w:r>
      <w:proofErr w:type="spellEnd"/>
      <w:r w:rsidRPr="002D1D0F">
        <w:rPr>
          <w:rFonts w:ascii="Times New Roman" w:eastAsia="Times New Roman" w:hAnsi="Times New Roman" w:cs="Times New Roman"/>
          <w:sz w:val="24"/>
          <w:szCs w:val="24"/>
          <w:lang w:eastAsia="ru-RU"/>
        </w:rPr>
        <w:t>, 2024. — 219 с. — (Профессиональное образование). — ISBN 978-5-534-16175-5.</w:t>
      </w:r>
    </w:p>
    <w:p w:rsidR="004B54B7" w:rsidRPr="002D1D0F" w:rsidRDefault="004B54B7" w:rsidP="00782421">
      <w:pPr>
        <w:numPr>
          <w:ilvl w:val="0"/>
          <w:numId w:val="18"/>
        </w:numPr>
        <w:tabs>
          <w:tab w:val="left" w:pos="1008"/>
        </w:tabs>
        <w:spacing w:after="160" w:line="276" w:lineRule="auto"/>
        <w:ind w:left="0" w:firstLine="709"/>
        <w:contextualSpacing/>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Киселев М.И. Геодезия: учебное издание / Киселев М.И., Михелев Д.Ш. - Москва</w:t>
      </w:r>
      <w:proofErr w:type="gramStart"/>
      <w:r w:rsidRPr="002D1D0F">
        <w:rPr>
          <w:rFonts w:ascii="Times New Roman" w:eastAsia="Times New Roman" w:hAnsi="Times New Roman" w:cs="Times New Roman"/>
          <w:sz w:val="24"/>
          <w:szCs w:val="24"/>
          <w:lang w:eastAsia="ru-RU"/>
        </w:rPr>
        <w:t xml:space="preserve"> :</w:t>
      </w:r>
      <w:proofErr w:type="gramEnd"/>
      <w:r w:rsidRPr="002D1D0F">
        <w:rPr>
          <w:rFonts w:ascii="Times New Roman" w:eastAsia="Times New Roman" w:hAnsi="Times New Roman" w:cs="Times New Roman"/>
          <w:sz w:val="24"/>
          <w:szCs w:val="24"/>
          <w:lang w:eastAsia="ru-RU"/>
        </w:rPr>
        <w:t xml:space="preserve"> Академия, 2024. - 384 c. (Специальности среднего профессионального образования).ISBN издания: 978-5-0054-2055-8.</w:t>
      </w:r>
    </w:p>
    <w:p w:rsidR="004B54B7" w:rsidRPr="002D1D0F" w:rsidRDefault="004B54B7" w:rsidP="00782421">
      <w:pPr>
        <w:numPr>
          <w:ilvl w:val="0"/>
          <w:numId w:val="18"/>
        </w:numPr>
        <w:tabs>
          <w:tab w:val="left" w:pos="1008"/>
        </w:tabs>
        <w:spacing w:after="160" w:line="276" w:lineRule="auto"/>
        <w:ind w:left="0" w:firstLine="709"/>
        <w:contextualSpacing/>
        <w:jc w:val="both"/>
        <w:rPr>
          <w:rFonts w:ascii="Times New Roman" w:eastAsia="Times New Roman" w:hAnsi="Times New Roman" w:cs="Times New Roman"/>
          <w:bCs/>
          <w:sz w:val="24"/>
          <w:szCs w:val="24"/>
          <w:lang w:eastAsia="ru-RU"/>
        </w:rPr>
      </w:pPr>
      <w:proofErr w:type="spellStart"/>
      <w:r w:rsidRPr="002D1D0F">
        <w:rPr>
          <w:rFonts w:ascii="Times New Roman" w:eastAsia="Times New Roman" w:hAnsi="Times New Roman" w:cs="Times New Roman"/>
          <w:iCs/>
          <w:color w:val="000000"/>
          <w:sz w:val="24"/>
          <w:szCs w:val="24"/>
          <w:shd w:val="clear" w:color="auto" w:fill="FFFFFF"/>
          <w:lang w:eastAsia="ru-RU"/>
        </w:rPr>
        <w:t>Горева</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Т. А. Строительство плоскостных и вертикальных сооружений: ПУМ: учебное издание / </w:t>
      </w:r>
      <w:proofErr w:type="spellStart"/>
      <w:r w:rsidRPr="002D1D0F">
        <w:rPr>
          <w:rFonts w:ascii="Times New Roman" w:eastAsia="Times New Roman" w:hAnsi="Times New Roman" w:cs="Times New Roman"/>
          <w:iCs/>
          <w:color w:val="000000"/>
          <w:sz w:val="24"/>
          <w:szCs w:val="24"/>
          <w:shd w:val="clear" w:color="auto" w:fill="FFFFFF"/>
          <w:lang w:eastAsia="ru-RU"/>
        </w:rPr>
        <w:t>Горева</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Т. А., Кривова Г. В. - Москва</w:t>
      </w:r>
      <w:proofErr w:type="gramStart"/>
      <w:r w:rsidRPr="002D1D0F">
        <w:rPr>
          <w:rFonts w:ascii="Times New Roman" w:eastAsia="Times New Roman" w:hAnsi="Times New Roman" w:cs="Times New Roman"/>
          <w:iCs/>
          <w:color w:val="000000"/>
          <w:sz w:val="24"/>
          <w:szCs w:val="24"/>
          <w:shd w:val="clear" w:color="auto" w:fill="FFFFFF"/>
          <w:lang w:eastAsia="ru-RU"/>
        </w:rPr>
        <w:t xml:space="preserve"> :</w:t>
      </w:r>
      <w:proofErr w:type="gramEnd"/>
      <w:r w:rsidRPr="002D1D0F">
        <w:rPr>
          <w:rFonts w:ascii="Times New Roman" w:eastAsia="Times New Roman" w:hAnsi="Times New Roman" w:cs="Times New Roman"/>
          <w:iCs/>
          <w:color w:val="000000"/>
          <w:sz w:val="24"/>
          <w:szCs w:val="24"/>
          <w:shd w:val="clear" w:color="auto" w:fill="FFFFFF"/>
          <w:lang w:eastAsia="ru-RU"/>
        </w:rPr>
        <w:t xml:space="preserve"> Академия, 2021. - 0 c. </w:t>
      </w:r>
      <w:proofErr w:type="gramStart"/>
      <w:r w:rsidRPr="002D1D0F">
        <w:rPr>
          <w:rFonts w:ascii="Times New Roman" w:eastAsia="Times New Roman" w:hAnsi="Times New Roman" w:cs="Times New Roman"/>
          <w:iCs/>
          <w:color w:val="000000"/>
          <w:sz w:val="24"/>
          <w:szCs w:val="24"/>
          <w:shd w:val="clear" w:color="auto" w:fill="FFFFFF"/>
          <w:lang w:eastAsia="ru-RU"/>
        </w:rPr>
        <w:t xml:space="preserve">(Специальности </w:t>
      </w:r>
      <w:proofErr w:type="spellStart"/>
      <w:r w:rsidRPr="002D1D0F">
        <w:rPr>
          <w:rFonts w:ascii="Times New Roman" w:eastAsia="Times New Roman" w:hAnsi="Times New Roman" w:cs="Times New Roman"/>
          <w:iCs/>
          <w:color w:val="000000"/>
          <w:sz w:val="24"/>
          <w:szCs w:val="24"/>
          <w:shd w:val="clear" w:color="auto" w:fill="FFFFFF"/>
          <w:lang w:eastAsia="ru-RU"/>
        </w:rPr>
        <w:t>среднегопрофессионального</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образования</w:t>
      </w:r>
      <w:proofErr w:type="gramEnd"/>
    </w:p>
    <w:p w:rsidR="004B54B7" w:rsidRPr="002D1D0F" w:rsidRDefault="004B54B7" w:rsidP="00435399">
      <w:pPr>
        <w:tabs>
          <w:tab w:val="left" w:pos="1008"/>
        </w:tabs>
        <w:spacing w:after="160" w:line="276" w:lineRule="auto"/>
        <w:ind w:firstLine="709"/>
        <w:contextualSpacing/>
        <w:jc w:val="both"/>
        <w:rPr>
          <w:rFonts w:ascii="Times New Roman" w:eastAsia="Times New Roman" w:hAnsi="Times New Roman" w:cs="Times New Roman"/>
          <w:sz w:val="24"/>
          <w:szCs w:val="24"/>
          <w:lang w:eastAsia="ru-RU"/>
        </w:rPr>
      </w:pPr>
    </w:p>
    <w:p w:rsidR="009721E8" w:rsidRPr="002D1D0F" w:rsidRDefault="009721E8" w:rsidP="00435399">
      <w:pPr>
        <w:suppressAutoHyphens/>
        <w:spacing w:line="276" w:lineRule="auto"/>
        <w:ind w:firstLine="709"/>
        <w:contextualSpacing/>
        <w:jc w:val="both"/>
        <w:rPr>
          <w:rFonts w:ascii="Times New Roman" w:hAnsi="Times New Roman" w:cs="Times New Roman"/>
          <w:bCs/>
          <w:i/>
          <w:sz w:val="24"/>
          <w:szCs w:val="24"/>
        </w:rPr>
      </w:pPr>
      <w:r w:rsidRPr="002D1D0F">
        <w:rPr>
          <w:rFonts w:ascii="Times New Roman" w:hAnsi="Times New Roman" w:cs="Times New Roman"/>
          <w:b/>
          <w:bCs/>
          <w:sz w:val="24"/>
          <w:szCs w:val="24"/>
        </w:rPr>
        <w:t xml:space="preserve">3.2.2. Дополнительные источники </w:t>
      </w:r>
    </w:p>
    <w:p w:rsidR="004B54B7" w:rsidRPr="002D1D0F" w:rsidRDefault="004B54B7" w:rsidP="00782421">
      <w:pPr>
        <w:numPr>
          <w:ilvl w:val="0"/>
          <w:numId w:val="17"/>
        </w:numPr>
        <w:tabs>
          <w:tab w:val="left" w:pos="709"/>
        </w:tabs>
        <w:spacing w:line="276" w:lineRule="auto"/>
        <w:ind w:left="0" w:firstLine="709"/>
        <w:contextualSpacing/>
        <w:jc w:val="both"/>
        <w:rPr>
          <w:rFonts w:ascii="Times New Roman" w:eastAsia="Times New Roman" w:hAnsi="Times New Roman" w:cs="Times New Roman"/>
          <w:iCs/>
          <w:color w:val="000000"/>
          <w:sz w:val="24"/>
          <w:szCs w:val="24"/>
          <w:shd w:val="clear" w:color="auto" w:fill="FFFFFF"/>
          <w:lang w:eastAsia="ru-RU"/>
        </w:rPr>
      </w:pPr>
      <w:r w:rsidRPr="002D1D0F">
        <w:rPr>
          <w:rFonts w:ascii="Times New Roman" w:eastAsia="Times New Roman" w:hAnsi="Times New Roman" w:cs="Times New Roman"/>
          <w:bCs/>
          <w:iCs/>
          <w:color w:val="000000"/>
          <w:sz w:val="24"/>
          <w:szCs w:val="24"/>
          <w:shd w:val="clear" w:color="auto" w:fill="FFFFFF"/>
          <w:lang w:eastAsia="ru-RU"/>
        </w:rPr>
        <w:t>Киселев М.И.</w:t>
      </w:r>
      <w:r w:rsidRPr="002D1D0F">
        <w:rPr>
          <w:rFonts w:ascii="Times New Roman" w:eastAsia="Times New Roman" w:hAnsi="Times New Roman" w:cs="Times New Roman"/>
          <w:iCs/>
          <w:color w:val="000000"/>
          <w:sz w:val="24"/>
          <w:szCs w:val="24"/>
          <w:shd w:val="clear" w:color="auto" w:fill="FFFFFF"/>
          <w:lang w:eastAsia="ru-RU"/>
        </w:rPr>
        <w:t xml:space="preserve"> Геодезия: учебник / М. И. Киселев, Д. Ш. Михелев. – Москва: Академия, 2020. – 384 </w:t>
      </w:r>
      <w:proofErr w:type="gramStart"/>
      <w:r w:rsidRPr="002D1D0F">
        <w:rPr>
          <w:rFonts w:ascii="Times New Roman" w:eastAsia="Times New Roman" w:hAnsi="Times New Roman" w:cs="Times New Roman"/>
          <w:iCs/>
          <w:color w:val="000000"/>
          <w:sz w:val="24"/>
          <w:szCs w:val="24"/>
          <w:shd w:val="clear" w:color="auto" w:fill="FFFFFF"/>
          <w:lang w:eastAsia="ru-RU"/>
        </w:rPr>
        <w:t>с</w:t>
      </w:r>
      <w:proofErr w:type="gramEnd"/>
    </w:p>
    <w:p w:rsidR="004B54B7" w:rsidRPr="002D1D0F" w:rsidRDefault="004B54B7" w:rsidP="00782421">
      <w:pPr>
        <w:numPr>
          <w:ilvl w:val="0"/>
          <w:numId w:val="17"/>
        </w:numPr>
        <w:tabs>
          <w:tab w:val="left" w:pos="709"/>
        </w:tabs>
        <w:spacing w:line="276" w:lineRule="auto"/>
        <w:ind w:left="0" w:firstLine="709"/>
        <w:contextualSpacing/>
        <w:jc w:val="both"/>
        <w:rPr>
          <w:rFonts w:ascii="Times New Roman" w:eastAsia="Times New Roman" w:hAnsi="Times New Roman" w:cs="Times New Roman"/>
          <w:iCs/>
          <w:color w:val="000000"/>
          <w:sz w:val="24"/>
          <w:szCs w:val="24"/>
          <w:shd w:val="clear" w:color="auto" w:fill="FFFFFF"/>
          <w:lang w:eastAsia="ru-RU"/>
        </w:rPr>
      </w:pPr>
      <w:proofErr w:type="spellStart"/>
      <w:r w:rsidRPr="002D1D0F">
        <w:rPr>
          <w:rFonts w:ascii="Times New Roman" w:eastAsia="Times New Roman" w:hAnsi="Times New Roman" w:cs="Times New Roman"/>
          <w:bCs/>
          <w:iCs/>
          <w:color w:val="000000"/>
          <w:sz w:val="24"/>
          <w:szCs w:val="24"/>
          <w:shd w:val="clear" w:color="auto" w:fill="FFFFFF"/>
          <w:lang w:eastAsia="ru-RU"/>
        </w:rPr>
        <w:t>Нестеренок</w:t>
      </w:r>
      <w:proofErr w:type="spellEnd"/>
      <w:r w:rsidRPr="002D1D0F">
        <w:rPr>
          <w:rFonts w:ascii="Times New Roman" w:eastAsia="Times New Roman" w:hAnsi="Times New Roman" w:cs="Times New Roman"/>
          <w:bCs/>
          <w:iCs/>
          <w:color w:val="000000"/>
          <w:sz w:val="24"/>
          <w:szCs w:val="24"/>
          <w:shd w:val="clear" w:color="auto" w:fill="FFFFFF"/>
          <w:lang w:eastAsia="ru-RU"/>
        </w:rPr>
        <w:t xml:space="preserve"> М.С. Геодезия : учебное пособие / </w:t>
      </w:r>
      <w:proofErr w:type="spellStart"/>
      <w:r w:rsidRPr="002D1D0F">
        <w:rPr>
          <w:rFonts w:ascii="Times New Roman" w:eastAsia="Times New Roman" w:hAnsi="Times New Roman" w:cs="Times New Roman"/>
          <w:bCs/>
          <w:iCs/>
          <w:color w:val="000000"/>
          <w:sz w:val="24"/>
          <w:szCs w:val="24"/>
          <w:shd w:val="clear" w:color="auto" w:fill="FFFFFF"/>
          <w:lang w:eastAsia="ru-RU"/>
        </w:rPr>
        <w:t>Нестеренок</w:t>
      </w:r>
      <w:proofErr w:type="spellEnd"/>
      <w:r w:rsidRPr="002D1D0F">
        <w:rPr>
          <w:rFonts w:ascii="Times New Roman" w:eastAsia="Times New Roman" w:hAnsi="Times New Roman" w:cs="Times New Roman"/>
          <w:bCs/>
          <w:iCs/>
          <w:color w:val="000000"/>
          <w:sz w:val="24"/>
          <w:szCs w:val="24"/>
          <w:shd w:val="clear" w:color="auto" w:fill="FFFFFF"/>
          <w:lang w:eastAsia="ru-RU"/>
        </w:rPr>
        <w:t xml:space="preserve"> М.С.. — Минск </w:t>
      </w:r>
      <w:proofErr w:type="gramStart"/>
      <w:r w:rsidRPr="002D1D0F">
        <w:rPr>
          <w:rFonts w:ascii="Times New Roman" w:eastAsia="Times New Roman" w:hAnsi="Times New Roman" w:cs="Times New Roman"/>
          <w:bCs/>
          <w:iCs/>
          <w:color w:val="000000"/>
          <w:sz w:val="24"/>
          <w:szCs w:val="24"/>
          <w:shd w:val="clear" w:color="auto" w:fill="FFFFFF"/>
          <w:lang w:eastAsia="ru-RU"/>
        </w:rPr>
        <w:t>:</w:t>
      </w:r>
      <w:proofErr w:type="spellStart"/>
      <w:r w:rsidRPr="002D1D0F">
        <w:rPr>
          <w:rFonts w:ascii="Times New Roman" w:eastAsia="Times New Roman" w:hAnsi="Times New Roman" w:cs="Times New Roman"/>
          <w:bCs/>
          <w:iCs/>
          <w:color w:val="000000"/>
          <w:sz w:val="24"/>
          <w:szCs w:val="24"/>
          <w:shd w:val="clear" w:color="auto" w:fill="FFFFFF"/>
          <w:lang w:eastAsia="ru-RU"/>
        </w:rPr>
        <w:t>В</w:t>
      </w:r>
      <w:proofErr w:type="gramEnd"/>
      <w:r w:rsidRPr="002D1D0F">
        <w:rPr>
          <w:rFonts w:ascii="Times New Roman" w:eastAsia="Times New Roman" w:hAnsi="Times New Roman" w:cs="Times New Roman"/>
          <w:bCs/>
          <w:iCs/>
          <w:color w:val="000000"/>
          <w:sz w:val="24"/>
          <w:szCs w:val="24"/>
          <w:shd w:val="clear" w:color="auto" w:fill="FFFFFF"/>
          <w:lang w:eastAsia="ru-RU"/>
        </w:rPr>
        <w:t>ышэйшая</w:t>
      </w:r>
      <w:proofErr w:type="spellEnd"/>
      <w:r w:rsidRPr="002D1D0F">
        <w:rPr>
          <w:rFonts w:ascii="Times New Roman" w:eastAsia="Times New Roman" w:hAnsi="Times New Roman" w:cs="Times New Roman"/>
          <w:bCs/>
          <w:iCs/>
          <w:color w:val="000000"/>
          <w:sz w:val="24"/>
          <w:szCs w:val="24"/>
          <w:shd w:val="clear" w:color="auto" w:fill="FFFFFF"/>
          <w:lang w:eastAsia="ru-RU"/>
        </w:rPr>
        <w:t xml:space="preserve"> школа, 2012. — 288 c. — ISBN 978-985-06-2199-3. — Текст</w:t>
      </w:r>
      <w:proofErr w:type="gramStart"/>
      <w:r w:rsidRPr="002D1D0F">
        <w:rPr>
          <w:rFonts w:ascii="Times New Roman" w:eastAsia="Times New Roman" w:hAnsi="Times New Roman" w:cs="Times New Roman"/>
          <w:bCs/>
          <w:iCs/>
          <w:color w:val="000000"/>
          <w:sz w:val="24"/>
          <w:szCs w:val="24"/>
          <w:shd w:val="clear" w:color="auto" w:fill="FFFFFF"/>
          <w:lang w:eastAsia="ru-RU"/>
        </w:rPr>
        <w:t xml:space="preserve"> :</w:t>
      </w:r>
      <w:proofErr w:type="gramEnd"/>
      <w:r w:rsidRPr="002D1D0F">
        <w:rPr>
          <w:rFonts w:ascii="Times New Roman" w:eastAsia="Times New Roman" w:hAnsi="Times New Roman" w:cs="Times New Roman"/>
          <w:bCs/>
          <w:iCs/>
          <w:color w:val="000000"/>
          <w:sz w:val="24"/>
          <w:szCs w:val="24"/>
          <w:shd w:val="clear" w:color="auto" w:fill="FFFFFF"/>
          <w:lang w:eastAsia="ru-RU"/>
        </w:rPr>
        <w:t xml:space="preserve"> электронный // Электронно-библиотечная система IPR BOOKS : [сайт]. — URL: https://www.iprbookshop.ru/20208.html (дата обращения: 08.01.2022). — Режим доступа: для </w:t>
      </w:r>
      <w:proofErr w:type="spellStart"/>
      <w:r w:rsidRPr="002D1D0F">
        <w:rPr>
          <w:rFonts w:ascii="Times New Roman" w:eastAsia="Times New Roman" w:hAnsi="Times New Roman" w:cs="Times New Roman"/>
          <w:bCs/>
          <w:iCs/>
          <w:color w:val="000000"/>
          <w:sz w:val="24"/>
          <w:szCs w:val="24"/>
          <w:shd w:val="clear" w:color="auto" w:fill="FFFFFF"/>
          <w:lang w:eastAsia="ru-RU"/>
        </w:rPr>
        <w:t>авторизир</w:t>
      </w:r>
      <w:proofErr w:type="spellEnd"/>
      <w:r w:rsidRPr="002D1D0F">
        <w:rPr>
          <w:rFonts w:ascii="Times New Roman" w:eastAsia="Times New Roman" w:hAnsi="Times New Roman" w:cs="Times New Roman"/>
          <w:bCs/>
          <w:iCs/>
          <w:color w:val="000000"/>
          <w:sz w:val="24"/>
          <w:szCs w:val="24"/>
          <w:shd w:val="clear" w:color="auto" w:fill="FFFFFF"/>
          <w:lang w:eastAsia="ru-RU"/>
        </w:rPr>
        <w:t>. пользователей</w:t>
      </w:r>
    </w:p>
    <w:p w:rsidR="004B54B7" w:rsidRPr="002D1D0F" w:rsidRDefault="004B54B7" w:rsidP="00782421">
      <w:pPr>
        <w:numPr>
          <w:ilvl w:val="0"/>
          <w:numId w:val="17"/>
        </w:numPr>
        <w:tabs>
          <w:tab w:val="left" w:pos="709"/>
        </w:tabs>
        <w:spacing w:line="276" w:lineRule="auto"/>
        <w:ind w:left="0" w:firstLine="709"/>
        <w:contextualSpacing/>
        <w:jc w:val="both"/>
        <w:rPr>
          <w:rFonts w:ascii="Times New Roman" w:eastAsia="Times New Roman" w:hAnsi="Times New Roman" w:cs="Times New Roman"/>
          <w:iCs/>
          <w:color w:val="000000"/>
          <w:sz w:val="24"/>
          <w:szCs w:val="24"/>
          <w:shd w:val="clear" w:color="auto" w:fill="FFFFFF"/>
          <w:lang w:eastAsia="ru-RU"/>
        </w:rPr>
      </w:pPr>
      <w:r w:rsidRPr="002D1D0F">
        <w:rPr>
          <w:rFonts w:ascii="Times New Roman" w:eastAsia="Times New Roman" w:hAnsi="Times New Roman" w:cs="Times New Roman"/>
          <w:iCs/>
          <w:color w:val="000000"/>
          <w:sz w:val="24"/>
          <w:szCs w:val="24"/>
          <w:shd w:val="clear" w:color="auto" w:fill="FFFFFF"/>
          <w:lang w:eastAsia="ru-RU"/>
        </w:rPr>
        <w:t>Федотов, Г. А. Инженерная геодезия</w:t>
      </w:r>
      <w:proofErr w:type="gramStart"/>
      <w:r w:rsidRPr="002D1D0F">
        <w:rPr>
          <w:rFonts w:ascii="Times New Roman" w:eastAsia="Times New Roman" w:hAnsi="Times New Roman" w:cs="Times New Roman"/>
          <w:iCs/>
          <w:color w:val="000000"/>
          <w:sz w:val="24"/>
          <w:szCs w:val="24"/>
          <w:shd w:val="clear" w:color="auto" w:fill="FFFFFF"/>
          <w:lang w:eastAsia="ru-RU"/>
        </w:rPr>
        <w:t xml:space="preserve"> :</w:t>
      </w:r>
      <w:proofErr w:type="gramEnd"/>
      <w:r w:rsidRPr="002D1D0F">
        <w:rPr>
          <w:rFonts w:ascii="Times New Roman" w:eastAsia="Times New Roman" w:hAnsi="Times New Roman" w:cs="Times New Roman"/>
          <w:iCs/>
          <w:color w:val="000000"/>
          <w:sz w:val="24"/>
          <w:szCs w:val="24"/>
          <w:shd w:val="clear" w:color="auto" w:fill="FFFFFF"/>
          <w:lang w:eastAsia="ru-RU"/>
        </w:rPr>
        <w:t xml:space="preserve"> учебник / Г.А. Федотов. — 6-е изд., </w:t>
      </w:r>
      <w:proofErr w:type="spellStart"/>
      <w:r w:rsidRPr="002D1D0F">
        <w:rPr>
          <w:rFonts w:ascii="Times New Roman" w:eastAsia="Times New Roman" w:hAnsi="Times New Roman" w:cs="Times New Roman"/>
          <w:iCs/>
          <w:color w:val="000000"/>
          <w:sz w:val="24"/>
          <w:szCs w:val="24"/>
          <w:shd w:val="clear" w:color="auto" w:fill="FFFFFF"/>
          <w:lang w:eastAsia="ru-RU"/>
        </w:rPr>
        <w:t>перераб</w:t>
      </w:r>
      <w:proofErr w:type="spellEnd"/>
      <w:r w:rsidRPr="002D1D0F">
        <w:rPr>
          <w:rFonts w:ascii="Times New Roman" w:eastAsia="Times New Roman" w:hAnsi="Times New Roman" w:cs="Times New Roman"/>
          <w:iCs/>
          <w:color w:val="000000"/>
          <w:sz w:val="24"/>
          <w:szCs w:val="24"/>
          <w:shd w:val="clear" w:color="auto" w:fill="FFFFFF"/>
          <w:lang w:eastAsia="ru-RU"/>
        </w:rPr>
        <w:t xml:space="preserve">. и доп. — Москва : </w:t>
      </w:r>
      <w:proofErr w:type="gramStart"/>
      <w:r w:rsidRPr="002D1D0F">
        <w:rPr>
          <w:rFonts w:ascii="Times New Roman" w:eastAsia="Times New Roman" w:hAnsi="Times New Roman" w:cs="Times New Roman"/>
          <w:iCs/>
          <w:color w:val="000000"/>
          <w:sz w:val="24"/>
          <w:szCs w:val="24"/>
          <w:shd w:val="clear" w:color="auto" w:fill="FFFFFF"/>
          <w:lang w:eastAsia="ru-RU"/>
        </w:rPr>
        <w:t>ИНФРА-М, 2020. — 479 с. — (Высшее образование:</w:t>
      </w:r>
      <w:proofErr w:type="gramEnd"/>
      <w:r w:rsidRPr="002D1D0F">
        <w:rPr>
          <w:rFonts w:ascii="Times New Roman" w:eastAsia="Times New Roman" w:hAnsi="Times New Roman" w:cs="Times New Roman"/>
          <w:iCs/>
          <w:color w:val="000000"/>
          <w:sz w:val="24"/>
          <w:szCs w:val="24"/>
          <w:shd w:val="clear" w:color="auto" w:fill="FFFFFF"/>
          <w:lang w:eastAsia="ru-RU"/>
        </w:rPr>
        <w:t xml:space="preserve"> </w:t>
      </w:r>
      <w:proofErr w:type="spellStart"/>
      <w:proofErr w:type="gramStart"/>
      <w:r w:rsidRPr="002D1D0F">
        <w:rPr>
          <w:rFonts w:ascii="Times New Roman" w:eastAsia="Times New Roman" w:hAnsi="Times New Roman" w:cs="Times New Roman"/>
          <w:iCs/>
          <w:color w:val="000000"/>
          <w:sz w:val="24"/>
          <w:szCs w:val="24"/>
          <w:shd w:val="clear" w:color="auto" w:fill="FFFFFF"/>
          <w:lang w:eastAsia="ru-RU"/>
        </w:rPr>
        <w:t>Специалитет</w:t>
      </w:r>
      <w:proofErr w:type="spellEnd"/>
      <w:r w:rsidRPr="002D1D0F">
        <w:rPr>
          <w:rFonts w:ascii="Times New Roman" w:eastAsia="Times New Roman" w:hAnsi="Times New Roman" w:cs="Times New Roman"/>
          <w:iCs/>
          <w:color w:val="000000"/>
          <w:sz w:val="24"/>
          <w:szCs w:val="24"/>
          <w:shd w:val="clear" w:color="auto" w:fill="FFFFFF"/>
          <w:lang w:eastAsia="ru-RU"/>
        </w:rPr>
        <w:t>).</w:t>
      </w:r>
      <w:proofErr w:type="gramEnd"/>
      <w:r w:rsidRPr="002D1D0F">
        <w:rPr>
          <w:rFonts w:ascii="Times New Roman" w:eastAsia="Times New Roman" w:hAnsi="Times New Roman" w:cs="Times New Roman"/>
          <w:iCs/>
          <w:color w:val="000000"/>
          <w:sz w:val="24"/>
          <w:szCs w:val="24"/>
          <w:shd w:val="clear" w:color="auto" w:fill="FFFFFF"/>
          <w:lang w:eastAsia="ru-RU"/>
        </w:rPr>
        <w:t xml:space="preserve"> — DOI 10.12737/13161. - ISBN 978-5-16-013110-8. - Текст</w:t>
      </w:r>
      <w:proofErr w:type="gramStart"/>
      <w:r w:rsidRPr="002D1D0F">
        <w:rPr>
          <w:rFonts w:ascii="Times New Roman" w:eastAsia="Times New Roman" w:hAnsi="Times New Roman" w:cs="Times New Roman"/>
          <w:iCs/>
          <w:color w:val="000000"/>
          <w:sz w:val="24"/>
          <w:szCs w:val="24"/>
          <w:shd w:val="clear" w:color="auto" w:fill="FFFFFF"/>
          <w:lang w:eastAsia="ru-RU"/>
        </w:rPr>
        <w:t xml:space="preserve"> :</w:t>
      </w:r>
      <w:proofErr w:type="gramEnd"/>
      <w:r w:rsidRPr="002D1D0F">
        <w:rPr>
          <w:rFonts w:ascii="Times New Roman" w:eastAsia="Times New Roman" w:hAnsi="Times New Roman" w:cs="Times New Roman"/>
          <w:iCs/>
          <w:color w:val="000000"/>
          <w:sz w:val="24"/>
          <w:szCs w:val="24"/>
          <w:shd w:val="clear" w:color="auto" w:fill="FFFFFF"/>
          <w:lang w:eastAsia="ru-RU"/>
        </w:rPr>
        <w:t xml:space="preserve"> электронный. - URL: https://znanium.com/catalog/product/1087987 (дата обращения: 08.01.2022). – Режим доступа: по подписке.</w:t>
      </w:r>
    </w:p>
    <w:p w:rsidR="004B54B7" w:rsidRPr="002D1D0F" w:rsidRDefault="004B54B7" w:rsidP="00435399">
      <w:pPr>
        <w:tabs>
          <w:tab w:val="left" w:pos="709"/>
        </w:tabs>
        <w:spacing w:line="276" w:lineRule="auto"/>
        <w:ind w:firstLine="709"/>
        <w:contextualSpacing/>
        <w:jc w:val="both"/>
        <w:rPr>
          <w:rFonts w:ascii="Times New Roman" w:eastAsia="Times New Roman" w:hAnsi="Times New Roman" w:cs="Times New Roman"/>
          <w:iCs/>
          <w:sz w:val="24"/>
          <w:szCs w:val="24"/>
          <w:shd w:val="clear" w:color="auto" w:fill="FFFFFF"/>
          <w:lang w:eastAsia="ru-RU"/>
        </w:rPr>
      </w:pPr>
      <w:r w:rsidRPr="002D1D0F">
        <w:rPr>
          <w:rFonts w:ascii="Times New Roman" w:eastAsia="Times New Roman" w:hAnsi="Times New Roman" w:cs="Times New Roman"/>
          <w:iCs/>
          <w:color w:val="000000"/>
          <w:sz w:val="24"/>
          <w:szCs w:val="24"/>
          <w:shd w:val="clear" w:color="auto" w:fill="FFFFFF"/>
          <w:lang w:eastAsia="ru-RU"/>
        </w:rPr>
        <w:t xml:space="preserve">4. СП 126.13330.2017 Геодезические работы в строительстве. Актуализированная </w:t>
      </w:r>
      <w:r w:rsidRPr="002D1D0F">
        <w:rPr>
          <w:rFonts w:ascii="Times New Roman" w:eastAsia="Times New Roman" w:hAnsi="Times New Roman" w:cs="Times New Roman"/>
          <w:iCs/>
          <w:sz w:val="24"/>
          <w:szCs w:val="24"/>
          <w:shd w:val="clear" w:color="auto" w:fill="FFFFFF"/>
          <w:lang w:eastAsia="ru-RU"/>
        </w:rPr>
        <w:t>редакция СНиП 3.01.03-84 Окончательная редакция.</w:t>
      </w:r>
    </w:p>
    <w:p w:rsidR="004B54B7" w:rsidRPr="002D1D0F" w:rsidRDefault="004B54B7" w:rsidP="00435399">
      <w:pPr>
        <w:tabs>
          <w:tab w:val="left" w:pos="709"/>
        </w:tabs>
        <w:spacing w:line="276" w:lineRule="auto"/>
        <w:ind w:firstLine="709"/>
        <w:contextualSpacing/>
        <w:jc w:val="both"/>
        <w:rPr>
          <w:rFonts w:ascii="Times New Roman" w:eastAsia="Times New Roman" w:hAnsi="Times New Roman" w:cs="Times New Roman"/>
          <w:iCs/>
          <w:sz w:val="24"/>
          <w:szCs w:val="24"/>
          <w:shd w:val="clear" w:color="auto" w:fill="FFFFFF"/>
          <w:lang w:eastAsia="ru-RU"/>
        </w:rPr>
      </w:pPr>
      <w:r w:rsidRPr="002D1D0F">
        <w:rPr>
          <w:rFonts w:ascii="Times New Roman" w:eastAsia="Times New Roman" w:hAnsi="Times New Roman" w:cs="Times New Roman"/>
          <w:iCs/>
          <w:sz w:val="24"/>
          <w:szCs w:val="24"/>
          <w:shd w:val="clear" w:color="auto" w:fill="FFFFFF"/>
          <w:lang w:eastAsia="ru-RU"/>
        </w:rPr>
        <w:t>5. СП 47.13330.2016 Инженерные изыскания для строительства. Основные положения. Актуализированная редакция СНиП 11-02-96.</w:t>
      </w:r>
    </w:p>
    <w:p w:rsidR="004B54B7" w:rsidRPr="002D1D0F" w:rsidRDefault="004B54B7" w:rsidP="00435399">
      <w:pPr>
        <w:tabs>
          <w:tab w:val="left" w:pos="567"/>
          <w:tab w:val="left" w:pos="709"/>
        </w:tabs>
        <w:spacing w:line="276" w:lineRule="auto"/>
        <w:ind w:firstLine="709"/>
        <w:contextualSpacing/>
        <w:jc w:val="both"/>
        <w:rPr>
          <w:rFonts w:ascii="Times New Roman" w:eastAsia="Times New Roman" w:hAnsi="Times New Roman" w:cs="Times New Roman"/>
          <w:iCs/>
          <w:sz w:val="24"/>
          <w:szCs w:val="24"/>
          <w:shd w:val="clear" w:color="auto" w:fill="FFFFFF"/>
          <w:lang w:eastAsia="ru-RU"/>
        </w:rPr>
      </w:pPr>
      <w:r w:rsidRPr="002D1D0F">
        <w:rPr>
          <w:rFonts w:ascii="Times New Roman" w:eastAsia="Times New Roman" w:hAnsi="Times New Roman" w:cs="Times New Roman"/>
          <w:iCs/>
          <w:sz w:val="24"/>
          <w:szCs w:val="24"/>
          <w:shd w:val="clear" w:color="auto" w:fill="FFFFFF"/>
          <w:lang w:eastAsia="ru-RU"/>
        </w:rPr>
        <w:lastRenderedPageBreak/>
        <w:t xml:space="preserve">6. Геодезия и картография: Журнал [Электронный портал]. – </w:t>
      </w:r>
      <w:r w:rsidRPr="002D1D0F">
        <w:rPr>
          <w:rFonts w:ascii="Times New Roman" w:eastAsia="Times New Roman" w:hAnsi="Times New Roman" w:cs="Times New Roman"/>
          <w:iCs/>
          <w:sz w:val="24"/>
          <w:szCs w:val="24"/>
          <w:shd w:val="clear" w:color="auto" w:fill="FFFFFF"/>
          <w:lang w:val="en-US" w:eastAsia="ru-RU"/>
        </w:rPr>
        <w:t>URL</w:t>
      </w:r>
      <w:r w:rsidRPr="002D1D0F">
        <w:rPr>
          <w:rFonts w:ascii="Times New Roman" w:eastAsia="Times New Roman" w:hAnsi="Times New Roman" w:cs="Times New Roman"/>
          <w:iCs/>
          <w:sz w:val="24"/>
          <w:szCs w:val="24"/>
          <w:shd w:val="clear" w:color="auto" w:fill="FFFFFF"/>
          <w:lang w:eastAsia="ru-RU"/>
        </w:rPr>
        <w:t xml:space="preserve">: </w:t>
      </w:r>
      <w:hyperlink r:id="rId45" w:history="1">
        <w:r w:rsidRPr="002D1D0F">
          <w:rPr>
            <w:rStyle w:val="af0"/>
            <w:rFonts w:ascii="Times New Roman" w:eastAsia="Times New Roman" w:hAnsi="Times New Roman" w:cs="Times New Roman"/>
            <w:iCs/>
            <w:color w:val="auto"/>
            <w:sz w:val="24"/>
            <w:szCs w:val="24"/>
            <w:shd w:val="clear" w:color="auto" w:fill="FFFFFF"/>
            <w:lang w:eastAsia="ru-RU"/>
          </w:rPr>
          <w:t>https://geocartography.ru/</w:t>
        </w:r>
      </w:hyperlink>
    </w:p>
    <w:p w:rsidR="004B54B7" w:rsidRPr="002D1D0F" w:rsidRDefault="004B54B7" w:rsidP="004B54B7">
      <w:pPr>
        <w:tabs>
          <w:tab w:val="left" w:pos="567"/>
          <w:tab w:val="left" w:pos="709"/>
        </w:tabs>
        <w:ind w:firstLine="709"/>
        <w:contextualSpacing/>
        <w:jc w:val="both"/>
        <w:rPr>
          <w:rFonts w:ascii="Times New Roman" w:eastAsia="Times New Roman" w:hAnsi="Times New Roman" w:cs="Times New Roman"/>
          <w:iCs/>
          <w:color w:val="000000"/>
          <w:sz w:val="24"/>
          <w:szCs w:val="24"/>
          <w:shd w:val="clear" w:color="auto" w:fill="FFFFFF"/>
          <w:lang w:eastAsia="ru-RU"/>
        </w:rPr>
      </w:pPr>
    </w:p>
    <w:p w:rsidR="009721E8" w:rsidRPr="002D1D0F" w:rsidRDefault="009721E8" w:rsidP="00782421">
      <w:pPr>
        <w:pStyle w:val="1f"/>
        <w:numPr>
          <w:ilvl w:val="0"/>
          <w:numId w:val="17"/>
        </w:numPr>
        <w:rPr>
          <w:rFonts w:ascii="Times New Roman" w:hAnsi="Times New Roman"/>
        </w:rPr>
      </w:pPr>
      <w:r w:rsidRPr="002D1D0F">
        <w:rPr>
          <w:rFonts w:ascii="Times New Roman" w:hAnsi="Times New Roman"/>
        </w:rPr>
        <w:t xml:space="preserve">Контроль и оценка результатов </w:t>
      </w:r>
      <w:r w:rsidRPr="002D1D0F">
        <w:rPr>
          <w:rFonts w:ascii="Times New Roman" w:hAnsi="Times New Roman"/>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9"/>
        <w:gridCol w:w="2970"/>
        <w:gridCol w:w="260"/>
        <w:gridCol w:w="3175"/>
      </w:tblGrid>
      <w:tr w:rsidR="004B54B7" w:rsidRPr="002D1D0F" w:rsidTr="00227DD1">
        <w:tc>
          <w:tcPr>
            <w:tcW w:w="1750" w:type="pct"/>
            <w:vAlign w:val="center"/>
          </w:tcPr>
          <w:p w:rsidR="004B54B7" w:rsidRPr="002D1D0F" w:rsidRDefault="004B54B7" w:rsidP="00227DD1">
            <w:pPr>
              <w:suppressAutoHyphens/>
              <w:spacing w:line="276" w:lineRule="auto"/>
              <w:contextualSpacing/>
              <w:jc w:val="center"/>
              <w:rPr>
                <w:rFonts w:ascii="Times New Roman" w:hAnsi="Times New Roman" w:cs="Times New Roman"/>
                <w:b/>
                <w:iCs/>
                <w:sz w:val="24"/>
                <w:szCs w:val="24"/>
              </w:rPr>
            </w:pPr>
            <w:r w:rsidRPr="002D1D0F">
              <w:rPr>
                <w:rFonts w:ascii="Times New Roman" w:hAnsi="Times New Roman" w:cs="Times New Roman"/>
                <w:b/>
                <w:iCs/>
                <w:sz w:val="24"/>
                <w:szCs w:val="24"/>
              </w:rPr>
              <w:t>Результаты обучения</w:t>
            </w:r>
          </w:p>
        </w:tc>
        <w:tc>
          <w:tcPr>
            <w:tcW w:w="1507" w:type="pct"/>
            <w:vAlign w:val="center"/>
          </w:tcPr>
          <w:p w:rsidR="004B54B7" w:rsidRPr="002D1D0F" w:rsidRDefault="004B54B7" w:rsidP="00227DD1">
            <w:pPr>
              <w:suppressAutoHyphens/>
              <w:spacing w:line="276" w:lineRule="auto"/>
              <w:contextualSpacing/>
              <w:jc w:val="center"/>
              <w:rPr>
                <w:rFonts w:ascii="Times New Roman" w:hAnsi="Times New Roman" w:cs="Times New Roman"/>
                <w:b/>
                <w:sz w:val="24"/>
                <w:szCs w:val="24"/>
              </w:rPr>
            </w:pPr>
            <w:r w:rsidRPr="002D1D0F">
              <w:rPr>
                <w:rFonts w:ascii="Times New Roman" w:hAnsi="Times New Roman" w:cs="Times New Roman"/>
                <w:b/>
                <w:iCs/>
                <w:sz w:val="24"/>
                <w:szCs w:val="24"/>
              </w:rPr>
              <w:t>Показатели освоенности компетенций</w:t>
            </w:r>
          </w:p>
        </w:tc>
        <w:tc>
          <w:tcPr>
            <w:tcW w:w="1743" w:type="pct"/>
            <w:gridSpan w:val="2"/>
            <w:vAlign w:val="center"/>
          </w:tcPr>
          <w:p w:rsidR="004B54B7" w:rsidRPr="002D1D0F" w:rsidRDefault="004B54B7" w:rsidP="00227DD1">
            <w:pPr>
              <w:suppressAutoHyphens/>
              <w:spacing w:line="276" w:lineRule="auto"/>
              <w:contextualSpacing/>
              <w:jc w:val="center"/>
              <w:rPr>
                <w:rFonts w:ascii="Times New Roman" w:hAnsi="Times New Roman" w:cs="Times New Roman"/>
                <w:b/>
                <w:sz w:val="24"/>
                <w:szCs w:val="24"/>
              </w:rPr>
            </w:pPr>
            <w:r w:rsidRPr="002D1D0F">
              <w:rPr>
                <w:rFonts w:ascii="Times New Roman" w:hAnsi="Times New Roman" w:cs="Times New Roman"/>
                <w:b/>
                <w:sz w:val="24"/>
                <w:szCs w:val="24"/>
              </w:rPr>
              <w:t>Методы оценки</w:t>
            </w:r>
          </w:p>
        </w:tc>
      </w:tr>
      <w:tr w:rsidR="004B54B7" w:rsidRPr="002D1D0F" w:rsidTr="00227DD1">
        <w:tc>
          <w:tcPr>
            <w:tcW w:w="5000" w:type="pct"/>
            <w:gridSpan w:val="4"/>
          </w:tcPr>
          <w:p w:rsidR="004B54B7" w:rsidRPr="002D1D0F" w:rsidRDefault="004B54B7" w:rsidP="00227DD1">
            <w:pPr>
              <w:rPr>
                <w:rFonts w:ascii="Times New Roman" w:eastAsia="Times New Roman" w:hAnsi="Times New Roman" w:cs="Times New Roman"/>
                <w:bCs/>
                <w:iCs/>
                <w:sz w:val="24"/>
                <w:szCs w:val="24"/>
                <w:lang w:eastAsia="ru-RU"/>
              </w:rPr>
            </w:pPr>
            <w:r w:rsidRPr="002D1D0F">
              <w:rPr>
                <w:rFonts w:ascii="Times New Roman" w:eastAsia="Times New Roman" w:hAnsi="Times New Roman" w:cs="Times New Roman"/>
                <w:bCs/>
                <w:iCs/>
                <w:sz w:val="24"/>
                <w:szCs w:val="24"/>
                <w:lang w:eastAsia="ru-RU"/>
              </w:rPr>
              <w:t>Знает:</w:t>
            </w:r>
          </w:p>
        </w:tc>
      </w:tr>
      <w:tr w:rsidR="004B54B7" w:rsidRPr="002D1D0F" w:rsidTr="00227DD1">
        <w:tc>
          <w:tcPr>
            <w:tcW w:w="1750"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основные понятия и термины, используемые в геодезии</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назначение опорных геодезических сетей</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масштабы, точность масштаба</w:t>
            </w:r>
          </w:p>
          <w:p w:rsidR="004B54B7" w:rsidRPr="002D1D0F" w:rsidRDefault="004B54B7" w:rsidP="00227DD1">
            <w:pPr>
              <w:rPr>
                <w:rFonts w:ascii="Times New Roman" w:eastAsia="Times New Roman" w:hAnsi="Times New Roman" w:cs="Times New Roman"/>
                <w:bCs/>
                <w:sz w:val="24"/>
                <w:szCs w:val="24"/>
                <w:lang w:eastAsia="ru-RU"/>
              </w:rPr>
            </w:pP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систему плоских прямоугольных координат</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приборы и инструменты для измерений: линий, углов и определения превышений</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виды геодезических измерений</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Способы планировки площадей, гряд, дорожек и откосов</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Способы планировки горизонтальных и вертикальных поверхностей</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Способы разбивки участка и переноса проекта в натуру</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Технологии выполнения работ по благоустройству</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Порядок перенесения элементов проектов ландшафтного дизайна в натуру</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Специальные приборы и оборудование для перенесения проектов в натуру</w:t>
            </w:r>
          </w:p>
          <w:p w:rsidR="004B54B7" w:rsidRPr="002D1D0F" w:rsidRDefault="004B54B7" w:rsidP="007B4632">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Технология планировки участка</w:t>
            </w:r>
          </w:p>
        </w:tc>
        <w:tc>
          <w:tcPr>
            <w:tcW w:w="1639" w:type="pct"/>
            <w:gridSpan w:val="2"/>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демонстрирует знания понятий и терминов, используемых в геодезии</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демонстрирует знания о видах опорных геодезических сетей и их применении</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демонстрирует знания видов масштабов и их назначение;</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масштабирует;</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разбирается в системе плоских прямоугольных координат;</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демонстрирует знания устройств, приборов и инструментов, применяемых при выполнении геодезических измерений;</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демонстрирует знания видов геодезических измерений и их назначение</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демонстрирует знания способов планировки</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 демонстрирует знания способов планировки горизонтальных и вертикальных поверхностей</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знает способы разбивки и переноса проекта в натуру</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знает технологии выполнения измерений при проведении работ по благоустройству</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знает порядок перенесения элементов проектов ландшафтного дизайна в натуру</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демонстрирует знания специальных приборов и инструментов для переноса проекта в натуру</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lastRenderedPageBreak/>
              <w:t>- знает технологии планировки участка для устройства газонных поверхностей</w:t>
            </w:r>
          </w:p>
        </w:tc>
        <w:tc>
          <w:tcPr>
            <w:tcW w:w="1611"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lastRenderedPageBreak/>
              <w:t>Тестирование.</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Устный опрос.</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Оценка решений ситуационных</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задач.</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Практическая работа. </w:t>
            </w:r>
          </w:p>
          <w:p w:rsidR="004B54B7" w:rsidRPr="002D1D0F" w:rsidRDefault="004B54B7" w:rsidP="00227DD1">
            <w:pPr>
              <w:rPr>
                <w:rFonts w:ascii="Times New Roman" w:eastAsia="Times New Roman" w:hAnsi="Times New Roman" w:cs="Times New Roman"/>
                <w:bCs/>
                <w:sz w:val="24"/>
                <w:szCs w:val="24"/>
                <w:lang w:eastAsia="ru-RU"/>
              </w:rPr>
            </w:pPr>
          </w:p>
        </w:tc>
      </w:tr>
      <w:tr w:rsidR="004B54B7" w:rsidRPr="002D1D0F" w:rsidTr="00227DD1">
        <w:tc>
          <w:tcPr>
            <w:tcW w:w="5000" w:type="pct"/>
            <w:gridSpan w:val="4"/>
          </w:tcPr>
          <w:p w:rsidR="004B54B7" w:rsidRPr="002D1D0F" w:rsidRDefault="004B54B7" w:rsidP="00227DD1">
            <w:pPr>
              <w:rPr>
                <w:rFonts w:ascii="Times New Roman" w:eastAsia="Times New Roman" w:hAnsi="Times New Roman" w:cs="Times New Roman"/>
                <w:bCs/>
                <w:iCs/>
                <w:sz w:val="24"/>
                <w:szCs w:val="24"/>
                <w:lang w:eastAsia="ru-RU"/>
              </w:rPr>
            </w:pPr>
            <w:r w:rsidRPr="002D1D0F">
              <w:rPr>
                <w:rFonts w:ascii="Times New Roman" w:eastAsia="Times New Roman" w:hAnsi="Times New Roman" w:cs="Times New Roman"/>
                <w:bCs/>
                <w:iCs/>
                <w:sz w:val="24"/>
                <w:szCs w:val="24"/>
                <w:lang w:eastAsia="ru-RU"/>
              </w:rPr>
              <w:lastRenderedPageBreak/>
              <w:t>Умеет:</w:t>
            </w:r>
          </w:p>
        </w:tc>
      </w:tr>
      <w:tr w:rsidR="004B54B7" w:rsidRPr="002D1D0F" w:rsidTr="00227DD1">
        <w:trPr>
          <w:trHeight w:val="896"/>
        </w:trPr>
        <w:tc>
          <w:tcPr>
            <w:tcW w:w="1750"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Уметь производить разбивку территории в соответствии с разбивочным чертежом</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Читать и понимать рабочую</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документацию </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Пользоваться измерительными инструментами и приборами при производстве работ</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решать задачи на масштабы</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пользоваться приборами и инструментами, используемыми при вынесении расстояния и координат</w:t>
            </w:r>
          </w:p>
        </w:tc>
        <w:tc>
          <w:tcPr>
            <w:tcW w:w="1639" w:type="pct"/>
            <w:gridSpan w:val="2"/>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Проводит разбивку территории в соответствии с разбивочным чертежом</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Разбирается в чертежах рабочей документации</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Применяет технологии производства работ по переносу проекта в натуру</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xml:space="preserve">- Использует измерительные инструменты при производстве работ </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Использует специальные приборы при перенесении проекта в натуру</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Ориентируется на местности, может перенести границы объекта в натуру</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понимает и использует масштабы в работе</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использует измерительные приборы и инструменты для вынесения расстояний и измерения углов, высотных отметок</w:t>
            </w:r>
          </w:p>
          <w:p w:rsidR="004B54B7" w:rsidRPr="002D1D0F" w:rsidRDefault="004B54B7" w:rsidP="00227DD1">
            <w:pPr>
              <w:rPr>
                <w:rFonts w:ascii="Times New Roman" w:eastAsia="Times New Roman" w:hAnsi="Times New Roman" w:cs="Times New Roman"/>
                <w:bCs/>
                <w:sz w:val="24"/>
                <w:szCs w:val="24"/>
                <w:lang w:eastAsia="ru-RU"/>
              </w:rPr>
            </w:pPr>
          </w:p>
        </w:tc>
        <w:tc>
          <w:tcPr>
            <w:tcW w:w="1611" w:type="pct"/>
          </w:tcPr>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Оценка результатов выполнения практической работы</w:t>
            </w:r>
          </w:p>
          <w:p w:rsidR="004B54B7" w:rsidRPr="002D1D0F" w:rsidRDefault="004B54B7" w:rsidP="00227DD1">
            <w:pPr>
              <w:rPr>
                <w:rFonts w:ascii="Times New Roman" w:eastAsia="Times New Roman" w:hAnsi="Times New Roman" w:cs="Times New Roman"/>
                <w:bCs/>
                <w:sz w:val="24"/>
                <w:szCs w:val="24"/>
                <w:lang w:eastAsia="ru-RU"/>
              </w:rPr>
            </w:pPr>
            <w:r w:rsidRPr="002D1D0F">
              <w:rPr>
                <w:rFonts w:ascii="Times New Roman" w:eastAsia="Times New Roman" w:hAnsi="Times New Roman" w:cs="Times New Roman"/>
                <w:bCs/>
                <w:sz w:val="24"/>
                <w:szCs w:val="24"/>
                <w:lang w:eastAsia="ru-RU"/>
              </w:rPr>
              <w:t>- Экспертное наблюдение за ходом выполнения практической работы</w:t>
            </w:r>
          </w:p>
          <w:p w:rsidR="004B54B7" w:rsidRPr="002D1D0F" w:rsidRDefault="004B54B7" w:rsidP="00227DD1">
            <w:pPr>
              <w:rPr>
                <w:rFonts w:ascii="Times New Roman" w:eastAsia="Times New Roman" w:hAnsi="Times New Roman" w:cs="Times New Roman"/>
                <w:bCs/>
                <w:sz w:val="24"/>
                <w:szCs w:val="24"/>
                <w:lang w:eastAsia="ru-RU"/>
              </w:rPr>
            </w:pPr>
          </w:p>
        </w:tc>
      </w:tr>
    </w:tbl>
    <w:p w:rsidR="004B54B7" w:rsidRPr="002D1D0F" w:rsidRDefault="004B54B7" w:rsidP="004B54B7">
      <w:pPr>
        <w:pStyle w:val="1f"/>
        <w:rPr>
          <w:rFonts w:ascii="Times New Roman" w:hAnsi="Times New Roman"/>
        </w:rPr>
      </w:pPr>
    </w:p>
    <w:p w:rsidR="00435399" w:rsidRPr="002D1D0F" w:rsidRDefault="00435399">
      <w:pPr>
        <w:rPr>
          <w:rFonts w:ascii="Times New Roman" w:eastAsia="Segoe UI" w:hAnsi="Times New Roman" w:cs="Times New Roman"/>
          <w:caps/>
          <w:kern w:val="32"/>
          <w:sz w:val="24"/>
          <w:szCs w:val="24"/>
        </w:rPr>
      </w:pPr>
      <w:r w:rsidRPr="002D1D0F">
        <w:rPr>
          <w:rFonts w:ascii="Times New Roman" w:hAnsi="Times New Roman" w:cs="Times New Roman"/>
          <w:b/>
          <w:bCs/>
          <w:sz w:val="24"/>
          <w:szCs w:val="24"/>
        </w:rPr>
        <w:br w:type="page"/>
      </w:r>
    </w:p>
    <w:p w:rsidR="00435399" w:rsidRPr="002D1D0F" w:rsidRDefault="00435399" w:rsidP="00435399">
      <w:pPr>
        <w:jc w:val="right"/>
        <w:rPr>
          <w:rFonts w:ascii="Times New Roman" w:hAnsi="Times New Roman" w:cs="Times New Roman"/>
          <w:b/>
          <w:bCs/>
          <w:sz w:val="24"/>
          <w:szCs w:val="24"/>
        </w:rPr>
      </w:pPr>
      <w:r w:rsidRPr="002D1D0F">
        <w:rPr>
          <w:rFonts w:ascii="Times New Roman" w:hAnsi="Times New Roman" w:cs="Times New Roman"/>
          <w:b/>
          <w:bCs/>
          <w:sz w:val="24"/>
          <w:szCs w:val="24"/>
        </w:rPr>
        <w:lastRenderedPageBreak/>
        <w:t>Приложение 2.</w:t>
      </w:r>
      <w:r w:rsidR="003A02B3" w:rsidRPr="002D1D0F">
        <w:rPr>
          <w:rFonts w:ascii="Times New Roman" w:hAnsi="Times New Roman" w:cs="Times New Roman"/>
          <w:b/>
          <w:bCs/>
          <w:sz w:val="24"/>
          <w:szCs w:val="24"/>
        </w:rPr>
        <w:t>6</w:t>
      </w:r>
    </w:p>
    <w:p w:rsidR="00435399" w:rsidRPr="002D1D0F" w:rsidRDefault="00435399" w:rsidP="00435399">
      <w:pPr>
        <w:jc w:val="right"/>
        <w:rPr>
          <w:rFonts w:ascii="Times New Roman" w:hAnsi="Times New Roman" w:cs="Times New Roman"/>
          <w:b/>
          <w:sz w:val="24"/>
          <w:szCs w:val="24"/>
        </w:rPr>
      </w:pPr>
      <w:proofErr w:type="gramStart"/>
      <w:r w:rsidRPr="002D1D0F">
        <w:rPr>
          <w:rFonts w:ascii="Times New Roman" w:hAnsi="Times New Roman" w:cs="Times New Roman"/>
          <w:b/>
          <w:bCs/>
          <w:sz w:val="24"/>
          <w:szCs w:val="24"/>
        </w:rPr>
        <w:t>к</w:t>
      </w:r>
      <w:proofErr w:type="gramEnd"/>
      <w:r w:rsidRPr="002D1D0F">
        <w:rPr>
          <w:rFonts w:ascii="Times New Roman" w:hAnsi="Times New Roman" w:cs="Times New Roman"/>
          <w:b/>
          <w:bCs/>
          <w:sz w:val="24"/>
          <w:szCs w:val="24"/>
        </w:rPr>
        <w:t xml:space="preserve"> </w:t>
      </w:r>
      <w:r w:rsidR="007B4632" w:rsidRPr="002D1D0F">
        <w:rPr>
          <w:rFonts w:ascii="Times New Roman" w:eastAsia="Times New Roman" w:hAnsi="Times New Roman" w:cs="Times New Roman"/>
          <w:b/>
          <w:bCs/>
          <w:kern w:val="32"/>
          <w:sz w:val="24"/>
          <w:szCs w:val="24"/>
        </w:rPr>
        <w:t>ОП</w:t>
      </w:r>
      <w:r w:rsidRPr="002D1D0F">
        <w:rPr>
          <w:rFonts w:ascii="Times New Roman" w:eastAsia="Times New Roman" w:hAnsi="Times New Roman" w:cs="Times New Roman"/>
          <w:b/>
          <w:bCs/>
          <w:kern w:val="32"/>
          <w:sz w:val="24"/>
          <w:szCs w:val="24"/>
        </w:rPr>
        <w:t xml:space="preserve"> по профессии </w:t>
      </w:r>
      <w:r w:rsidRPr="002D1D0F">
        <w:rPr>
          <w:rFonts w:ascii="Times New Roman" w:eastAsia="Times New Roman" w:hAnsi="Times New Roman" w:cs="Times New Roman"/>
          <w:b/>
          <w:bCs/>
          <w:kern w:val="32"/>
          <w:sz w:val="24"/>
          <w:szCs w:val="24"/>
        </w:rPr>
        <w:br/>
      </w:r>
      <w:r w:rsidRPr="002D1D0F">
        <w:rPr>
          <w:rFonts w:ascii="Times New Roman" w:hAnsi="Times New Roman" w:cs="Times New Roman"/>
          <w:b/>
          <w:sz w:val="24"/>
          <w:szCs w:val="24"/>
        </w:rPr>
        <w:t xml:space="preserve">35.01.19 Мастер садово-паркового и </w:t>
      </w:r>
      <w:r w:rsidRPr="002D1D0F">
        <w:rPr>
          <w:rFonts w:ascii="Times New Roman" w:hAnsi="Times New Roman" w:cs="Times New Roman"/>
          <w:b/>
          <w:sz w:val="24"/>
          <w:szCs w:val="24"/>
        </w:rPr>
        <w:br/>
        <w:t>ландшафтного строительства</w:t>
      </w: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212854" w:rsidRPr="002D1D0F" w:rsidRDefault="00212854" w:rsidP="00212854">
      <w:pPr>
        <w:jc w:val="center"/>
        <w:rPr>
          <w:rFonts w:ascii="Times New Roman" w:hAnsi="Times New Roman" w:cs="Times New Roman"/>
          <w:b/>
          <w:i/>
          <w:sz w:val="24"/>
          <w:szCs w:val="24"/>
        </w:rPr>
      </w:pPr>
    </w:p>
    <w:p w:rsidR="00212854" w:rsidRPr="002D1D0F" w:rsidRDefault="00212854" w:rsidP="00212854">
      <w:pPr>
        <w:jc w:val="center"/>
        <w:rPr>
          <w:rFonts w:ascii="Times New Roman" w:hAnsi="Times New Roman" w:cs="Times New Roman"/>
          <w:b/>
          <w:i/>
          <w:sz w:val="24"/>
          <w:szCs w:val="24"/>
        </w:rPr>
      </w:pPr>
    </w:p>
    <w:p w:rsidR="00212854" w:rsidRPr="002D1D0F" w:rsidRDefault="00212854" w:rsidP="00212854">
      <w:pPr>
        <w:jc w:val="center"/>
        <w:rPr>
          <w:rFonts w:ascii="Times New Roman" w:hAnsi="Times New Roman" w:cs="Times New Roman"/>
          <w:b/>
          <w:i/>
          <w:sz w:val="24"/>
          <w:szCs w:val="24"/>
        </w:rPr>
      </w:pPr>
    </w:p>
    <w:p w:rsidR="00212854" w:rsidRPr="002D1D0F" w:rsidRDefault="00212854" w:rsidP="00212854">
      <w:pPr>
        <w:jc w:val="center"/>
        <w:rPr>
          <w:rFonts w:ascii="Times New Roman" w:hAnsi="Times New Roman" w:cs="Times New Roman"/>
          <w:b/>
          <w:i/>
          <w:sz w:val="24"/>
          <w:szCs w:val="24"/>
        </w:rPr>
      </w:pPr>
    </w:p>
    <w:p w:rsidR="00212854" w:rsidRPr="002D1D0F" w:rsidRDefault="002D1D0F" w:rsidP="00212854">
      <w:pPr>
        <w:jc w:val="center"/>
        <w:rPr>
          <w:rFonts w:ascii="Times New Roman" w:hAnsi="Times New Roman" w:cs="Times New Roman"/>
          <w:b/>
          <w:sz w:val="24"/>
          <w:szCs w:val="24"/>
        </w:rPr>
      </w:pPr>
      <w:r>
        <w:rPr>
          <w:rFonts w:ascii="Times New Roman" w:hAnsi="Times New Roman" w:cs="Times New Roman"/>
          <w:b/>
          <w:sz w:val="24"/>
          <w:szCs w:val="24"/>
        </w:rPr>
        <w:t xml:space="preserve">АДАПТИРОВАННАЯ </w:t>
      </w:r>
      <w:r w:rsidR="00212854" w:rsidRPr="002D1D0F">
        <w:rPr>
          <w:rFonts w:ascii="Times New Roman" w:hAnsi="Times New Roman" w:cs="Times New Roman"/>
          <w:b/>
          <w:sz w:val="24"/>
          <w:szCs w:val="24"/>
        </w:rPr>
        <w:t>РАБОЧАЯ ПРОГРАММА УЧЕБНОЙ ДИСЦИПЛИНЫ</w:t>
      </w:r>
    </w:p>
    <w:p w:rsidR="00212854" w:rsidRPr="002D1D0F" w:rsidRDefault="00212854" w:rsidP="00212854">
      <w:pPr>
        <w:jc w:val="center"/>
        <w:rPr>
          <w:rFonts w:ascii="Times New Roman" w:hAnsi="Times New Roman" w:cs="Times New Roman"/>
          <w:b/>
          <w:sz w:val="24"/>
          <w:szCs w:val="24"/>
          <w:u w:val="single"/>
        </w:rPr>
      </w:pPr>
    </w:p>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СГ.01. ИСТОРИЯ РОССИИ</w:t>
      </w:r>
    </w:p>
    <w:p w:rsidR="00212854" w:rsidRPr="002D1D0F" w:rsidRDefault="00212854" w:rsidP="00212854">
      <w:pPr>
        <w:jc w:val="center"/>
        <w:rPr>
          <w:rFonts w:ascii="Times New Roman" w:hAnsi="Times New Roman" w:cs="Times New Roman"/>
          <w:b/>
          <w:i/>
          <w:sz w:val="24"/>
          <w:szCs w:val="24"/>
        </w:rPr>
      </w:pPr>
    </w:p>
    <w:p w:rsidR="00212854" w:rsidRPr="002D1D0F" w:rsidRDefault="00212854" w:rsidP="00212854">
      <w:pPr>
        <w:jc w:val="center"/>
        <w:rPr>
          <w:rFonts w:ascii="Times New Roman" w:hAnsi="Times New Roman" w:cs="Times New Roman"/>
          <w:b/>
          <w:i/>
          <w:sz w:val="24"/>
          <w:szCs w:val="24"/>
        </w:rPr>
      </w:pPr>
    </w:p>
    <w:p w:rsidR="00212854" w:rsidRPr="002D1D0F" w:rsidRDefault="00212854" w:rsidP="00212854">
      <w:pPr>
        <w:jc w:val="center"/>
        <w:rPr>
          <w:rFonts w:ascii="Times New Roman" w:hAnsi="Times New Roman" w:cs="Times New Roman"/>
          <w:b/>
          <w:i/>
          <w:sz w:val="24"/>
          <w:szCs w:val="24"/>
        </w:rPr>
      </w:pPr>
    </w:p>
    <w:p w:rsidR="00212854" w:rsidRPr="002D1D0F" w:rsidRDefault="00212854" w:rsidP="00212854">
      <w:pPr>
        <w:jc w:val="center"/>
        <w:rPr>
          <w:rFonts w:ascii="Times New Roman" w:hAnsi="Times New Roman" w:cs="Times New Roman"/>
          <w:b/>
          <w:i/>
          <w:sz w:val="24"/>
          <w:szCs w:val="24"/>
        </w:rPr>
      </w:pPr>
    </w:p>
    <w:p w:rsidR="00212854" w:rsidRPr="002D1D0F" w:rsidRDefault="00212854" w:rsidP="00212854">
      <w:pPr>
        <w:jc w:val="center"/>
        <w:rPr>
          <w:rFonts w:ascii="Times New Roman" w:hAnsi="Times New Roman" w:cs="Times New Roman"/>
          <w:b/>
          <w:i/>
          <w:sz w:val="24"/>
          <w:szCs w:val="24"/>
        </w:rPr>
      </w:pPr>
    </w:p>
    <w:p w:rsidR="00212854" w:rsidRPr="002D1D0F" w:rsidRDefault="00212854" w:rsidP="00212854">
      <w:pPr>
        <w:rPr>
          <w:rFonts w:ascii="Times New Roman" w:hAnsi="Times New Roman" w:cs="Times New Roman"/>
          <w:b/>
          <w:i/>
          <w:sz w:val="24"/>
          <w:szCs w:val="24"/>
        </w:rPr>
      </w:pPr>
    </w:p>
    <w:p w:rsidR="00212854" w:rsidRPr="002D1D0F" w:rsidRDefault="00212854" w:rsidP="00212854">
      <w:pPr>
        <w:rPr>
          <w:rFonts w:ascii="Times New Roman" w:hAnsi="Times New Roman" w:cs="Times New Roman"/>
          <w:b/>
          <w:i/>
          <w:sz w:val="24"/>
          <w:szCs w:val="24"/>
        </w:rPr>
      </w:pPr>
    </w:p>
    <w:p w:rsidR="00212854" w:rsidRPr="002D1D0F" w:rsidRDefault="00212854" w:rsidP="00212854">
      <w:pPr>
        <w:rPr>
          <w:rFonts w:ascii="Times New Roman" w:hAnsi="Times New Roman" w:cs="Times New Roman"/>
          <w:b/>
          <w:i/>
          <w:sz w:val="24"/>
          <w:szCs w:val="24"/>
        </w:rPr>
      </w:pPr>
    </w:p>
    <w:p w:rsidR="00212854" w:rsidRPr="002D1D0F" w:rsidRDefault="00212854" w:rsidP="00212854">
      <w:pPr>
        <w:rPr>
          <w:rFonts w:ascii="Times New Roman" w:hAnsi="Times New Roman" w:cs="Times New Roman"/>
          <w:b/>
          <w:i/>
          <w:sz w:val="24"/>
          <w:szCs w:val="24"/>
        </w:rPr>
      </w:pPr>
    </w:p>
    <w:p w:rsidR="00212854" w:rsidRPr="002D1D0F" w:rsidRDefault="00212854" w:rsidP="00212854">
      <w:pPr>
        <w:rPr>
          <w:rFonts w:ascii="Times New Roman" w:hAnsi="Times New Roman" w:cs="Times New Roman"/>
          <w:b/>
          <w:i/>
          <w:sz w:val="24"/>
          <w:szCs w:val="24"/>
        </w:rPr>
      </w:pPr>
    </w:p>
    <w:p w:rsidR="00212854" w:rsidRPr="002D1D0F" w:rsidRDefault="00212854" w:rsidP="00212854">
      <w:pPr>
        <w:rPr>
          <w:rFonts w:ascii="Times New Roman" w:hAnsi="Times New Roman" w:cs="Times New Roman"/>
          <w:b/>
          <w:i/>
          <w:sz w:val="24"/>
          <w:szCs w:val="24"/>
        </w:rPr>
      </w:pPr>
    </w:p>
    <w:p w:rsidR="00212854" w:rsidRPr="002D1D0F" w:rsidRDefault="00212854" w:rsidP="00212854">
      <w:pPr>
        <w:rPr>
          <w:rFonts w:ascii="Times New Roman" w:hAnsi="Times New Roman" w:cs="Times New Roman"/>
          <w:b/>
          <w:i/>
          <w:sz w:val="24"/>
          <w:szCs w:val="24"/>
        </w:rPr>
      </w:pPr>
    </w:p>
    <w:p w:rsidR="00212854" w:rsidRPr="002D1D0F" w:rsidRDefault="00212854" w:rsidP="00212854">
      <w:pPr>
        <w:rPr>
          <w:rFonts w:ascii="Times New Roman" w:hAnsi="Times New Roman" w:cs="Times New Roman"/>
          <w:b/>
          <w:i/>
          <w:sz w:val="24"/>
          <w:szCs w:val="24"/>
        </w:rPr>
      </w:pPr>
    </w:p>
    <w:p w:rsidR="00212854" w:rsidRPr="002D1D0F" w:rsidRDefault="00212854" w:rsidP="00212854">
      <w:pPr>
        <w:rPr>
          <w:rFonts w:ascii="Times New Roman" w:hAnsi="Times New Roman" w:cs="Times New Roman"/>
          <w:b/>
          <w:i/>
          <w:sz w:val="24"/>
          <w:szCs w:val="24"/>
        </w:rPr>
      </w:pPr>
    </w:p>
    <w:p w:rsidR="00212854" w:rsidRPr="002D1D0F" w:rsidRDefault="00212854" w:rsidP="00212854">
      <w:pPr>
        <w:rPr>
          <w:rFonts w:ascii="Times New Roman" w:hAnsi="Times New Roman" w:cs="Times New Roman"/>
          <w:b/>
          <w:i/>
          <w:sz w:val="24"/>
          <w:szCs w:val="24"/>
        </w:rPr>
      </w:pPr>
    </w:p>
    <w:p w:rsidR="00212854" w:rsidRPr="002D1D0F" w:rsidRDefault="00212854" w:rsidP="00212854">
      <w:pPr>
        <w:rPr>
          <w:rFonts w:ascii="Times New Roman" w:hAnsi="Times New Roman" w:cs="Times New Roman"/>
          <w:b/>
          <w:i/>
          <w:sz w:val="24"/>
          <w:szCs w:val="24"/>
        </w:rPr>
      </w:pPr>
    </w:p>
    <w:p w:rsidR="00212854" w:rsidRPr="002D1D0F" w:rsidRDefault="00212854" w:rsidP="00212854">
      <w:pPr>
        <w:rPr>
          <w:rFonts w:ascii="Times New Roman" w:hAnsi="Times New Roman" w:cs="Times New Roman"/>
          <w:b/>
          <w:i/>
          <w:sz w:val="24"/>
          <w:szCs w:val="24"/>
        </w:rPr>
      </w:pPr>
    </w:p>
    <w:p w:rsidR="00212854" w:rsidRPr="002D1D0F" w:rsidRDefault="00212854" w:rsidP="00212854">
      <w:pPr>
        <w:rPr>
          <w:rFonts w:ascii="Times New Roman" w:hAnsi="Times New Roman" w:cs="Times New Roman"/>
          <w:b/>
          <w:i/>
          <w:sz w:val="24"/>
          <w:szCs w:val="24"/>
        </w:rPr>
      </w:pPr>
    </w:p>
    <w:p w:rsidR="00212854" w:rsidRPr="002D1D0F" w:rsidRDefault="00212854" w:rsidP="00212854">
      <w:pPr>
        <w:rPr>
          <w:rFonts w:ascii="Times New Roman" w:hAnsi="Times New Roman" w:cs="Times New Roman"/>
          <w:b/>
          <w:i/>
          <w:sz w:val="24"/>
          <w:szCs w:val="24"/>
        </w:rPr>
      </w:pPr>
    </w:p>
    <w:p w:rsidR="00212854" w:rsidRPr="002D1D0F" w:rsidRDefault="00212854" w:rsidP="00212854">
      <w:pPr>
        <w:rPr>
          <w:rFonts w:ascii="Times New Roman" w:hAnsi="Times New Roman" w:cs="Times New Roman"/>
          <w:b/>
          <w:i/>
          <w:sz w:val="24"/>
          <w:szCs w:val="24"/>
        </w:rPr>
      </w:pPr>
    </w:p>
    <w:p w:rsidR="00212854" w:rsidRPr="002D1D0F" w:rsidRDefault="00212854" w:rsidP="00212854">
      <w:pPr>
        <w:rPr>
          <w:rFonts w:ascii="Times New Roman" w:hAnsi="Times New Roman" w:cs="Times New Roman"/>
          <w:b/>
          <w:i/>
          <w:sz w:val="24"/>
          <w:szCs w:val="24"/>
        </w:rPr>
      </w:pPr>
    </w:p>
    <w:p w:rsidR="00212854" w:rsidRPr="002D1D0F" w:rsidRDefault="00212854" w:rsidP="00212854">
      <w:pPr>
        <w:rPr>
          <w:rFonts w:ascii="Times New Roman" w:hAnsi="Times New Roman" w:cs="Times New Roman"/>
          <w:b/>
          <w:i/>
          <w:sz w:val="24"/>
          <w:szCs w:val="24"/>
        </w:rPr>
      </w:pPr>
    </w:p>
    <w:p w:rsidR="00212854" w:rsidRPr="002D1D0F" w:rsidRDefault="00212854" w:rsidP="00212854">
      <w:pPr>
        <w:rPr>
          <w:rFonts w:ascii="Times New Roman" w:hAnsi="Times New Roman" w:cs="Times New Roman"/>
          <w:b/>
          <w:i/>
          <w:sz w:val="24"/>
          <w:szCs w:val="24"/>
        </w:rPr>
      </w:pPr>
    </w:p>
    <w:p w:rsidR="00212854" w:rsidRPr="002D1D0F" w:rsidRDefault="00212854" w:rsidP="00212854">
      <w:pPr>
        <w:rPr>
          <w:rFonts w:ascii="Times New Roman" w:hAnsi="Times New Roman" w:cs="Times New Roman"/>
          <w:b/>
          <w:sz w:val="24"/>
          <w:szCs w:val="24"/>
        </w:rPr>
      </w:pPr>
    </w:p>
    <w:p w:rsidR="00212854" w:rsidRPr="002D1D0F" w:rsidRDefault="00212854" w:rsidP="00212854">
      <w:pPr>
        <w:rPr>
          <w:rFonts w:ascii="Times New Roman" w:hAnsi="Times New Roman" w:cs="Times New Roman"/>
          <w:b/>
          <w:sz w:val="24"/>
          <w:szCs w:val="24"/>
        </w:rPr>
      </w:pPr>
    </w:p>
    <w:p w:rsidR="00212854" w:rsidRPr="002D1D0F" w:rsidRDefault="00212854" w:rsidP="00212854">
      <w:pPr>
        <w:rPr>
          <w:rFonts w:ascii="Times New Roman" w:hAnsi="Times New Roman" w:cs="Times New Roman"/>
          <w:b/>
          <w:sz w:val="24"/>
          <w:szCs w:val="24"/>
        </w:rPr>
      </w:pPr>
    </w:p>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2024 г.</w:t>
      </w:r>
    </w:p>
    <w:p w:rsidR="00212854" w:rsidRPr="002D1D0F" w:rsidRDefault="00212854" w:rsidP="00212854">
      <w:pPr>
        <w:rPr>
          <w:rFonts w:ascii="Times New Roman" w:hAnsi="Times New Roman" w:cs="Times New Roman"/>
          <w:b/>
          <w:sz w:val="24"/>
          <w:szCs w:val="24"/>
        </w:rPr>
      </w:pPr>
      <w:r w:rsidRPr="002D1D0F">
        <w:rPr>
          <w:rFonts w:ascii="Times New Roman" w:hAnsi="Times New Roman" w:cs="Times New Roman"/>
          <w:b/>
          <w:sz w:val="24"/>
          <w:szCs w:val="24"/>
        </w:rPr>
        <w:br w:type="page"/>
      </w:r>
    </w:p>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lastRenderedPageBreak/>
        <w:t>СОДЕРЖАНИЕ</w:t>
      </w:r>
    </w:p>
    <w:p w:rsidR="00212854" w:rsidRPr="002D1D0F" w:rsidRDefault="00212854" w:rsidP="00212854">
      <w:pPr>
        <w:spacing w:line="276" w:lineRule="auto"/>
        <w:jc w:val="center"/>
        <w:rPr>
          <w:rFonts w:ascii="Times New Roman" w:hAnsi="Times New Roman" w:cs="Times New Roman"/>
          <w:b/>
          <w:sz w:val="24"/>
          <w:szCs w:val="24"/>
        </w:rPr>
      </w:pPr>
    </w:p>
    <w:tbl>
      <w:tblPr>
        <w:tblW w:w="0" w:type="auto"/>
        <w:tblLayout w:type="fixed"/>
        <w:tblLook w:val="04A0" w:firstRow="1" w:lastRow="0" w:firstColumn="1" w:lastColumn="0" w:noHBand="0" w:noVBand="1"/>
      </w:tblPr>
      <w:tblGrid>
        <w:gridCol w:w="648"/>
        <w:gridCol w:w="8820"/>
      </w:tblGrid>
      <w:tr w:rsidR="009772F7" w:rsidRPr="002D1D0F" w:rsidTr="00212854">
        <w:tc>
          <w:tcPr>
            <w:tcW w:w="648" w:type="dxa"/>
            <w:shd w:val="clear" w:color="auto" w:fill="auto"/>
          </w:tcPr>
          <w:p w:rsidR="009772F7" w:rsidRPr="002D1D0F" w:rsidRDefault="009772F7" w:rsidP="00212854">
            <w:pPr>
              <w:spacing w:line="276" w:lineRule="auto"/>
              <w:rPr>
                <w:rFonts w:ascii="Times New Roman" w:hAnsi="Times New Roman" w:cs="Times New Roman"/>
                <w:b/>
                <w:sz w:val="24"/>
                <w:szCs w:val="24"/>
              </w:rPr>
            </w:pPr>
            <w:r w:rsidRPr="002D1D0F">
              <w:rPr>
                <w:rFonts w:ascii="Times New Roman" w:hAnsi="Times New Roman" w:cs="Times New Roman"/>
                <w:b/>
                <w:sz w:val="24"/>
                <w:szCs w:val="24"/>
              </w:rPr>
              <w:t>1.</w:t>
            </w:r>
          </w:p>
        </w:tc>
        <w:tc>
          <w:tcPr>
            <w:tcW w:w="8820" w:type="dxa"/>
            <w:shd w:val="clear" w:color="auto" w:fill="auto"/>
          </w:tcPr>
          <w:p w:rsidR="009772F7" w:rsidRPr="002D1D0F" w:rsidRDefault="009772F7" w:rsidP="00212854">
            <w:pPr>
              <w:widowControl w:val="0"/>
              <w:spacing w:line="276" w:lineRule="auto"/>
              <w:jc w:val="both"/>
              <w:rPr>
                <w:rFonts w:ascii="Times New Roman" w:hAnsi="Times New Roman" w:cs="Times New Roman"/>
                <w:b/>
                <w:sz w:val="24"/>
                <w:szCs w:val="24"/>
              </w:rPr>
            </w:pPr>
            <w:r w:rsidRPr="002D1D0F">
              <w:rPr>
                <w:rFonts w:ascii="Times New Roman" w:hAnsi="Times New Roman" w:cs="Times New Roman"/>
                <w:b/>
                <w:sz w:val="24"/>
                <w:szCs w:val="24"/>
              </w:rPr>
              <w:t>ОБЩАЯ ХАРАКТЕРИСТИКА РАБОЧЕЙ ПРОГРАММЫ УЧЕБНОЙ ДИСЦИПЛИНЫ</w:t>
            </w:r>
          </w:p>
        </w:tc>
      </w:tr>
      <w:tr w:rsidR="009772F7" w:rsidRPr="002D1D0F" w:rsidTr="00212854">
        <w:tc>
          <w:tcPr>
            <w:tcW w:w="648" w:type="dxa"/>
            <w:shd w:val="clear" w:color="auto" w:fill="auto"/>
          </w:tcPr>
          <w:p w:rsidR="009772F7" w:rsidRPr="002D1D0F" w:rsidRDefault="009772F7" w:rsidP="00212854">
            <w:pPr>
              <w:spacing w:line="276" w:lineRule="auto"/>
              <w:rPr>
                <w:rFonts w:ascii="Times New Roman" w:hAnsi="Times New Roman" w:cs="Times New Roman"/>
                <w:b/>
                <w:sz w:val="24"/>
                <w:szCs w:val="24"/>
              </w:rPr>
            </w:pPr>
            <w:r w:rsidRPr="002D1D0F">
              <w:rPr>
                <w:rFonts w:ascii="Times New Roman" w:hAnsi="Times New Roman" w:cs="Times New Roman"/>
                <w:b/>
                <w:sz w:val="24"/>
                <w:szCs w:val="24"/>
              </w:rPr>
              <w:t>2.</w:t>
            </w:r>
          </w:p>
        </w:tc>
        <w:tc>
          <w:tcPr>
            <w:tcW w:w="8820" w:type="dxa"/>
            <w:shd w:val="clear" w:color="auto" w:fill="auto"/>
          </w:tcPr>
          <w:p w:rsidR="009772F7" w:rsidRPr="002D1D0F" w:rsidRDefault="009772F7" w:rsidP="00212854">
            <w:pPr>
              <w:widowControl w:val="0"/>
              <w:spacing w:line="276" w:lineRule="auto"/>
              <w:jc w:val="both"/>
              <w:rPr>
                <w:rFonts w:ascii="Times New Roman" w:hAnsi="Times New Roman" w:cs="Times New Roman"/>
                <w:b/>
                <w:sz w:val="24"/>
                <w:szCs w:val="24"/>
              </w:rPr>
            </w:pPr>
            <w:r w:rsidRPr="002D1D0F">
              <w:rPr>
                <w:rFonts w:ascii="Times New Roman" w:hAnsi="Times New Roman" w:cs="Times New Roman"/>
                <w:b/>
                <w:sz w:val="24"/>
                <w:szCs w:val="24"/>
              </w:rPr>
              <w:t>СТРУКТУРА И СОДЕРЖАНИЕ УЧЕБНОЙ ДИСЦИПЛИНЫ</w:t>
            </w:r>
          </w:p>
        </w:tc>
      </w:tr>
      <w:tr w:rsidR="009772F7" w:rsidRPr="002D1D0F" w:rsidTr="00212854">
        <w:tc>
          <w:tcPr>
            <w:tcW w:w="648" w:type="dxa"/>
            <w:shd w:val="clear" w:color="auto" w:fill="auto"/>
          </w:tcPr>
          <w:p w:rsidR="009772F7" w:rsidRPr="002D1D0F" w:rsidRDefault="009772F7" w:rsidP="00212854">
            <w:pPr>
              <w:spacing w:line="276" w:lineRule="auto"/>
              <w:rPr>
                <w:rFonts w:ascii="Times New Roman" w:hAnsi="Times New Roman" w:cs="Times New Roman"/>
                <w:b/>
                <w:sz w:val="24"/>
                <w:szCs w:val="24"/>
              </w:rPr>
            </w:pPr>
            <w:r w:rsidRPr="002D1D0F">
              <w:rPr>
                <w:rFonts w:ascii="Times New Roman" w:hAnsi="Times New Roman" w:cs="Times New Roman"/>
                <w:b/>
                <w:sz w:val="24"/>
                <w:szCs w:val="24"/>
              </w:rPr>
              <w:t>3.</w:t>
            </w:r>
          </w:p>
        </w:tc>
        <w:tc>
          <w:tcPr>
            <w:tcW w:w="8820" w:type="dxa"/>
            <w:shd w:val="clear" w:color="auto" w:fill="auto"/>
          </w:tcPr>
          <w:p w:rsidR="009772F7" w:rsidRPr="002D1D0F" w:rsidRDefault="009772F7" w:rsidP="00212854">
            <w:pPr>
              <w:widowControl w:val="0"/>
              <w:spacing w:line="276" w:lineRule="auto"/>
              <w:jc w:val="both"/>
              <w:rPr>
                <w:rFonts w:ascii="Times New Roman" w:hAnsi="Times New Roman" w:cs="Times New Roman"/>
                <w:b/>
                <w:sz w:val="24"/>
                <w:szCs w:val="24"/>
              </w:rPr>
            </w:pPr>
            <w:r w:rsidRPr="002D1D0F">
              <w:rPr>
                <w:rFonts w:ascii="Times New Roman" w:hAnsi="Times New Roman" w:cs="Times New Roman"/>
                <w:b/>
                <w:sz w:val="24"/>
                <w:szCs w:val="24"/>
              </w:rPr>
              <w:t>УСЛОВИЯ РЕАЛИЗАЦИИ УЧЕБНОЙ ДИСЦИПЛИНЫ</w:t>
            </w:r>
          </w:p>
        </w:tc>
      </w:tr>
      <w:tr w:rsidR="009772F7" w:rsidRPr="002D1D0F" w:rsidTr="00212854">
        <w:tc>
          <w:tcPr>
            <w:tcW w:w="648" w:type="dxa"/>
            <w:shd w:val="clear" w:color="auto" w:fill="auto"/>
          </w:tcPr>
          <w:p w:rsidR="009772F7" w:rsidRPr="002D1D0F" w:rsidRDefault="009772F7" w:rsidP="00212854">
            <w:pPr>
              <w:spacing w:line="276" w:lineRule="auto"/>
              <w:rPr>
                <w:rFonts w:ascii="Times New Roman" w:hAnsi="Times New Roman" w:cs="Times New Roman"/>
                <w:b/>
                <w:sz w:val="24"/>
                <w:szCs w:val="24"/>
              </w:rPr>
            </w:pPr>
            <w:r w:rsidRPr="002D1D0F">
              <w:rPr>
                <w:rFonts w:ascii="Times New Roman" w:hAnsi="Times New Roman" w:cs="Times New Roman"/>
                <w:b/>
                <w:sz w:val="24"/>
                <w:szCs w:val="24"/>
              </w:rPr>
              <w:t>4.</w:t>
            </w:r>
          </w:p>
        </w:tc>
        <w:tc>
          <w:tcPr>
            <w:tcW w:w="8820" w:type="dxa"/>
            <w:shd w:val="clear" w:color="auto" w:fill="auto"/>
          </w:tcPr>
          <w:p w:rsidR="009772F7" w:rsidRPr="002D1D0F" w:rsidRDefault="009772F7" w:rsidP="00212854">
            <w:pPr>
              <w:widowControl w:val="0"/>
              <w:spacing w:line="276" w:lineRule="auto"/>
              <w:jc w:val="both"/>
              <w:rPr>
                <w:rFonts w:ascii="Times New Roman" w:hAnsi="Times New Roman" w:cs="Times New Roman"/>
                <w:b/>
                <w:sz w:val="24"/>
                <w:szCs w:val="24"/>
              </w:rPr>
            </w:pPr>
            <w:r w:rsidRPr="002D1D0F">
              <w:rPr>
                <w:rFonts w:ascii="Times New Roman" w:hAnsi="Times New Roman" w:cs="Times New Roman"/>
                <w:b/>
                <w:sz w:val="24"/>
                <w:szCs w:val="24"/>
              </w:rPr>
              <w:t>КОНТРОЛЬ И ОЦЕНКА РЕЗУЛЬТАТОВ ОСВОЕНИЯ УЧЕБНОЙ ДИСЦИПЛИНЫ</w:t>
            </w:r>
          </w:p>
        </w:tc>
      </w:tr>
    </w:tbl>
    <w:p w:rsidR="00212854" w:rsidRPr="002D1D0F" w:rsidRDefault="00212854" w:rsidP="00212854">
      <w:pPr>
        <w:rPr>
          <w:rFonts w:ascii="Times New Roman" w:hAnsi="Times New Roman" w:cs="Times New Roman"/>
          <w:sz w:val="24"/>
          <w:szCs w:val="24"/>
        </w:rPr>
      </w:pPr>
    </w:p>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i/>
          <w:sz w:val="24"/>
          <w:szCs w:val="24"/>
          <w:u w:val="single"/>
        </w:rPr>
        <w:br w:type="page"/>
      </w:r>
      <w:r w:rsidRPr="002D1D0F">
        <w:rPr>
          <w:rFonts w:ascii="Times New Roman" w:hAnsi="Times New Roman" w:cs="Times New Roman"/>
          <w:b/>
          <w:sz w:val="24"/>
          <w:szCs w:val="24"/>
        </w:rPr>
        <w:lastRenderedPageBreak/>
        <w:t>1. ОБЩАЯ ХАРАКТЕРИСТИКА РАБОЧЕЙ ПРОГРАММЫ УЧЕБНОЙ ДИСЦИПЛИНЫ «СГ.01. ИСТОРИЯ РОССИИ»</w:t>
      </w:r>
    </w:p>
    <w:p w:rsidR="00212854" w:rsidRPr="002D1D0F" w:rsidRDefault="00212854" w:rsidP="0021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p>
    <w:p w:rsidR="00212854" w:rsidRPr="002D1D0F" w:rsidRDefault="00212854" w:rsidP="0021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2D1D0F">
        <w:rPr>
          <w:rFonts w:ascii="Times New Roman" w:hAnsi="Times New Roman" w:cs="Times New Roman"/>
          <w:b/>
          <w:sz w:val="24"/>
          <w:szCs w:val="24"/>
        </w:rPr>
        <w:t>1.1. Место дисциплины в структуре образовательной программы</w:t>
      </w:r>
    </w:p>
    <w:p w:rsidR="00212854" w:rsidRPr="002D1D0F" w:rsidRDefault="00212854" w:rsidP="00212854">
      <w:pPr>
        <w:widowControl w:val="0"/>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Учебная дисциплина «СГ.01. История России» является обязательной частью социально-гуманитарного цикла образовательной программы в соответствии с ФГОС СПО по </w:t>
      </w:r>
      <w:r w:rsidRPr="002D1D0F">
        <w:rPr>
          <w:rFonts w:ascii="Times New Roman" w:hAnsi="Times New Roman" w:cs="Times New Roman"/>
          <w:i/>
          <w:sz w:val="24"/>
          <w:szCs w:val="24"/>
        </w:rPr>
        <w:t>профессии 35.01.19 Мастер садово-паркового и ландшафтного строительства</w:t>
      </w:r>
      <w:r w:rsidRPr="002D1D0F">
        <w:rPr>
          <w:rFonts w:ascii="Times New Roman" w:hAnsi="Times New Roman" w:cs="Times New Roman"/>
          <w:sz w:val="24"/>
          <w:szCs w:val="24"/>
        </w:rPr>
        <w:t xml:space="preserve">. </w:t>
      </w:r>
    </w:p>
    <w:p w:rsidR="00212854" w:rsidRPr="002D1D0F" w:rsidRDefault="00212854" w:rsidP="0021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Особое значение дисциплина имеет при формировании и развитии </w:t>
      </w: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ОК 02, ОК 03, ОК 04, ОК 05, ОК 06</w:t>
      </w:r>
      <w:r w:rsidRPr="002D1D0F">
        <w:rPr>
          <w:rFonts w:ascii="Times New Roman" w:hAnsi="Times New Roman" w:cs="Times New Roman"/>
          <w:i/>
          <w:sz w:val="24"/>
          <w:szCs w:val="24"/>
        </w:rPr>
        <w:t xml:space="preserve">, </w:t>
      </w:r>
      <w:r w:rsidRPr="002D1D0F">
        <w:rPr>
          <w:rFonts w:ascii="Times New Roman" w:hAnsi="Times New Roman" w:cs="Times New Roman"/>
          <w:sz w:val="24"/>
          <w:szCs w:val="24"/>
        </w:rPr>
        <w:t>ОК 09.</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Рабочая программа адаптирована для лиц с ОВЗ и студентов-инвалидов и с различной нозологией на уровне дидактических средств обучения.</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При проведении учебных занятий используются  мультимедийные комплексы, электронные учебники и учебные пособия, адаптированных к ограничениям здоровья обучающихся.</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Обучающиеся с ограниченными возможностями здоровья в силу специфических особенностей восприятия, переработки материала, выполнения текущих и  промежуточных форм контроля знаний обеспечены печатными и электронными образовательными ресурсами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зрения:</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 увеличенным шрифтом;</w:t>
      </w:r>
    </w:p>
    <w:p w:rsidR="00B258C7" w:rsidRPr="002D1D0F" w:rsidRDefault="00B258C7" w:rsidP="00B25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слуха: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опорно-двигательного аппарата: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212854" w:rsidRPr="002D1D0F" w:rsidRDefault="00212854" w:rsidP="0021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p>
    <w:p w:rsidR="00212854" w:rsidRPr="002D1D0F" w:rsidRDefault="00212854" w:rsidP="00212854">
      <w:pPr>
        <w:ind w:firstLine="709"/>
        <w:jc w:val="both"/>
        <w:rPr>
          <w:rFonts w:ascii="Times New Roman" w:hAnsi="Times New Roman" w:cs="Times New Roman"/>
          <w:b/>
          <w:sz w:val="24"/>
          <w:szCs w:val="24"/>
        </w:rPr>
      </w:pPr>
      <w:r w:rsidRPr="002D1D0F">
        <w:rPr>
          <w:rFonts w:ascii="Times New Roman" w:hAnsi="Times New Roman" w:cs="Times New Roman"/>
          <w:b/>
          <w:sz w:val="24"/>
          <w:szCs w:val="24"/>
        </w:rPr>
        <w:t>1.2. Цель и планируемые результаты освоения дисциплины</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Целью учебной дисциплины является формирование представлений об истории России как истории Отечества, ее основных вехах, а также воспитание базовых национальных ценностей уважения к истории, культуре, традициям. Дисциплина имеет также 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Актуальность учебной дисциплины «История России» заключается в её практической направленности на реализацию единства интересов личности, общества и государства в деле воспитания гражданина России. Дисциплина способствует формированию патриотизма и гражданственности как важнейших направлений воспитания обучающихся.</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В рамках программы учебной дисциплины </w:t>
      </w:r>
      <w:proofErr w:type="gramStart"/>
      <w:r w:rsidRPr="002D1D0F">
        <w:rPr>
          <w:rFonts w:ascii="Times New Roman" w:hAnsi="Times New Roman" w:cs="Times New Roman"/>
          <w:sz w:val="24"/>
          <w:szCs w:val="24"/>
        </w:rPr>
        <w:t>обучающимися</w:t>
      </w:r>
      <w:proofErr w:type="gramEnd"/>
      <w:r w:rsidRPr="002D1D0F">
        <w:rPr>
          <w:rFonts w:ascii="Times New Roman" w:hAnsi="Times New Roman" w:cs="Times New Roman"/>
          <w:sz w:val="24"/>
          <w:szCs w:val="24"/>
        </w:rPr>
        <w:t xml:space="preserve"> осваиваются следующие умения и 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1"/>
        <w:gridCol w:w="4004"/>
        <w:gridCol w:w="3969"/>
      </w:tblGrid>
      <w:tr w:rsidR="00212854" w:rsidRPr="002D1D0F" w:rsidTr="00212854">
        <w:trPr>
          <w:trHeight w:val="649"/>
        </w:trPr>
        <w:tc>
          <w:tcPr>
            <w:tcW w:w="1661"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 xml:space="preserve">Коды </w:t>
            </w:r>
          </w:p>
          <w:p w:rsidR="00212854" w:rsidRPr="002D1D0F" w:rsidRDefault="00212854" w:rsidP="00212854">
            <w:pPr>
              <w:jc w:val="center"/>
              <w:rPr>
                <w:rFonts w:ascii="Times New Roman" w:hAnsi="Times New Roman" w:cs="Times New Roman"/>
                <w:b/>
                <w:sz w:val="24"/>
                <w:szCs w:val="24"/>
              </w:rPr>
            </w:pPr>
            <w:proofErr w:type="gramStart"/>
            <w:r w:rsidRPr="002D1D0F">
              <w:rPr>
                <w:rFonts w:ascii="Times New Roman" w:hAnsi="Times New Roman" w:cs="Times New Roman"/>
                <w:b/>
                <w:sz w:val="24"/>
                <w:szCs w:val="24"/>
              </w:rPr>
              <w:t>ОК</w:t>
            </w:r>
            <w:proofErr w:type="gramEnd"/>
            <w:r w:rsidRPr="002D1D0F">
              <w:rPr>
                <w:rFonts w:ascii="Times New Roman" w:hAnsi="Times New Roman" w:cs="Times New Roman"/>
                <w:b/>
                <w:sz w:val="24"/>
                <w:szCs w:val="24"/>
              </w:rPr>
              <w:t>, ПК</w:t>
            </w:r>
          </w:p>
        </w:tc>
        <w:tc>
          <w:tcPr>
            <w:tcW w:w="4004"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Умения</w:t>
            </w:r>
          </w:p>
        </w:tc>
        <w:tc>
          <w:tcPr>
            <w:tcW w:w="3969"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Знания</w:t>
            </w:r>
          </w:p>
        </w:tc>
      </w:tr>
      <w:tr w:rsidR="00212854" w:rsidRPr="002D1D0F" w:rsidTr="00212854">
        <w:trPr>
          <w:trHeight w:val="212"/>
        </w:trPr>
        <w:tc>
          <w:tcPr>
            <w:tcW w:w="1661"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ОК 02, </w:t>
            </w:r>
          </w:p>
          <w:p w:rsidR="00212854" w:rsidRPr="002D1D0F" w:rsidRDefault="00212854" w:rsidP="0021285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03, </w:t>
            </w:r>
          </w:p>
          <w:p w:rsidR="00212854" w:rsidRPr="002D1D0F" w:rsidRDefault="00212854" w:rsidP="0021285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04, </w:t>
            </w:r>
          </w:p>
          <w:p w:rsidR="00212854" w:rsidRPr="002D1D0F" w:rsidRDefault="00212854" w:rsidP="0021285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05, </w:t>
            </w:r>
          </w:p>
          <w:p w:rsidR="00212854" w:rsidRPr="002D1D0F" w:rsidRDefault="00212854" w:rsidP="0021285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06, </w:t>
            </w:r>
          </w:p>
          <w:p w:rsidR="00212854" w:rsidRPr="002D1D0F" w:rsidRDefault="00212854" w:rsidP="0021285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roofErr w:type="gramStart"/>
            <w:r w:rsidRPr="002D1D0F">
              <w:rPr>
                <w:rFonts w:ascii="Times New Roman" w:hAnsi="Times New Roman" w:cs="Times New Roman"/>
                <w:sz w:val="24"/>
                <w:szCs w:val="24"/>
              </w:rPr>
              <w:lastRenderedPageBreak/>
              <w:t>ОК</w:t>
            </w:r>
            <w:proofErr w:type="gramEnd"/>
            <w:r w:rsidRPr="002D1D0F">
              <w:rPr>
                <w:rFonts w:ascii="Times New Roman" w:hAnsi="Times New Roman" w:cs="Times New Roman"/>
                <w:sz w:val="24"/>
                <w:szCs w:val="24"/>
              </w:rPr>
              <w:t xml:space="preserve"> 09 </w:t>
            </w:r>
          </w:p>
          <w:p w:rsidR="00212854" w:rsidRPr="002D1D0F" w:rsidRDefault="00212854" w:rsidP="0021285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4004"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lastRenderedPageBreak/>
              <w:t xml:space="preserve">Должен уметь: </w:t>
            </w:r>
          </w:p>
          <w:p w:rsidR="00212854" w:rsidRPr="002D1D0F" w:rsidRDefault="00212854" w:rsidP="00782421">
            <w:pPr>
              <w:numPr>
                <w:ilvl w:val="0"/>
                <w:numId w:val="21"/>
              </w:numPr>
              <w:ind w:left="0" w:firstLine="0"/>
              <w:jc w:val="both"/>
              <w:rPr>
                <w:rFonts w:ascii="Times New Roman" w:hAnsi="Times New Roman" w:cs="Times New Roman"/>
                <w:sz w:val="24"/>
                <w:szCs w:val="24"/>
              </w:rPr>
            </w:pPr>
            <w:r w:rsidRPr="002D1D0F">
              <w:rPr>
                <w:rFonts w:ascii="Times New Roman" w:hAnsi="Times New Roman" w:cs="Times New Roman"/>
                <w:sz w:val="24"/>
                <w:szCs w:val="24"/>
              </w:rPr>
              <w:t>выделять факторы, определившие уникальность становления духовно - нравственных ценностей в России;</w:t>
            </w:r>
          </w:p>
          <w:p w:rsidR="00212854" w:rsidRPr="002D1D0F" w:rsidRDefault="00212854" w:rsidP="00782421">
            <w:pPr>
              <w:widowControl w:val="0"/>
              <w:numPr>
                <w:ilvl w:val="0"/>
                <w:numId w:val="22"/>
              </w:numPr>
              <w:ind w:left="0" w:firstLine="0"/>
              <w:jc w:val="both"/>
              <w:rPr>
                <w:rFonts w:ascii="Times New Roman" w:hAnsi="Times New Roman" w:cs="Times New Roman"/>
                <w:i/>
                <w:sz w:val="24"/>
                <w:szCs w:val="24"/>
              </w:rPr>
            </w:pPr>
            <w:r w:rsidRPr="002D1D0F">
              <w:rPr>
                <w:rFonts w:ascii="Times New Roman" w:hAnsi="Times New Roman" w:cs="Times New Roman"/>
                <w:sz w:val="24"/>
                <w:szCs w:val="24"/>
              </w:rPr>
              <w:t xml:space="preserve">анализировать, </w:t>
            </w:r>
            <w:r w:rsidRPr="002D1D0F">
              <w:rPr>
                <w:rFonts w:ascii="Times New Roman" w:hAnsi="Times New Roman" w:cs="Times New Roman"/>
                <w:sz w:val="24"/>
                <w:szCs w:val="24"/>
              </w:rPr>
              <w:lastRenderedPageBreak/>
              <w:t xml:space="preserve">характеризовать, выделять причинно-следственные связи и </w:t>
            </w:r>
            <w:proofErr w:type="spellStart"/>
            <w:r w:rsidRPr="002D1D0F">
              <w:rPr>
                <w:rFonts w:ascii="Times New Roman" w:hAnsi="Times New Roman" w:cs="Times New Roman"/>
                <w:sz w:val="24"/>
                <w:szCs w:val="24"/>
              </w:rPr>
              <w:t>пространственно</w:t>
            </w:r>
            <w:proofErr w:type="spellEnd"/>
            <w:r w:rsidRPr="002D1D0F">
              <w:rPr>
                <w:rFonts w:ascii="Times New Roman" w:hAnsi="Times New Roman" w:cs="Times New Roman"/>
                <w:sz w:val="24"/>
                <w:szCs w:val="24"/>
              </w:rPr>
              <w:t xml:space="preserve"> - временные характеристики исторических событий, явлений, процессов с древнейших времен до настоящего времени;</w:t>
            </w:r>
          </w:p>
          <w:p w:rsidR="00212854" w:rsidRPr="002D1D0F" w:rsidRDefault="00212854" w:rsidP="00782421">
            <w:pPr>
              <w:numPr>
                <w:ilvl w:val="0"/>
                <w:numId w:val="21"/>
              </w:numPr>
              <w:ind w:left="0" w:firstLine="0"/>
              <w:jc w:val="both"/>
              <w:rPr>
                <w:rFonts w:ascii="Times New Roman" w:hAnsi="Times New Roman" w:cs="Times New Roman"/>
                <w:sz w:val="24"/>
                <w:szCs w:val="24"/>
              </w:rPr>
            </w:pPr>
            <w:r w:rsidRPr="002D1D0F">
              <w:rPr>
                <w:rFonts w:ascii="Times New Roman" w:hAnsi="Times New Roman" w:cs="Times New Roman"/>
                <w:sz w:val="24"/>
                <w:szCs w:val="24"/>
              </w:rPr>
              <w:t>анализировать историческую информацию, руководствуясь принципами научной объективности и достоверности, с целью формирования научно обоснованного понимания прошлого и настоящего России;</w:t>
            </w:r>
          </w:p>
          <w:p w:rsidR="00212854" w:rsidRPr="002D1D0F" w:rsidRDefault="00212854" w:rsidP="00782421">
            <w:pPr>
              <w:numPr>
                <w:ilvl w:val="0"/>
                <w:numId w:val="21"/>
              </w:numPr>
              <w:ind w:left="0" w:firstLine="0"/>
              <w:jc w:val="both"/>
              <w:rPr>
                <w:rFonts w:ascii="Times New Roman" w:hAnsi="Times New Roman" w:cs="Times New Roman"/>
                <w:sz w:val="24"/>
                <w:szCs w:val="24"/>
              </w:rPr>
            </w:pPr>
            <w:r w:rsidRPr="002D1D0F">
              <w:rPr>
                <w:rFonts w:ascii="Times New Roman" w:hAnsi="Times New Roman" w:cs="Times New Roman"/>
                <w:sz w:val="24"/>
                <w:szCs w:val="24"/>
              </w:rPr>
              <w:t xml:space="preserve">защищать историческую правду, не допускать умаления подвига российского народа по защите Отечества, </w:t>
            </w:r>
          </w:p>
          <w:p w:rsidR="00212854" w:rsidRPr="002D1D0F" w:rsidRDefault="00212854" w:rsidP="00782421">
            <w:pPr>
              <w:numPr>
                <w:ilvl w:val="0"/>
                <w:numId w:val="21"/>
              </w:numPr>
              <w:ind w:left="0" w:firstLine="0"/>
              <w:jc w:val="both"/>
              <w:rPr>
                <w:rFonts w:ascii="Times New Roman" w:hAnsi="Times New Roman" w:cs="Times New Roman"/>
                <w:sz w:val="24"/>
                <w:szCs w:val="24"/>
              </w:rPr>
            </w:pPr>
            <w:r w:rsidRPr="002D1D0F">
              <w:rPr>
                <w:rFonts w:ascii="Times New Roman" w:hAnsi="Times New Roman" w:cs="Times New Roman"/>
                <w:sz w:val="24"/>
                <w:szCs w:val="24"/>
              </w:rPr>
              <w:t>демонстрировать готовность противостоять фальсификациям российской истории;</w:t>
            </w:r>
          </w:p>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t>- демонстрировать уважительное отношение к историческому наследию и социокультурным традициям российского государства</w:t>
            </w:r>
          </w:p>
        </w:tc>
        <w:tc>
          <w:tcPr>
            <w:tcW w:w="3969"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pStyle w:val="TableParagraph"/>
              <w:ind w:right="98"/>
              <w:jc w:val="both"/>
              <w:rPr>
                <w:sz w:val="24"/>
                <w:szCs w:val="24"/>
                <w:u w:val="single"/>
              </w:rPr>
            </w:pPr>
            <w:r w:rsidRPr="002D1D0F">
              <w:rPr>
                <w:sz w:val="24"/>
                <w:szCs w:val="24"/>
                <w:u w:val="single"/>
              </w:rPr>
              <w:lastRenderedPageBreak/>
              <w:t>Должен знать:</w:t>
            </w:r>
          </w:p>
          <w:p w:rsidR="00212854" w:rsidRPr="002D1D0F" w:rsidRDefault="00212854" w:rsidP="00782421">
            <w:pPr>
              <w:pStyle w:val="TableParagraph"/>
              <w:numPr>
                <w:ilvl w:val="0"/>
                <w:numId w:val="23"/>
              </w:numPr>
              <w:autoSpaceDE/>
              <w:autoSpaceDN/>
              <w:ind w:left="0" w:firstLine="0"/>
              <w:jc w:val="both"/>
              <w:rPr>
                <w:sz w:val="24"/>
                <w:szCs w:val="24"/>
              </w:rPr>
            </w:pPr>
            <w:r w:rsidRPr="002D1D0F">
              <w:rPr>
                <w:sz w:val="24"/>
                <w:szCs w:val="24"/>
              </w:rPr>
              <w:t xml:space="preserve">ключевые события, основные даты и исторические этапы развития России с древнейших времен до настоящего времени; </w:t>
            </w:r>
          </w:p>
          <w:p w:rsidR="00212854" w:rsidRPr="002D1D0F" w:rsidRDefault="00212854" w:rsidP="00782421">
            <w:pPr>
              <w:pStyle w:val="TableParagraph"/>
              <w:numPr>
                <w:ilvl w:val="0"/>
                <w:numId w:val="23"/>
              </w:numPr>
              <w:autoSpaceDE/>
              <w:autoSpaceDN/>
              <w:ind w:left="0" w:firstLine="0"/>
              <w:jc w:val="both"/>
              <w:rPr>
                <w:sz w:val="24"/>
                <w:szCs w:val="24"/>
                <w:shd w:val="clear" w:color="auto" w:fill="FFD821"/>
              </w:rPr>
            </w:pPr>
            <w:r w:rsidRPr="002D1D0F">
              <w:rPr>
                <w:sz w:val="24"/>
                <w:szCs w:val="24"/>
              </w:rPr>
              <w:lastRenderedPageBreak/>
              <w:t>выдающихся деятелей отечественной истории, внесших значительный вклад в социально-экономическое, политическое и культурное развитие России;</w:t>
            </w:r>
          </w:p>
          <w:p w:rsidR="00212854" w:rsidRPr="002D1D0F" w:rsidRDefault="00212854" w:rsidP="00782421">
            <w:pPr>
              <w:pStyle w:val="TableParagraph"/>
              <w:numPr>
                <w:ilvl w:val="0"/>
                <w:numId w:val="23"/>
              </w:numPr>
              <w:autoSpaceDE/>
              <w:autoSpaceDN/>
              <w:ind w:left="0" w:firstLine="0"/>
              <w:jc w:val="both"/>
              <w:rPr>
                <w:sz w:val="24"/>
                <w:szCs w:val="24"/>
                <w:shd w:val="clear" w:color="auto" w:fill="FFD821"/>
              </w:rPr>
            </w:pPr>
            <w:r w:rsidRPr="002D1D0F">
              <w:rPr>
                <w:sz w:val="24"/>
                <w:szCs w:val="24"/>
              </w:rPr>
              <w:t>традиционные российские духовно-нравственные ценности;</w:t>
            </w:r>
          </w:p>
          <w:p w:rsidR="00212854" w:rsidRPr="002D1D0F" w:rsidRDefault="00212854" w:rsidP="00782421">
            <w:pPr>
              <w:pStyle w:val="TableParagraph"/>
              <w:numPr>
                <w:ilvl w:val="0"/>
                <w:numId w:val="23"/>
              </w:numPr>
              <w:autoSpaceDE/>
              <w:autoSpaceDN/>
              <w:ind w:left="0" w:firstLine="0"/>
              <w:jc w:val="both"/>
              <w:rPr>
                <w:sz w:val="24"/>
                <w:szCs w:val="24"/>
              </w:rPr>
            </w:pPr>
            <w:r w:rsidRPr="002D1D0F">
              <w:rPr>
                <w:sz w:val="24"/>
                <w:szCs w:val="24"/>
              </w:rPr>
              <w:t>роль и значение России в современном мире.</w:t>
            </w:r>
          </w:p>
        </w:tc>
      </w:tr>
    </w:tbl>
    <w:p w:rsidR="00212854" w:rsidRPr="002D1D0F" w:rsidRDefault="00212854" w:rsidP="00212854">
      <w:pPr>
        <w:widowControl w:val="0"/>
        <w:jc w:val="center"/>
        <w:rPr>
          <w:rFonts w:ascii="Times New Roman" w:hAnsi="Times New Roman" w:cs="Times New Roman"/>
          <w:b/>
          <w:sz w:val="24"/>
          <w:szCs w:val="24"/>
        </w:rPr>
      </w:pPr>
    </w:p>
    <w:p w:rsidR="00212854" w:rsidRPr="002D1D0F" w:rsidRDefault="00212854" w:rsidP="00212854">
      <w:pPr>
        <w:widowControl w:val="0"/>
        <w:jc w:val="center"/>
        <w:rPr>
          <w:rFonts w:ascii="Times New Roman" w:hAnsi="Times New Roman" w:cs="Times New Roman"/>
          <w:b/>
          <w:sz w:val="24"/>
          <w:szCs w:val="24"/>
        </w:rPr>
      </w:pPr>
    </w:p>
    <w:p w:rsidR="00212854" w:rsidRPr="002D1D0F" w:rsidRDefault="00212854" w:rsidP="00212854">
      <w:pPr>
        <w:widowControl w:val="0"/>
        <w:jc w:val="center"/>
        <w:rPr>
          <w:rFonts w:ascii="Times New Roman" w:hAnsi="Times New Roman" w:cs="Times New Roman"/>
          <w:b/>
          <w:sz w:val="24"/>
          <w:szCs w:val="24"/>
        </w:rPr>
      </w:pPr>
    </w:p>
    <w:p w:rsidR="00212854" w:rsidRPr="002D1D0F" w:rsidRDefault="00212854" w:rsidP="00212854">
      <w:pPr>
        <w:widowControl w:val="0"/>
        <w:spacing w:line="360" w:lineRule="auto"/>
        <w:jc w:val="center"/>
        <w:rPr>
          <w:rFonts w:ascii="Times New Roman" w:hAnsi="Times New Roman" w:cs="Times New Roman"/>
          <w:b/>
          <w:sz w:val="24"/>
          <w:szCs w:val="24"/>
        </w:rPr>
      </w:pPr>
      <w:r w:rsidRPr="002D1D0F">
        <w:rPr>
          <w:rFonts w:ascii="Times New Roman" w:hAnsi="Times New Roman" w:cs="Times New Roman"/>
          <w:b/>
          <w:sz w:val="24"/>
          <w:szCs w:val="24"/>
        </w:rPr>
        <w:t xml:space="preserve">2. СТРУКТУРА И СОДЕРЖАНИЕ УЧЕБНОЙ ДИСЦИПЛИНЫ </w:t>
      </w:r>
    </w:p>
    <w:p w:rsidR="00212854" w:rsidRPr="002D1D0F" w:rsidRDefault="00212854" w:rsidP="00212854">
      <w:pPr>
        <w:widowControl w:val="0"/>
        <w:spacing w:line="360" w:lineRule="auto"/>
        <w:ind w:left="720"/>
        <w:rPr>
          <w:rFonts w:ascii="Times New Roman" w:hAnsi="Times New Roman" w:cs="Times New Roman"/>
          <w:b/>
          <w:sz w:val="24"/>
          <w:szCs w:val="24"/>
        </w:rPr>
      </w:pPr>
    </w:p>
    <w:p w:rsidR="00212854" w:rsidRPr="002D1D0F" w:rsidRDefault="00212854" w:rsidP="00212854">
      <w:pPr>
        <w:spacing w:line="360" w:lineRule="auto"/>
        <w:ind w:firstLine="709"/>
        <w:rPr>
          <w:rFonts w:ascii="Times New Roman" w:hAnsi="Times New Roman" w:cs="Times New Roman"/>
          <w:b/>
          <w:sz w:val="24"/>
          <w:szCs w:val="24"/>
        </w:rPr>
      </w:pPr>
      <w:r w:rsidRPr="002D1D0F">
        <w:rPr>
          <w:rFonts w:ascii="Times New Roman" w:hAnsi="Times New Roman" w:cs="Times New Roman"/>
          <w:b/>
          <w:sz w:val="24"/>
          <w:szCs w:val="24"/>
        </w:rPr>
        <w:t>2.1.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262"/>
        <w:gridCol w:w="2602"/>
      </w:tblGrid>
      <w:tr w:rsidR="00212854" w:rsidRPr="002D1D0F" w:rsidTr="00212854">
        <w:trPr>
          <w:trHeight w:val="55"/>
        </w:trPr>
        <w:tc>
          <w:tcPr>
            <w:tcW w:w="7262" w:type="dxa"/>
            <w:tcBorders>
              <w:top w:val="single" w:sz="6" w:space="0" w:color="000000"/>
              <w:left w:val="single" w:sz="6" w:space="0" w:color="000000"/>
              <w:bottom w:val="single" w:sz="6" w:space="0" w:color="000000"/>
              <w:right w:val="single" w:sz="6" w:space="0" w:color="000000"/>
            </w:tcBorders>
            <w:vAlign w:val="center"/>
          </w:tcPr>
          <w:p w:rsidR="00212854" w:rsidRPr="002D1D0F" w:rsidRDefault="00212854" w:rsidP="00212854">
            <w:pPr>
              <w:rPr>
                <w:rFonts w:ascii="Times New Roman" w:hAnsi="Times New Roman" w:cs="Times New Roman"/>
                <w:b/>
                <w:sz w:val="24"/>
                <w:szCs w:val="24"/>
              </w:rPr>
            </w:pPr>
            <w:r w:rsidRPr="002D1D0F">
              <w:rPr>
                <w:rFonts w:ascii="Times New Roman" w:hAnsi="Times New Roman" w:cs="Times New Roman"/>
                <w:b/>
                <w:sz w:val="24"/>
                <w:szCs w:val="24"/>
              </w:rPr>
              <w:t>Вид учебной работы</w:t>
            </w:r>
          </w:p>
        </w:tc>
        <w:tc>
          <w:tcPr>
            <w:tcW w:w="2602" w:type="dxa"/>
            <w:tcBorders>
              <w:top w:val="single" w:sz="6" w:space="0" w:color="000000"/>
              <w:left w:val="single" w:sz="6" w:space="0" w:color="000000"/>
              <w:bottom w:val="single" w:sz="6" w:space="0" w:color="000000"/>
              <w:right w:val="single" w:sz="6" w:space="0" w:color="000000"/>
            </w:tcBorders>
            <w:vAlign w:val="center"/>
          </w:tcPr>
          <w:p w:rsidR="00212854" w:rsidRPr="002D1D0F" w:rsidRDefault="00212854" w:rsidP="00212854">
            <w:pPr>
              <w:rPr>
                <w:rFonts w:ascii="Times New Roman" w:hAnsi="Times New Roman" w:cs="Times New Roman"/>
                <w:b/>
                <w:sz w:val="24"/>
                <w:szCs w:val="24"/>
              </w:rPr>
            </w:pPr>
            <w:r w:rsidRPr="002D1D0F">
              <w:rPr>
                <w:rFonts w:ascii="Times New Roman" w:hAnsi="Times New Roman" w:cs="Times New Roman"/>
                <w:b/>
                <w:sz w:val="24"/>
                <w:szCs w:val="24"/>
              </w:rPr>
              <w:t>Объем в часах</w:t>
            </w:r>
          </w:p>
        </w:tc>
      </w:tr>
      <w:tr w:rsidR="00212854" w:rsidRPr="002D1D0F" w:rsidTr="00212854">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rsidR="00212854" w:rsidRPr="002D1D0F" w:rsidRDefault="00212854" w:rsidP="00212854">
            <w:pPr>
              <w:rPr>
                <w:rFonts w:ascii="Times New Roman" w:hAnsi="Times New Roman" w:cs="Times New Roman"/>
                <w:b/>
                <w:sz w:val="24"/>
                <w:szCs w:val="24"/>
              </w:rPr>
            </w:pPr>
            <w:r w:rsidRPr="002D1D0F">
              <w:rPr>
                <w:rFonts w:ascii="Times New Roman" w:hAnsi="Times New Roman" w:cs="Times New Roman"/>
                <w:b/>
                <w:sz w:val="24"/>
                <w:szCs w:val="24"/>
              </w:rPr>
              <w:t>Объем образовательной программы элективного курса</w:t>
            </w:r>
          </w:p>
        </w:tc>
        <w:tc>
          <w:tcPr>
            <w:tcW w:w="2602" w:type="dxa"/>
            <w:tcBorders>
              <w:top w:val="single" w:sz="6" w:space="0" w:color="000000"/>
              <w:left w:val="single" w:sz="6" w:space="0" w:color="000000"/>
              <w:bottom w:val="single" w:sz="6" w:space="0" w:color="000000"/>
              <w:right w:val="single" w:sz="6" w:space="0" w:color="000000"/>
            </w:tcBorders>
            <w:vAlign w:val="center"/>
          </w:tcPr>
          <w:p w:rsidR="00212854" w:rsidRPr="002D1D0F" w:rsidRDefault="00212854" w:rsidP="00212854">
            <w:pPr>
              <w:rPr>
                <w:rFonts w:ascii="Times New Roman" w:hAnsi="Times New Roman" w:cs="Times New Roman"/>
                <w:sz w:val="24"/>
                <w:szCs w:val="24"/>
              </w:rPr>
            </w:pPr>
            <w:r w:rsidRPr="002D1D0F">
              <w:rPr>
                <w:rFonts w:ascii="Times New Roman" w:hAnsi="Times New Roman" w:cs="Times New Roman"/>
                <w:sz w:val="24"/>
                <w:szCs w:val="24"/>
              </w:rPr>
              <w:t>36</w:t>
            </w:r>
          </w:p>
        </w:tc>
      </w:tr>
      <w:tr w:rsidR="00212854" w:rsidRPr="002D1D0F" w:rsidTr="00212854">
        <w:trPr>
          <w:trHeight w:val="490"/>
        </w:trPr>
        <w:tc>
          <w:tcPr>
            <w:tcW w:w="7262" w:type="dxa"/>
            <w:tcBorders>
              <w:top w:val="single" w:sz="6" w:space="0" w:color="000000"/>
              <w:left w:val="single" w:sz="6" w:space="0" w:color="000000"/>
              <w:bottom w:val="single" w:sz="6" w:space="0" w:color="000000"/>
              <w:right w:val="single" w:sz="6" w:space="0" w:color="000000"/>
            </w:tcBorders>
            <w:shd w:val="clear" w:color="auto" w:fill="auto"/>
            <w:vAlign w:val="center"/>
          </w:tcPr>
          <w:p w:rsidR="00212854" w:rsidRPr="002D1D0F" w:rsidRDefault="00212854" w:rsidP="00212854">
            <w:pPr>
              <w:rPr>
                <w:rFonts w:ascii="Times New Roman" w:hAnsi="Times New Roman" w:cs="Times New Roman"/>
                <w:b/>
                <w:sz w:val="24"/>
                <w:szCs w:val="24"/>
              </w:rPr>
            </w:pPr>
            <w:r w:rsidRPr="002D1D0F">
              <w:rPr>
                <w:rFonts w:ascii="Times New Roman" w:hAnsi="Times New Roman" w:cs="Times New Roman"/>
                <w:b/>
                <w:sz w:val="24"/>
                <w:szCs w:val="24"/>
              </w:rPr>
              <w:t xml:space="preserve">в </w:t>
            </w:r>
            <w:proofErr w:type="spellStart"/>
            <w:r w:rsidRPr="002D1D0F">
              <w:rPr>
                <w:rFonts w:ascii="Times New Roman" w:hAnsi="Times New Roman" w:cs="Times New Roman"/>
                <w:b/>
                <w:sz w:val="24"/>
                <w:szCs w:val="24"/>
              </w:rPr>
              <w:t>т.ч</w:t>
            </w:r>
            <w:proofErr w:type="spellEnd"/>
            <w:r w:rsidRPr="002D1D0F">
              <w:rPr>
                <w:rFonts w:ascii="Times New Roman" w:hAnsi="Times New Roman" w:cs="Times New Roman"/>
                <w:b/>
                <w:sz w:val="24"/>
                <w:szCs w:val="24"/>
              </w:rPr>
              <w:t>. в форме практической подготовки</w:t>
            </w:r>
          </w:p>
        </w:tc>
        <w:tc>
          <w:tcPr>
            <w:tcW w:w="2602" w:type="dxa"/>
            <w:tcBorders>
              <w:top w:val="single" w:sz="6" w:space="0" w:color="000000"/>
              <w:left w:val="single" w:sz="6" w:space="0" w:color="000000"/>
              <w:bottom w:val="single" w:sz="6" w:space="0" w:color="000000"/>
              <w:right w:val="single" w:sz="6" w:space="0" w:color="000000"/>
            </w:tcBorders>
            <w:shd w:val="clear" w:color="auto" w:fill="auto"/>
            <w:vAlign w:val="center"/>
          </w:tcPr>
          <w:p w:rsidR="00212854" w:rsidRPr="002D1D0F" w:rsidRDefault="00212854" w:rsidP="00212854">
            <w:pPr>
              <w:rPr>
                <w:rFonts w:ascii="Times New Roman" w:hAnsi="Times New Roman" w:cs="Times New Roman"/>
                <w:sz w:val="24"/>
                <w:szCs w:val="24"/>
              </w:rPr>
            </w:pPr>
            <w:r w:rsidRPr="002D1D0F">
              <w:rPr>
                <w:rFonts w:ascii="Times New Roman" w:hAnsi="Times New Roman" w:cs="Times New Roman"/>
                <w:sz w:val="24"/>
                <w:szCs w:val="24"/>
              </w:rPr>
              <w:t>6</w:t>
            </w:r>
          </w:p>
        </w:tc>
      </w:tr>
      <w:tr w:rsidR="00212854" w:rsidRPr="002D1D0F" w:rsidTr="00212854">
        <w:trPr>
          <w:trHeight w:val="336"/>
        </w:trPr>
        <w:tc>
          <w:tcPr>
            <w:tcW w:w="9864" w:type="dxa"/>
            <w:gridSpan w:val="2"/>
            <w:tcBorders>
              <w:top w:val="single" w:sz="6" w:space="0" w:color="000000"/>
              <w:left w:val="single" w:sz="6" w:space="0" w:color="000000"/>
              <w:bottom w:val="single" w:sz="6" w:space="0" w:color="000000"/>
              <w:right w:val="single" w:sz="6" w:space="0" w:color="000000"/>
            </w:tcBorders>
            <w:vAlign w:val="center"/>
          </w:tcPr>
          <w:p w:rsidR="00212854" w:rsidRPr="002D1D0F" w:rsidRDefault="00212854" w:rsidP="00212854">
            <w:pPr>
              <w:rPr>
                <w:rFonts w:ascii="Times New Roman" w:hAnsi="Times New Roman" w:cs="Times New Roman"/>
                <w:sz w:val="24"/>
                <w:szCs w:val="24"/>
              </w:rPr>
            </w:pPr>
            <w:r w:rsidRPr="002D1D0F">
              <w:rPr>
                <w:rFonts w:ascii="Times New Roman" w:hAnsi="Times New Roman" w:cs="Times New Roman"/>
                <w:sz w:val="24"/>
                <w:szCs w:val="24"/>
              </w:rPr>
              <w:t>в т. ч.:</w:t>
            </w:r>
          </w:p>
        </w:tc>
      </w:tr>
      <w:tr w:rsidR="00212854" w:rsidRPr="002D1D0F" w:rsidTr="00212854">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rsidR="00212854" w:rsidRPr="002D1D0F" w:rsidRDefault="00212854" w:rsidP="00212854">
            <w:pPr>
              <w:rPr>
                <w:rFonts w:ascii="Times New Roman" w:hAnsi="Times New Roman" w:cs="Times New Roman"/>
                <w:sz w:val="24"/>
                <w:szCs w:val="24"/>
              </w:rPr>
            </w:pPr>
            <w:r w:rsidRPr="002D1D0F">
              <w:rPr>
                <w:rFonts w:ascii="Times New Roman" w:hAnsi="Times New Roman" w:cs="Times New Roman"/>
                <w:sz w:val="24"/>
                <w:szCs w:val="24"/>
              </w:rPr>
              <w:t>теоретическое обучение</w:t>
            </w:r>
          </w:p>
        </w:tc>
        <w:tc>
          <w:tcPr>
            <w:tcW w:w="2602" w:type="dxa"/>
            <w:tcBorders>
              <w:top w:val="single" w:sz="6" w:space="0" w:color="000000"/>
              <w:left w:val="single" w:sz="6" w:space="0" w:color="000000"/>
              <w:bottom w:val="single" w:sz="6" w:space="0" w:color="000000"/>
              <w:right w:val="single" w:sz="6" w:space="0" w:color="000000"/>
            </w:tcBorders>
            <w:vAlign w:val="center"/>
          </w:tcPr>
          <w:p w:rsidR="00212854" w:rsidRPr="002D1D0F" w:rsidRDefault="00212854" w:rsidP="00212854">
            <w:pPr>
              <w:rPr>
                <w:rFonts w:ascii="Times New Roman" w:hAnsi="Times New Roman" w:cs="Times New Roman"/>
                <w:sz w:val="24"/>
                <w:szCs w:val="24"/>
              </w:rPr>
            </w:pPr>
            <w:r w:rsidRPr="002D1D0F">
              <w:rPr>
                <w:rFonts w:ascii="Times New Roman" w:hAnsi="Times New Roman" w:cs="Times New Roman"/>
                <w:sz w:val="24"/>
                <w:szCs w:val="24"/>
              </w:rPr>
              <w:t>30</w:t>
            </w:r>
          </w:p>
        </w:tc>
      </w:tr>
      <w:tr w:rsidR="00212854" w:rsidRPr="002D1D0F" w:rsidTr="00212854">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rsidR="00212854" w:rsidRPr="002D1D0F" w:rsidRDefault="00212854" w:rsidP="00212854">
            <w:pPr>
              <w:rPr>
                <w:rFonts w:ascii="Times New Roman" w:hAnsi="Times New Roman" w:cs="Times New Roman"/>
                <w:sz w:val="24"/>
                <w:szCs w:val="24"/>
              </w:rPr>
            </w:pPr>
            <w:r w:rsidRPr="002D1D0F">
              <w:rPr>
                <w:rFonts w:ascii="Times New Roman" w:hAnsi="Times New Roman" w:cs="Times New Roman"/>
                <w:sz w:val="24"/>
                <w:szCs w:val="24"/>
              </w:rPr>
              <w:t>Промежуточная аттестация</w:t>
            </w:r>
          </w:p>
        </w:tc>
        <w:tc>
          <w:tcPr>
            <w:tcW w:w="2602" w:type="dxa"/>
            <w:tcBorders>
              <w:top w:val="single" w:sz="6" w:space="0" w:color="000000"/>
              <w:left w:val="single" w:sz="6" w:space="0" w:color="000000"/>
              <w:bottom w:val="single" w:sz="6" w:space="0" w:color="000000"/>
              <w:right w:val="single" w:sz="6" w:space="0" w:color="000000"/>
            </w:tcBorders>
            <w:vAlign w:val="center"/>
          </w:tcPr>
          <w:p w:rsidR="00212854" w:rsidRPr="002D1D0F" w:rsidRDefault="00212854" w:rsidP="00212854">
            <w:pPr>
              <w:rPr>
                <w:rFonts w:ascii="Times New Roman" w:hAnsi="Times New Roman" w:cs="Times New Roman"/>
                <w:sz w:val="24"/>
                <w:szCs w:val="24"/>
              </w:rPr>
            </w:pPr>
            <w:r w:rsidRPr="002D1D0F">
              <w:rPr>
                <w:rFonts w:ascii="Times New Roman" w:hAnsi="Times New Roman" w:cs="Times New Roman"/>
                <w:sz w:val="24"/>
                <w:szCs w:val="24"/>
              </w:rPr>
              <w:t>дифференцированный зачет</w:t>
            </w:r>
          </w:p>
        </w:tc>
      </w:tr>
    </w:tbl>
    <w:p w:rsidR="00212854" w:rsidRPr="002D1D0F" w:rsidRDefault="00212854" w:rsidP="00212854">
      <w:pPr>
        <w:widowControl w:val="0"/>
        <w:jc w:val="center"/>
        <w:rPr>
          <w:rFonts w:ascii="Times New Roman" w:hAnsi="Times New Roman" w:cs="Times New Roman"/>
          <w:b/>
          <w:sz w:val="24"/>
          <w:szCs w:val="24"/>
        </w:rPr>
      </w:pPr>
    </w:p>
    <w:p w:rsidR="00212854" w:rsidRPr="002D1D0F" w:rsidRDefault="00212854" w:rsidP="00212854">
      <w:pPr>
        <w:rPr>
          <w:rFonts w:ascii="Times New Roman" w:hAnsi="Times New Roman" w:cs="Times New Roman"/>
          <w:b/>
          <w:i/>
          <w:sz w:val="24"/>
          <w:szCs w:val="24"/>
        </w:rPr>
      </w:pPr>
    </w:p>
    <w:p w:rsidR="00212854" w:rsidRPr="002D1D0F" w:rsidRDefault="00212854" w:rsidP="00212854">
      <w:pPr>
        <w:rPr>
          <w:rFonts w:ascii="Times New Roman" w:hAnsi="Times New Roman" w:cs="Times New Roman"/>
          <w:sz w:val="24"/>
          <w:szCs w:val="24"/>
        </w:rPr>
        <w:sectPr w:rsidR="00212854" w:rsidRPr="002D1D0F">
          <w:footerReference w:type="even" r:id="rId46"/>
          <w:footerReference w:type="default" r:id="rId47"/>
          <w:pgSz w:w="11906" w:h="16838"/>
          <w:pgMar w:top="1134" w:right="1134" w:bottom="1134" w:left="1134" w:header="709" w:footer="709" w:gutter="0"/>
          <w:cols w:space="720"/>
          <w:titlePg/>
        </w:sectPr>
      </w:pPr>
    </w:p>
    <w:p w:rsidR="00212854" w:rsidRPr="002D1D0F" w:rsidRDefault="00212854" w:rsidP="00212854">
      <w:pPr>
        <w:widowControl w:val="0"/>
        <w:spacing w:after="120"/>
        <w:ind w:firstLine="709"/>
        <w:rPr>
          <w:rFonts w:ascii="Times New Roman" w:hAnsi="Times New Roman" w:cs="Times New Roman"/>
          <w:b/>
          <w:sz w:val="24"/>
          <w:szCs w:val="24"/>
        </w:rPr>
      </w:pPr>
      <w:r w:rsidRPr="002D1D0F">
        <w:rPr>
          <w:rFonts w:ascii="Times New Roman" w:hAnsi="Times New Roman" w:cs="Times New Roman"/>
          <w:b/>
          <w:sz w:val="24"/>
          <w:szCs w:val="24"/>
        </w:rPr>
        <w:lastRenderedPageBreak/>
        <w:t>2.2. Тематический план и содержание учебной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7"/>
        <w:gridCol w:w="7722"/>
        <w:gridCol w:w="2807"/>
        <w:gridCol w:w="2025"/>
      </w:tblGrid>
      <w:tr w:rsidR="00212854" w:rsidRPr="002D1D0F" w:rsidTr="00212854">
        <w:trPr>
          <w:trHeight w:val="20"/>
        </w:trPr>
        <w:tc>
          <w:tcPr>
            <w:tcW w:w="226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Наименование разделов и тем</w:t>
            </w:r>
          </w:p>
        </w:tc>
        <w:tc>
          <w:tcPr>
            <w:tcW w:w="7722"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 xml:space="preserve">Содержание учебного материала и формы организации деятельности </w:t>
            </w:r>
            <w:proofErr w:type="gramStart"/>
            <w:r w:rsidRPr="002D1D0F">
              <w:rPr>
                <w:rFonts w:ascii="Times New Roman" w:hAnsi="Times New Roman" w:cs="Times New Roman"/>
                <w:b/>
                <w:sz w:val="24"/>
                <w:szCs w:val="24"/>
              </w:rPr>
              <w:t>обучающихся</w:t>
            </w:r>
            <w:proofErr w:type="gramEnd"/>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 xml:space="preserve">Объем, акад. </w:t>
            </w:r>
            <w:proofErr w:type="gramStart"/>
            <w:r w:rsidRPr="002D1D0F">
              <w:rPr>
                <w:rFonts w:ascii="Times New Roman" w:hAnsi="Times New Roman" w:cs="Times New Roman"/>
                <w:b/>
                <w:sz w:val="24"/>
                <w:szCs w:val="24"/>
              </w:rPr>
              <w:t>ч</w:t>
            </w:r>
            <w:proofErr w:type="gramEnd"/>
            <w:r w:rsidRPr="002D1D0F">
              <w:rPr>
                <w:rFonts w:ascii="Times New Roman" w:hAnsi="Times New Roman" w:cs="Times New Roman"/>
                <w:b/>
                <w:sz w:val="24"/>
                <w:szCs w:val="24"/>
              </w:rPr>
              <w:t>. /</w:t>
            </w:r>
          </w:p>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 xml:space="preserve">в том числе в форме практической подготовки, акад. </w:t>
            </w:r>
            <w:proofErr w:type="gramStart"/>
            <w:r w:rsidRPr="002D1D0F">
              <w:rPr>
                <w:rFonts w:ascii="Times New Roman" w:hAnsi="Times New Roman" w:cs="Times New Roman"/>
                <w:b/>
                <w:sz w:val="24"/>
                <w:szCs w:val="24"/>
              </w:rPr>
              <w:t>ч</w:t>
            </w:r>
            <w:proofErr w:type="gramEnd"/>
          </w:p>
        </w:tc>
        <w:tc>
          <w:tcPr>
            <w:tcW w:w="2025"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Коды компетенций и личностных результатов, формированию которых способствует элемент программы</w:t>
            </w:r>
          </w:p>
        </w:tc>
      </w:tr>
      <w:tr w:rsidR="00212854" w:rsidRPr="002D1D0F" w:rsidTr="00212854">
        <w:trPr>
          <w:trHeight w:val="371"/>
        </w:trPr>
        <w:tc>
          <w:tcPr>
            <w:tcW w:w="2267"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1</w:t>
            </w:r>
          </w:p>
        </w:tc>
        <w:tc>
          <w:tcPr>
            <w:tcW w:w="7722"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2807"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3</w:t>
            </w:r>
          </w:p>
        </w:tc>
        <w:tc>
          <w:tcPr>
            <w:tcW w:w="2025"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4</w:t>
            </w:r>
          </w:p>
        </w:tc>
      </w:tr>
      <w:tr w:rsidR="00212854" w:rsidRPr="002D1D0F" w:rsidTr="00212854">
        <w:trPr>
          <w:trHeight w:val="340"/>
        </w:trPr>
        <w:tc>
          <w:tcPr>
            <w:tcW w:w="2267" w:type="dxa"/>
            <w:vMerge w:val="restart"/>
            <w:tcBorders>
              <w:top w:val="single" w:sz="2" w:space="0" w:color="000000"/>
              <w:left w:val="single" w:sz="4" w:space="0" w:color="000000"/>
              <w:bottom w:val="single" w:sz="2" w:space="0" w:color="000000"/>
              <w:right w:val="single" w:sz="4" w:space="0" w:color="000000"/>
            </w:tcBorders>
          </w:tcPr>
          <w:p w:rsidR="00212854" w:rsidRPr="002D1D0F" w:rsidRDefault="00212854" w:rsidP="00212854">
            <w:pPr>
              <w:rPr>
                <w:rFonts w:ascii="Times New Roman" w:hAnsi="Times New Roman" w:cs="Times New Roman"/>
                <w:b/>
                <w:sz w:val="24"/>
                <w:szCs w:val="24"/>
              </w:rPr>
            </w:pPr>
            <w:r w:rsidRPr="002D1D0F">
              <w:rPr>
                <w:rFonts w:ascii="Times New Roman" w:hAnsi="Times New Roman" w:cs="Times New Roman"/>
                <w:b/>
                <w:sz w:val="24"/>
                <w:szCs w:val="24"/>
              </w:rPr>
              <w:t>Тема 1. «Россия – великая наша держава»</w:t>
            </w:r>
          </w:p>
        </w:tc>
        <w:tc>
          <w:tcPr>
            <w:tcW w:w="7722"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ОК 02, ОК 03, ОК 04, ОК 05, ОК 06, ОК 09</w:t>
            </w:r>
          </w:p>
          <w:p w:rsidR="00212854" w:rsidRPr="002D1D0F" w:rsidRDefault="00212854" w:rsidP="00212854">
            <w:pPr>
              <w:jc w:val="both"/>
              <w:rPr>
                <w:rFonts w:ascii="Times New Roman" w:hAnsi="Times New Roman" w:cs="Times New Roman"/>
                <w:b/>
                <w:sz w:val="24"/>
                <w:szCs w:val="24"/>
              </w:rPr>
            </w:pPr>
          </w:p>
        </w:tc>
      </w:tr>
      <w:tr w:rsidR="00212854" w:rsidRPr="002D1D0F" w:rsidTr="00212854">
        <w:trPr>
          <w:trHeight w:val="20"/>
        </w:trPr>
        <w:tc>
          <w:tcPr>
            <w:tcW w:w="2267" w:type="dxa"/>
            <w:vMerge/>
            <w:tcBorders>
              <w:top w:val="single" w:sz="2" w:space="0" w:color="000000"/>
              <w:left w:val="single" w:sz="4" w:space="0" w:color="000000"/>
              <w:bottom w:val="single" w:sz="2" w:space="0" w:color="000000"/>
              <w:right w:val="single" w:sz="4" w:space="0" w:color="000000"/>
            </w:tcBorders>
          </w:tcPr>
          <w:p w:rsidR="00212854" w:rsidRPr="002D1D0F" w:rsidRDefault="00212854" w:rsidP="00212854">
            <w:pPr>
              <w:rPr>
                <w:rFonts w:ascii="Times New Roman" w:hAnsi="Times New Roman" w:cs="Times New Roman"/>
                <w:sz w:val="24"/>
                <w:szCs w:val="24"/>
              </w:rPr>
            </w:pPr>
          </w:p>
        </w:tc>
        <w:tc>
          <w:tcPr>
            <w:tcW w:w="7722" w:type="dxa"/>
            <w:tcBorders>
              <w:top w:val="single" w:sz="4" w:space="0" w:color="000000"/>
              <w:left w:val="single" w:sz="4" w:space="0" w:color="000000"/>
              <w:bottom w:val="single" w:sz="2" w:space="0" w:color="000000"/>
              <w:right w:val="single" w:sz="4" w:space="0" w:color="000000"/>
            </w:tcBorders>
          </w:tcPr>
          <w:p w:rsidR="00212854" w:rsidRPr="002D1D0F" w:rsidRDefault="00212854" w:rsidP="00212854">
            <w:pPr>
              <w:pStyle w:val="a4"/>
              <w:ind w:left="0"/>
              <w:jc w:val="both"/>
              <w:rPr>
                <w:rFonts w:ascii="Times New Roman" w:hAnsi="Times New Roman" w:cs="Times New Roman"/>
                <w:sz w:val="24"/>
                <w:szCs w:val="24"/>
              </w:rPr>
            </w:pPr>
            <w:r w:rsidRPr="002D1D0F">
              <w:rPr>
                <w:rFonts w:ascii="Times New Roman" w:hAnsi="Times New Roman" w:cs="Times New Roman"/>
                <w:sz w:val="24"/>
                <w:szCs w:val="24"/>
              </w:rPr>
              <w:t>Гимн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r>
      <w:tr w:rsidR="00212854" w:rsidRPr="002D1D0F" w:rsidTr="00212854">
        <w:trPr>
          <w:trHeight w:val="340"/>
        </w:trPr>
        <w:tc>
          <w:tcPr>
            <w:tcW w:w="2267"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b/>
                <w:sz w:val="24"/>
                <w:szCs w:val="24"/>
              </w:rPr>
            </w:pPr>
            <w:r w:rsidRPr="002D1D0F">
              <w:rPr>
                <w:rFonts w:ascii="Times New Roman" w:hAnsi="Times New Roman" w:cs="Times New Roman"/>
                <w:b/>
                <w:sz w:val="24"/>
                <w:szCs w:val="24"/>
              </w:rPr>
              <w:t>Тема 2. Александр Невский как спаситель Руси</w:t>
            </w:r>
          </w:p>
        </w:tc>
        <w:tc>
          <w:tcPr>
            <w:tcW w:w="7722"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ОК 02, ОК 03, ОК 05, ОК 06, ОК 09</w:t>
            </w:r>
          </w:p>
          <w:p w:rsidR="00212854" w:rsidRPr="002D1D0F" w:rsidRDefault="00212854" w:rsidP="00212854">
            <w:pPr>
              <w:jc w:val="both"/>
              <w:rPr>
                <w:rFonts w:ascii="Times New Roman" w:hAnsi="Times New Roman" w:cs="Times New Roman"/>
                <w:b/>
                <w:sz w:val="24"/>
                <w:szCs w:val="24"/>
              </w:rPr>
            </w:pPr>
          </w:p>
        </w:tc>
      </w:tr>
      <w:tr w:rsidR="00212854" w:rsidRPr="002D1D0F" w:rsidTr="00212854">
        <w:trPr>
          <w:trHeight w:val="20"/>
        </w:trPr>
        <w:tc>
          <w:tcPr>
            <w:tcW w:w="2267"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c>
          <w:tcPr>
            <w:tcW w:w="7722"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ind w:right="120"/>
              <w:rPr>
                <w:rFonts w:ascii="Times New Roman" w:hAnsi="Times New Roman" w:cs="Times New Roman"/>
                <w:sz w:val="24"/>
                <w:szCs w:val="24"/>
              </w:rPr>
            </w:pPr>
            <w:proofErr w:type="spellStart"/>
            <w:r w:rsidRPr="002D1D0F">
              <w:rPr>
                <w:rStyle w:val="a5"/>
                <w:rFonts w:ascii="Times New Roman" w:hAnsi="Times New Roman" w:cs="Times New Roman"/>
                <w:sz w:val="24"/>
                <w:szCs w:val="24"/>
              </w:rPr>
              <w:t>Любечский</w:t>
            </w:r>
            <w:proofErr w:type="spellEnd"/>
            <w:r w:rsidRPr="002D1D0F">
              <w:rPr>
                <w:rStyle w:val="a5"/>
                <w:rFonts w:ascii="Times New Roman" w:hAnsi="Times New Roman" w:cs="Times New Roman"/>
                <w:sz w:val="24"/>
                <w:szCs w:val="24"/>
              </w:rPr>
              <w:t xml:space="preserve"> съезд. Выбор союзников Даниилом Галицким. Александр Невский. Невская битва и Ледовое побоище. Столкновение двух христианских течений: православие и католичество. Русь и Орда. Отношения Александра Невского с Ордой</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r>
      <w:tr w:rsidR="00212854" w:rsidRPr="002D1D0F" w:rsidTr="00212854">
        <w:trPr>
          <w:trHeight w:val="114"/>
        </w:trPr>
        <w:tc>
          <w:tcPr>
            <w:tcW w:w="2267"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tabs>
                <w:tab w:val="right" w:pos="2051"/>
              </w:tabs>
              <w:rPr>
                <w:rFonts w:ascii="Times New Roman" w:hAnsi="Times New Roman" w:cs="Times New Roman"/>
                <w:b/>
                <w:sz w:val="24"/>
                <w:szCs w:val="24"/>
              </w:rPr>
            </w:pPr>
            <w:r w:rsidRPr="002D1D0F">
              <w:rPr>
                <w:rFonts w:ascii="Times New Roman" w:hAnsi="Times New Roman" w:cs="Times New Roman"/>
                <w:b/>
                <w:sz w:val="24"/>
                <w:szCs w:val="24"/>
              </w:rPr>
              <w:t>Тема 3. Смута и её преодоление</w:t>
            </w:r>
          </w:p>
        </w:tc>
        <w:tc>
          <w:tcPr>
            <w:tcW w:w="7722"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Содержание учебного материала</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ОК 02, ОК 03, ОК 05, ОК 06, ОК 09</w:t>
            </w:r>
          </w:p>
          <w:p w:rsidR="00212854" w:rsidRPr="002D1D0F" w:rsidRDefault="00212854" w:rsidP="00212854">
            <w:pPr>
              <w:jc w:val="both"/>
              <w:rPr>
                <w:rFonts w:ascii="Times New Roman" w:hAnsi="Times New Roman" w:cs="Times New Roman"/>
                <w:b/>
                <w:sz w:val="24"/>
                <w:szCs w:val="24"/>
              </w:rPr>
            </w:pPr>
          </w:p>
        </w:tc>
      </w:tr>
      <w:tr w:rsidR="00212854" w:rsidRPr="002D1D0F" w:rsidTr="00212854">
        <w:trPr>
          <w:trHeight w:val="340"/>
        </w:trPr>
        <w:tc>
          <w:tcPr>
            <w:tcW w:w="2267"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c>
          <w:tcPr>
            <w:tcW w:w="7722"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t xml:space="preserve">Династический кризис и причины Смутного времени. Избрание государей посредством народного голосования. Столкновение с иностранными захватчиками и зарождение гражданско-патриотической идентичности в ходе 1-2 </w:t>
            </w:r>
            <w:proofErr w:type="gramStart"/>
            <w:r w:rsidRPr="002D1D0F">
              <w:rPr>
                <w:rFonts w:ascii="Times New Roman" w:hAnsi="Times New Roman" w:cs="Times New Roman"/>
                <w:sz w:val="24"/>
                <w:szCs w:val="24"/>
              </w:rPr>
              <w:t>народного</w:t>
            </w:r>
            <w:proofErr w:type="gramEnd"/>
            <w:r w:rsidRPr="002D1D0F">
              <w:rPr>
                <w:rFonts w:ascii="Times New Roman" w:hAnsi="Times New Roman" w:cs="Times New Roman"/>
                <w:sz w:val="24"/>
                <w:szCs w:val="24"/>
              </w:rPr>
              <w:t xml:space="preserve"> ополчений</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r>
      <w:tr w:rsidR="00212854" w:rsidRPr="002D1D0F" w:rsidTr="00212854">
        <w:trPr>
          <w:trHeight w:val="340"/>
        </w:trPr>
        <w:tc>
          <w:tcPr>
            <w:tcW w:w="2267"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b/>
                <w:sz w:val="24"/>
                <w:szCs w:val="24"/>
              </w:rPr>
            </w:pPr>
            <w:r w:rsidRPr="002D1D0F">
              <w:rPr>
                <w:rFonts w:ascii="Times New Roman" w:hAnsi="Times New Roman" w:cs="Times New Roman"/>
                <w:b/>
                <w:sz w:val="24"/>
                <w:szCs w:val="24"/>
              </w:rPr>
              <w:t>Тема 4. «</w:t>
            </w:r>
            <w:proofErr w:type="spellStart"/>
            <w:r w:rsidRPr="002D1D0F">
              <w:rPr>
                <w:rFonts w:ascii="Times New Roman" w:hAnsi="Times New Roman" w:cs="Times New Roman"/>
                <w:b/>
                <w:sz w:val="24"/>
                <w:szCs w:val="24"/>
              </w:rPr>
              <w:t>Волим</w:t>
            </w:r>
            <w:proofErr w:type="spellEnd"/>
            <w:r w:rsidRPr="002D1D0F">
              <w:rPr>
                <w:rFonts w:ascii="Times New Roman" w:hAnsi="Times New Roman" w:cs="Times New Roman"/>
                <w:b/>
                <w:sz w:val="24"/>
                <w:szCs w:val="24"/>
              </w:rPr>
              <w:t xml:space="preserve"> под царя восточного, православного»</w:t>
            </w:r>
          </w:p>
        </w:tc>
        <w:tc>
          <w:tcPr>
            <w:tcW w:w="7722"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ОК 02, ОК 03, ОК 04, ОК 05, ОК 06, ОК 09</w:t>
            </w:r>
          </w:p>
          <w:p w:rsidR="00212854" w:rsidRPr="002D1D0F" w:rsidRDefault="00212854" w:rsidP="00212854">
            <w:pPr>
              <w:jc w:val="both"/>
              <w:rPr>
                <w:rFonts w:ascii="Times New Roman" w:hAnsi="Times New Roman" w:cs="Times New Roman"/>
                <w:sz w:val="24"/>
                <w:szCs w:val="24"/>
              </w:rPr>
            </w:pPr>
          </w:p>
        </w:tc>
      </w:tr>
      <w:tr w:rsidR="00212854" w:rsidRPr="002D1D0F" w:rsidTr="00212854">
        <w:trPr>
          <w:trHeight w:val="20"/>
        </w:trPr>
        <w:tc>
          <w:tcPr>
            <w:tcW w:w="2267"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c>
          <w:tcPr>
            <w:tcW w:w="7722"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pStyle w:val="a4"/>
              <w:ind w:left="0"/>
              <w:jc w:val="both"/>
              <w:rPr>
                <w:rFonts w:ascii="Times New Roman" w:hAnsi="Times New Roman" w:cs="Times New Roman"/>
                <w:sz w:val="24"/>
                <w:szCs w:val="24"/>
              </w:rPr>
            </w:pPr>
            <w:r w:rsidRPr="002D1D0F">
              <w:rPr>
                <w:rFonts w:ascii="Times New Roman" w:hAnsi="Times New Roman" w:cs="Times New Roman"/>
                <w:sz w:val="24"/>
                <w:szCs w:val="24"/>
              </w:rPr>
              <w:t xml:space="preserve">Взаимоотношения России и Польши. Вопросы национальной и культурной идентичности приграничных княжеств западной и южной Руси (Запорожское казачество). Борьба за свободу под руководством Богдана Хмельницкого. Земский собор 1653 г. и </w:t>
            </w:r>
            <w:proofErr w:type="spellStart"/>
            <w:r w:rsidRPr="002D1D0F">
              <w:rPr>
                <w:rFonts w:ascii="Times New Roman" w:hAnsi="Times New Roman" w:cs="Times New Roman"/>
                <w:sz w:val="24"/>
                <w:szCs w:val="24"/>
              </w:rPr>
              <w:t>Переяславская</w:t>
            </w:r>
            <w:proofErr w:type="spellEnd"/>
            <w:r w:rsidRPr="002D1D0F">
              <w:rPr>
                <w:rFonts w:ascii="Times New Roman" w:hAnsi="Times New Roman" w:cs="Times New Roman"/>
                <w:sz w:val="24"/>
                <w:szCs w:val="24"/>
              </w:rPr>
              <w:t xml:space="preserve"> Рада </w:t>
            </w:r>
            <w:r w:rsidRPr="002D1D0F">
              <w:rPr>
                <w:rFonts w:ascii="Times New Roman" w:hAnsi="Times New Roman" w:cs="Times New Roman"/>
                <w:sz w:val="24"/>
                <w:szCs w:val="24"/>
              </w:rPr>
              <w:lastRenderedPageBreak/>
              <w:t>1654 г.</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lastRenderedPageBreak/>
              <w:t>2</w:t>
            </w:r>
          </w:p>
        </w:tc>
        <w:tc>
          <w:tcPr>
            <w:tcW w:w="2025"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r>
      <w:tr w:rsidR="00212854" w:rsidRPr="002D1D0F" w:rsidTr="00212854">
        <w:trPr>
          <w:trHeight w:val="56"/>
        </w:trPr>
        <w:tc>
          <w:tcPr>
            <w:tcW w:w="2267"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b/>
                <w:sz w:val="24"/>
                <w:szCs w:val="24"/>
              </w:rPr>
            </w:pPr>
            <w:r w:rsidRPr="002D1D0F">
              <w:rPr>
                <w:rFonts w:ascii="Times New Roman" w:hAnsi="Times New Roman" w:cs="Times New Roman"/>
                <w:b/>
                <w:sz w:val="24"/>
                <w:szCs w:val="24"/>
              </w:rPr>
              <w:lastRenderedPageBreak/>
              <w:t>Тема 5. Пётр Великий. Строитель великой империи</w:t>
            </w:r>
          </w:p>
        </w:tc>
        <w:tc>
          <w:tcPr>
            <w:tcW w:w="7722"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ОК 02, ОК 03, ОК 04, ОК 05, ОК 06, ОК 09</w:t>
            </w:r>
          </w:p>
          <w:p w:rsidR="00212854" w:rsidRPr="002D1D0F" w:rsidRDefault="00212854" w:rsidP="00212854">
            <w:pPr>
              <w:jc w:val="both"/>
              <w:rPr>
                <w:rFonts w:ascii="Times New Roman" w:hAnsi="Times New Roman" w:cs="Times New Roman"/>
                <w:sz w:val="24"/>
                <w:szCs w:val="24"/>
              </w:rPr>
            </w:pPr>
          </w:p>
        </w:tc>
      </w:tr>
      <w:tr w:rsidR="00212854" w:rsidRPr="002D1D0F" w:rsidTr="00212854">
        <w:trPr>
          <w:trHeight w:val="20"/>
        </w:trPr>
        <w:tc>
          <w:tcPr>
            <w:tcW w:w="2267"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c>
          <w:tcPr>
            <w:tcW w:w="7722"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t xml:space="preserve">Взаимодействие Петра I с европейскими державами (Северная война, </w:t>
            </w:r>
            <w:proofErr w:type="spellStart"/>
            <w:r w:rsidRPr="002D1D0F">
              <w:rPr>
                <w:rFonts w:ascii="Times New Roman" w:hAnsi="Times New Roman" w:cs="Times New Roman"/>
                <w:sz w:val="24"/>
                <w:szCs w:val="24"/>
              </w:rPr>
              <w:t>Прутский</w:t>
            </w:r>
            <w:proofErr w:type="spellEnd"/>
            <w:r w:rsidRPr="002D1D0F">
              <w:rPr>
                <w:rFonts w:ascii="Times New Roman" w:hAnsi="Times New Roman" w:cs="Times New Roman"/>
                <w:sz w:val="24"/>
                <w:szCs w:val="24"/>
              </w:rPr>
              <w:t xml:space="preserve"> поход). Формирование нового курса развития России: </w:t>
            </w:r>
            <w:proofErr w:type="spellStart"/>
            <w:r w:rsidRPr="002D1D0F">
              <w:rPr>
                <w:rFonts w:ascii="Times New Roman" w:hAnsi="Times New Roman" w:cs="Times New Roman"/>
                <w:sz w:val="24"/>
                <w:szCs w:val="24"/>
              </w:rPr>
              <w:t>западноориентированный</w:t>
            </w:r>
            <w:proofErr w:type="spellEnd"/>
            <w:r w:rsidRPr="002D1D0F">
              <w:rPr>
                <w:rFonts w:ascii="Times New Roman" w:hAnsi="Times New Roman" w:cs="Times New Roman"/>
                <w:sz w:val="24"/>
                <w:szCs w:val="24"/>
              </w:rPr>
              <w:t xml:space="preserve"> подход. Россия – империя. Социальные, экономические и политические изменения в стране. Строительство великой империи: цена и результаты</w:t>
            </w:r>
          </w:p>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t>Практическое занятие</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2</w:t>
            </w:r>
          </w:p>
          <w:p w:rsidR="00212854" w:rsidRPr="002D1D0F" w:rsidRDefault="00212854" w:rsidP="00212854">
            <w:pPr>
              <w:jc w:val="center"/>
              <w:rPr>
                <w:rFonts w:ascii="Times New Roman" w:hAnsi="Times New Roman" w:cs="Times New Roman"/>
                <w:sz w:val="24"/>
                <w:szCs w:val="24"/>
              </w:rPr>
            </w:pPr>
          </w:p>
          <w:p w:rsidR="00212854" w:rsidRPr="002D1D0F" w:rsidRDefault="00212854" w:rsidP="00212854">
            <w:pPr>
              <w:jc w:val="center"/>
              <w:rPr>
                <w:rFonts w:ascii="Times New Roman" w:hAnsi="Times New Roman" w:cs="Times New Roman"/>
                <w:sz w:val="24"/>
                <w:szCs w:val="24"/>
              </w:rPr>
            </w:pPr>
          </w:p>
          <w:p w:rsidR="00212854" w:rsidRPr="002D1D0F" w:rsidRDefault="00212854" w:rsidP="00212854">
            <w:pPr>
              <w:jc w:val="center"/>
              <w:rPr>
                <w:rFonts w:ascii="Times New Roman" w:hAnsi="Times New Roman" w:cs="Times New Roman"/>
                <w:sz w:val="24"/>
                <w:szCs w:val="24"/>
              </w:rPr>
            </w:pPr>
          </w:p>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r>
      <w:tr w:rsidR="00212854" w:rsidRPr="002D1D0F" w:rsidTr="00212854">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rPr>
                <w:rFonts w:ascii="Times New Roman" w:hAnsi="Times New Roman" w:cs="Times New Roman"/>
                <w:sz w:val="24"/>
                <w:szCs w:val="24"/>
              </w:rPr>
            </w:pPr>
            <w:r w:rsidRPr="002D1D0F">
              <w:rPr>
                <w:rFonts w:ascii="Times New Roman" w:hAnsi="Times New Roman" w:cs="Times New Roman"/>
                <w:b/>
                <w:sz w:val="24"/>
                <w:szCs w:val="24"/>
              </w:rPr>
              <w:t>Тема 6. «</w:t>
            </w:r>
            <w:proofErr w:type="spellStart"/>
            <w:r w:rsidRPr="002D1D0F">
              <w:rPr>
                <w:rFonts w:ascii="Times New Roman" w:hAnsi="Times New Roman" w:cs="Times New Roman"/>
                <w:b/>
                <w:sz w:val="24"/>
                <w:szCs w:val="24"/>
              </w:rPr>
              <w:t>Отторженнаявозвратих</w:t>
            </w:r>
            <w:proofErr w:type="spellEnd"/>
            <w:r w:rsidRPr="002D1D0F">
              <w:rPr>
                <w:rFonts w:ascii="Times New Roman" w:hAnsi="Times New Roman" w:cs="Times New Roman"/>
                <w:b/>
                <w:sz w:val="24"/>
                <w:szCs w:val="24"/>
              </w:rPr>
              <w:t>»</w:t>
            </w:r>
          </w:p>
          <w:p w:rsidR="00212854" w:rsidRPr="002D1D0F" w:rsidRDefault="00212854" w:rsidP="00212854">
            <w:pPr>
              <w:rPr>
                <w:rFonts w:ascii="Times New Roman" w:hAnsi="Times New Roman" w:cs="Times New Roman"/>
                <w:b/>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ОК 02, ОК 03, ОК 04, ОК 05, ОК 06, ОК 09</w:t>
            </w:r>
          </w:p>
          <w:p w:rsidR="00212854" w:rsidRPr="002D1D0F" w:rsidRDefault="00212854" w:rsidP="00212854">
            <w:pPr>
              <w:jc w:val="both"/>
              <w:rPr>
                <w:rFonts w:ascii="Times New Roman" w:hAnsi="Times New Roman" w:cs="Times New Roman"/>
                <w:sz w:val="24"/>
                <w:szCs w:val="24"/>
              </w:rPr>
            </w:pPr>
          </w:p>
        </w:tc>
      </w:tr>
      <w:tr w:rsidR="00212854" w:rsidRPr="002D1D0F" w:rsidTr="00212854">
        <w:trPr>
          <w:trHeight w:val="20"/>
        </w:trPr>
        <w:tc>
          <w:tcPr>
            <w:tcW w:w="2267" w:type="dxa"/>
            <w:vMerge/>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t xml:space="preserve">Просвещённый абсолютизм в России. Положение Российской империи в мировом порядке: русско-турецкие войны (присоединение Крыма), разделы Речи </w:t>
            </w:r>
            <w:proofErr w:type="spellStart"/>
            <w:r w:rsidRPr="002D1D0F">
              <w:rPr>
                <w:rFonts w:ascii="Times New Roman" w:hAnsi="Times New Roman" w:cs="Times New Roman"/>
                <w:sz w:val="24"/>
                <w:szCs w:val="24"/>
              </w:rPr>
              <w:t>Посполитой</w:t>
            </w:r>
            <w:proofErr w:type="spellEnd"/>
            <w:r w:rsidRPr="002D1D0F">
              <w:rPr>
                <w:rFonts w:ascii="Times New Roman" w:hAnsi="Times New Roman" w:cs="Times New Roman"/>
                <w:sz w:val="24"/>
                <w:szCs w:val="24"/>
              </w:rPr>
              <w:t>. Расцвет культуры Российской импер</w:t>
            </w:r>
            <w:proofErr w:type="gramStart"/>
            <w:r w:rsidRPr="002D1D0F">
              <w:rPr>
                <w:rFonts w:ascii="Times New Roman" w:hAnsi="Times New Roman" w:cs="Times New Roman"/>
                <w:sz w:val="24"/>
                <w:szCs w:val="24"/>
              </w:rPr>
              <w:t>ии и её</w:t>
            </w:r>
            <w:proofErr w:type="gramEnd"/>
            <w:r w:rsidRPr="002D1D0F">
              <w:rPr>
                <w:rFonts w:ascii="Times New Roman" w:hAnsi="Times New Roman" w:cs="Times New Roman"/>
                <w:sz w:val="24"/>
                <w:szCs w:val="24"/>
              </w:rPr>
              <w:t xml:space="preserve"> значение в мире. Строительство городов в Северном Причерноморье</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r>
      <w:tr w:rsidR="00212854" w:rsidRPr="002D1D0F" w:rsidTr="00212854">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Тема 7. Крымская война – «Пиррова победа Европы»</w:t>
            </w: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ОК 02, ОК 03, ОК 04, ОК 05, ОК 06, ОК 09</w:t>
            </w:r>
          </w:p>
          <w:p w:rsidR="00212854" w:rsidRPr="002D1D0F" w:rsidRDefault="00212854" w:rsidP="00212854">
            <w:pPr>
              <w:jc w:val="both"/>
              <w:rPr>
                <w:rFonts w:ascii="Times New Roman" w:hAnsi="Times New Roman" w:cs="Times New Roman"/>
                <w:sz w:val="24"/>
                <w:szCs w:val="24"/>
              </w:rPr>
            </w:pPr>
          </w:p>
        </w:tc>
      </w:tr>
      <w:tr w:rsidR="00212854" w:rsidRPr="002D1D0F" w:rsidTr="00212854">
        <w:trPr>
          <w:trHeight w:val="20"/>
        </w:trPr>
        <w:tc>
          <w:tcPr>
            <w:tcW w:w="2267" w:type="dxa"/>
            <w:vMerge/>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spacing w:before="120"/>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r>
      <w:tr w:rsidR="00212854" w:rsidRPr="002D1D0F" w:rsidTr="00212854">
        <w:trPr>
          <w:trHeight w:val="64"/>
        </w:trPr>
        <w:tc>
          <w:tcPr>
            <w:tcW w:w="2267" w:type="dxa"/>
            <w:vMerge w:val="restart"/>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Тема 8. Гибель империи</w:t>
            </w:r>
          </w:p>
          <w:p w:rsidR="00212854" w:rsidRPr="002D1D0F" w:rsidRDefault="00212854" w:rsidP="00212854">
            <w:pPr>
              <w:jc w:val="both"/>
              <w:rPr>
                <w:rFonts w:ascii="Times New Roman" w:hAnsi="Times New Roman" w:cs="Times New Roman"/>
                <w:b/>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ОК 02, ОК 03, ОК 04, ОК 05, ОК 06, ОК 09</w:t>
            </w:r>
          </w:p>
          <w:p w:rsidR="00212854" w:rsidRPr="002D1D0F" w:rsidRDefault="00212854" w:rsidP="00212854">
            <w:pPr>
              <w:jc w:val="both"/>
              <w:rPr>
                <w:rFonts w:ascii="Times New Roman" w:hAnsi="Times New Roman" w:cs="Times New Roman"/>
                <w:b/>
                <w:sz w:val="24"/>
                <w:szCs w:val="24"/>
              </w:rPr>
            </w:pPr>
          </w:p>
        </w:tc>
      </w:tr>
      <w:tr w:rsidR="00212854" w:rsidRPr="002D1D0F" w:rsidTr="00212854">
        <w:trPr>
          <w:trHeight w:val="673"/>
        </w:trPr>
        <w:tc>
          <w:tcPr>
            <w:tcW w:w="2267" w:type="dxa"/>
            <w:vMerge/>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r>
      <w:tr w:rsidR="00212854" w:rsidRPr="002D1D0F" w:rsidTr="00212854">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Тема 9. От великих потрясений к Великой победе</w:t>
            </w:r>
          </w:p>
          <w:p w:rsidR="00212854" w:rsidRPr="002D1D0F" w:rsidRDefault="00212854" w:rsidP="00212854">
            <w:pPr>
              <w:jc w:val="both"/>
              <w:rPr>
                <w:rFonts w:ascii="Times New Roman" w:hAnsi="Times New Roman" w:cs="Times New Roman"/>
                <w:b/>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ОК 02, ОК 03, ОК 04, ОК 05, ОК 06, ОК 09</w:t>
            </w:r>
          </w:p>
          <w:p w:rsidR="00212854" w:rsidRPr="002D1D0F" w:rsidRDefault="00212854" w:rsidP="00212854">
            <w:pPr>
              <w:jc w:val="both"/>
              <w:rPr>
                <w:rFonts w:ascii="Times New Roman" w:hAnsi="Times New Roman" w:cs="Times New Roman"/>
                <w:b/>
                <w:sz w:val="24"/>
                <w:szCs w:val="24"/>
              </w:rPr>
            </w:pPr>
          </w:p>
        </w:tc>
      </w:tr>
      <w:tr w:rsidR="00212854" w:rsidRPr="002D1D0F" w:rsidTr="00212854">
        <w:trPr>
          <w:trHeight w:val="673"/>
        </w:trPr>
        <w:tc>
          <w:tcPr>
            <w:tcW w:w="2267" w:type="dxa"/>
            <w:vMerge/>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ind w:right="120"/>
              <w:jc w:val="both"/>
              <w:rPr>
                <w:rFonts w:ascii="Times New Roman" w:hAnsi="Times New Roman" w:cs="Times New Roman"/>
                <w:sz w:val="24"/>
                <w:szCs w:val="24"/>
              </w:rPr>
            </w:pPr>
            <w:r w:rsidRPr="002D1D0F">
              <w:rPr>
                <w:rFonts w:ascii="Times New Roman" w:hAnsi="Times New Roman" w:cs="Times New Roman"/>
                <w:sz w:val="24"/>
                <w:szCs w:val="24"/>
              </w:rPr>
              <w:t>Новая экономическая политика. Антирелигиозная компания. Индустриализация. Коллективизация и ее последствия. Патриотический поворот в идеологии советской власти и его выражение в Великой Отечественной Войне</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r>
      <w:tr w:rsidR="00212854" w:rsidRPr="002D1D0F" w:rsidTr="00212854">
        <w:trPr>
          <w:trHeight w:val="84"/>
        </w:trPr>
        <w:tc>
          <w:tcPr>
            <w:tcW w:w="2267" w:type="dxa"/>
            <w:vMerge w:val="restart"/>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Тема 10. «Вставай, страна огромная»</w:t>
            </w:r>
          </w:p>
          <w:p w:rsidR="00212854" w:rsidRPr="002D1D0F" w:rsidRDefault="00212854" w:rsidP="00212854">
            <w:pPr>
              <w:jc w:val="both"/>
              <w:rPr>
                <w:rFonts w:ascii="Times New Roman" w:hAnsi="Times New Roman" w:cs="Times New Roman"/>
                <w:b/>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ОК 02, ОК 03, ОК 04, ОК 05, ОК 06, </w:t>
            </w:r>
            <w:r w:rsidRPr="002D1D0F">
              <w:rPr>
                <w:rFonts w:ascii="Times New Roman" w:hAnsi="Times New Roman" w:cs="Times New Roman"/>
                <w:sz w:val="24"/>
                <w:szCs w:val="24"/>
              </w:rPr>
              <w:lastRenderedPageBreak/>
              <w:t>ОК 09</w:t>
            </w:r>
          </w:p>
          <w:p w:rsidR="00212854" w:rsidRPr="002D1D0F" w:rsidRDefault="00212854" w:rsidP="00212854">
            <w:pPr>
              <w:jc w:val="both"/>
              <w:rPr>
                <w:rFonts w:ascii="Times New Roman" w:hAnsi="Times New Roman" w:cs="Times New Roman"/>
                <w:sz w:val="24"/>
                <w:szCs w:val="24"/>
              </w:rPr>
            </w:pPr>
          </w:p>
        </w:tc>
      </w:tr>
      <w:tr w:rsidR="00212854" w:rsidRPr="002D1D0F" w:rsidTr="00212854">
        <w:trPr>
          <w:trHeight w:val="265"/>
        </w:trPr>
        <w:tc>
          <w:tcPr>
            <w:tcW w:w="2267" w:type="dxa"/>
            <w:vMerge/>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t xml:space="preserve">Причины и предпосылки Второй мировой войны. Основные этапы и события Великой Отечественной войны. Патриотический подъем народа </w:t>
            </w:r>
            <w:r w:rsidRPr="002D1D0F">
              <w:rPr>
                <w:rFonts w:ascii="Times New Roman" w:hAnsi="Times New Roman" w:cs="Times New Roman"/>
                <w:sz w:val="24"/>
                <w:szCs w:val="24"/>
              </w:rPr>
              <w:lastRenderedPageBreak/>
              <w:t>в годы Отечественной Войны. Фронт и тыл. Защитники Родины и пособники нацистов. Великая Отечественная война в исторической памяти нашего народа.</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lastRenderedPageBreak/>
              <w:t>2</w:t>
            </w:r>
          </w:p>
        </w:tc>
        <w:tc>
          <w:tcPr>
            <w:tcW w:w="2025"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r>
      <w:tr w:rsidR="00212854" w:rsidRPr="002D1D0F" w:rsidTr="00212854">
        <w:trPr>
          <w:trHeight w:val="56"/>
        </w:trPr>
        <w:tc>
          <w:tcPr>
            <w:tcW w:w="2267" w:type="dxa"/>
            <w:vMerge w:val="restart"/>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lastRenderedPageBreak/>
              <w:t>Тема 11. В буднях великих строек</w:t>
            </w:r>
          </w:p>
          <w:p w:rsidR="00212854" w:rsidRPr="002D1D0F" w:rsidRDefault="00212854" w:rsidP="00212854">
            <w:pPr>
              <w:jc w:val="both"/>
              <w:rPr>
                <w:rFonts w:ascii="Times New Roman" w:hAnsi="Times New Roman" w:cs="Times New Roman"/>
                <w:b/>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ОК 02, ОК 03, ОК 04, ОК 05, ОК 06, ОК 09</w:t>
            </w:r>
          </w:p>
          <w:p w:rsidR="00212854" w:rsidRPr="002D1D0F" w:rsidRDefault="00212854" w:rsidP="00212854">
            <w:pPr>
              <w:jc w:val="both"/>
              <w:rPr>
                <w:rFonts w:ascii="Times New Roman" w:hAnsi="Times New Roman" w:cs="Times New Roman"/>
                <w:sz w:val="24"/>
                <w:szCs w:val="24"/>
              </w:rPr>
            </w:pPr>
          </w:p>
        </w:tc>
      </w:tr>
      <w:tr w:rsidR="00212854" w:rsidRPr="002D1D0F" w:rsidTr="00212854">
        <w:trPr>
          <w:trHeight w:val="673"/>
        </w:trPr>
        <w:tc>
          <w:tcPr>
            <w:tcW w:w="2267" w:type="dxa"/>
            <w:vMerge/>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t>Геополитические результаты Великой Отечественной войны.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r>
      <w:tr w:rsidR="00212854" w:rsidRPr="002D1D0F" w:rsidTr="00212854">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Тема 12. От перестройки к кризису, от кризиса к возрождению</w:t>
            </w:r>
          </w:p>
          <w:p w:rsidR="00212854" w:rsidRPr="002D1D0F" w:rsidRDefault="00212854" w:rsidP="00212854">
            <w:pPr>
              <w:jc w:val="both"/>
              <w:rPr>
                <w:rFonts w:ascii="Times New Roman" w:hAnsi="Times New Roman" w:cs="Times New Roman"/>
                <w:b/>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ОК 02, ОК 03, ОК 04, ОК 05, ОК 06, ОК 09</w:t>
            </w:r>
          </w:p>
          <w:p w:rsidR="00212854" w:rsidRPr="002D1D0F" w:rsidRDefault="00212854" w:rsidP="00212854">
            <w:pPr>
              <w:jc w:val="both"/>
              <w:rPr>
                <w:rFonts w:ascii="Times New Roman" w:hAnsi="Times New Roman" w:cs="Times New Roman"/>
                <w:sz w:val="24"/>
                <w:szCs w:val="24"/>
              </w:rPr>
            </w:pPr>
          </w:p>
        </w:tc>
      </w:tr>
      <w:tr w:rsidR="00212854" w:rsidRPr="002D1D0F" w:rsidTr="00212854">
        <w:trPr>
          <w:trHeight w:val="673"/>
        </w:trPr>
        <w:tc>
          <w:tcPr>
            <w:tcW w:w="2267" w:type="dxa"/>
            <w:vMerge/>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t xml:space="preserve">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w:t>
            </w:r>
            <w:proofErr w:type="spellStart"/>
            <w:r w:rsidRPr="002D1D0F">
              <w:rPr>
                <w:rFonts w:ascii="Times New Roman" w:hAnsi="Times New Roman" w:cs="Times New Roman"/>
                <w:sz w:val="24"/>
                <w:szCs w:val="24"/>
              </w:rPr>
              <w:t>Олигархизация</w:t>
            </w:r>
            <w:proofErr w:type="spellEnd"/>
            <w:r w:rsidRPr="002D1D0F">
              <w:rPr>
                <w:rFonts w:ascii="Times New Roman" w:hAnsi="Times New Roman" w:cs="Times New Roman"/>
                <w:sz w:val="24"/>
                <w:szCs w:val="24"/>
              </w:rPr>
              <w:t>. Конфликты на Северном Кавказе. Положение национальных меньшинств в новообразованном государстве</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r>
      <w:tr w:rsidR="00212854" w:rsidRPr="002D1D0F" w:rsidTr="00212854">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Тема 13. Россия. ХХ</w:t>
            </w:r>
            <w:proofErr w:type="gramStart"/>
            <w:r w:rsidRPr="002D1D0F">
              <w:rPr>
                <w:rFonts w:ascii="Times New Roman" w:hAnsi="Times New Roman" w:cs="Times New Roman"/>
                <w:b/>
                <w:sz w:val="24"/>
                <w:szCs w:val="24"/>
              </w:rPr>
              <w:t>I</w:t>
            </w:r>
            <w:proofErr w:type="gramEnd"/>
            <w:r w:rsidRPr="002D1D0F">
              <w:rPr>
                <w:rFonts w:ascii="Times New Roman" w:hAnsi="Times New Roman" w:cs="Times New Roman"/>
                <w:b/>
                <w:sz w:val="24"/>
                <w:szCs w:val="24"/>
              </w:rPr>
              <w:t xml:space="preserve"> век</w:t>
            </w:r>
          </w:p>
          <w:p w:rsidR="00212854" w:rsidRPr="002D1D0F" w:rsidRDefault="00212854" w:rsidP="00212854">
            <w:pPr>
              <w:jc w:val="both"/>
              <w:rPr>
                <w:rFonts w:ascii="Times New Roman" w:hAnsi="Times New Roman" w:cs="Times New Roman"/>
                <w:b/>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Содержание учебного материала</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ОК 02, ОК 03, ОК 04, ОК 05, ОК 06, ОК 09</w:t>
            </w:r>
          </w:p>
          <w:p w:rsidR="00212854" w:rsidRPr="002D1D0F" w:rsidRDefault="00212854" w:rsidP="00212854">
            <w:pPr>
              <w:jc w:val="both"/>
              <w:rPr>
                <w:rFonts w:ascii="Times New Roman" w:hAnsi="Times New Roman" w:cs="Times New Roman"/>
                <w:sz w:val="24"/>
                <w:szCs w:val="24"/>
              </w:rPr>
            </w:pPr>
          </w:p>
        </w:tc>
      </w:tr>
      <w:tr w:rsidR="00212854" w:rsidRPr="002D1D0F" w:rsidTr="00212854">
        <w:trPr>
          <w:trHeight w:val="673"/>
        </w:trPr>
        <w:tc>
          <w:tcPr>
            <w:tcW w:w="2267" w:type="dxa"/>
            <w:vMerge/>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t xml:space="preserve">Запрос на национальное возрождение в обществе. Укрепление патриотических настроений. Владимир Путин. </w:t>
            </w:r>
            <w:proofErr w:type="spellStart"/>
            <w:r w:rsidRPr="002D1D0F">
              <w:rPr>
                <w:rFonts w:ascii="Times New Roman" w:hAnsi="Times New Roman" w:cs="Times New Roman"/>
                <w:sz w:val="24"/>
                <w:szCs w:val="24"/>
              </w:rPr>
              <w:t>Деолигархизация</w:t>
            </w:r>
            <w:proofErr w:type="spellEnd"/>
            <w:r w:rsidRPr="002D1D0F">
              <w:rPr>
                <w:rFonts w:ascii="Times New Roman" w:hAnsi="Times New Roman" w:cs="Times New Roman"/>
                <w:sz w:val="24"/>
                <w:szCs w:val="24"/>
              </w:rPr>
              <w:t xml:space="preserve">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r>
      <w:tr w:rsidR="00212854" w:rsidRPr="002D1D0F" w:rsidTr="00212854">
        <w:trPr>
          <w:trHeight w:val="56"/>
        </w:trPr>
        <w:tc>
          <w:tcPr>
            <w:tcW w:w="2267" w:type="dxa"/>
            <w:vMerge w:val="restart"/>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Тема 14. История антироссийской пропаганды</w:t>
            </w:r>
          </w:p>
          <w:p w:rsidR="00212854" w:rsidRPr="002D1D0F" w:rsidRDefault="00212854" w:rsidP="00212854">
            <w:pPr>
              <w:jc w:val="both"/>
              <w:rPr>
                <w:rFonts w:ascii="Times New Roman" w:hAnsi="Times New Roman" w:cs="Times New Roman"/>
                <w:b/>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ОК 02, ОК 03, ОК 04, ОК 05, ОК 06, ОК 09</w:t>
            </w:r>
          </w:p>
          <w:p w:rsidR="00212854" w:rsidRPr="002D1D0F" w:rsidRDefault="00212854" w:rsidP="00212854">
            <w:pPr>
              <w:jc w:val="both"/>
              <w:rPr>
                <w:rFonts w:ascii="Times New Roman" w:hAnsi="Times New Roman" w:cs="Times New Roman"/>
                <w:b/>
                <w:sz w:val="24"/>
                <w:szCs w:val="24"/>
              </w:rPr>
            </w:pPr>
          </w:p>
        </w:tc>
      </w:tr>
      <w:tr w:rsidR="00212854" w:rsidRPr="002D1D0F" w:rsidTr="00212854">
        <w:trPr>
          <w:trHeight w:val="673"/>
        </w:trPr>
        <w:tc>
          <w:tcPr>
            <w:tcW w:w="2267" w:type="dxa"/>
            <w:vMerge/>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r>
      <w:tr w:rsidR="00212854" w:rsidRPr="002D1D0F" w:rsidTr="00212854">
        <w:trPr>
          <w:trHeight w:val="303"/>
        </w:trPr>
        <w:tc>
          <w:tcPr>
            <w:tcW w:w="2267" w:type="dxa"/>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t>Практическое занятие</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2025"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r>
      <w:tr w:rsidR="00212854" w:rsidRPr="002D1D0F" w:rsidTr="00212854">
        <w:trPr>
          <w:trHeight w:val="56"/>
        </w:trPr>
        <w:tc>
          <w:tcPr>
            <w:tcW w:w="2267" w:type="dxa"/>
            <w:vMerge w:val="restart"/>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Тема 15. Слава русского оружия</w:t>
            </w:r>
          </w:p>
          <w:p w:rsidR="00212854" w:rsidRPr="002D1D0F" w:rsidRDefault="00212854" w:rsidP="00212854">
            <w:pPr>
              <w:jc w:val="both"/>
              <w:rPr>
                <w:rFonts w:ascii="Times New Roman" w:hAnsi="Times New Roman" w:cs="Times New Roman"/>
                <w:b/>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ОК 02, ОК 03, ОК 04, ОК 05, ОК 06, ОК 09</w:t>
            </w:r>
          </w:p>
          <w:p w:rsidR="00212854" w:rsidRPr="002D1D0F" w:rsidRDefault="00212854" w:rsidP="00212854">
            <w:pPr>
              <w:jc w:val="both"/>
              <w:rPr>
                <w:rFonts w:ascii="Times New Roman" w:hAnsi="Times New Roman" w:cs="Times New Roman"/>
                <w:sz w:val="24"/>
                <w:szCs w:val="24"/>
              </w:rPr>
            </w:pPr>
          </w:p>
        </w:tc>
      </w:tr>
      <w:tr w:rsidR="00212854" w:rsidRPr="002D1D0F" w:rsidTr="00212854">
        <w:trPr>
          <w:trHeight w:val="673"/>
        </w:trPr>
        <w:tc>
          <w:tcPr>
            <w:tcW w:w="2267" w:type="dxa"/>
            <w:vMerge/>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t xml:space="preserve">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w:t>
            </w:r>
            <w:proofErr w:type="spellStart"/>
            <w:r w:rsidRPr="002D1D0F">
              <w:rPr>
                <w:rFonts w:ascii="Times New Roman" w:hAnsi="Times New Roman" w:cs="Times New Roman"/>
                <w:sz w:val="24"/>
                <w:szCs w:val="24"/>
              </w:rPr>
              <w:t>Обуховский</w:t>
            </w:r>
            <w:proofErr w:type="spellEnd"/>
            <w:r w:rsidRPr="002D1D0F">
              <w:rPr>
                <w:rFonts w:ascii="Times New Roman" w:hAnsi="Times New Roman" w:cs="Times New Roman"/>
                <w:sz w:val="24"/>
                <w:szCs w:val="24"/>
              </w:rPr>
              <w:t xml:space="preserve">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r>
      <w:tr w:rsidR="00212854" w:rsidRPr="002D1D0F" w:rsidTr="00212854">
        <w:trPr>
          <w:trHeight w:val="67"/>
        </w:trPr>
        <w:tc>
          <w:tcPr>
            <w:tcW w:w="2267" w:type="dxa"/>
            <w:vMerge w:val="restart"/>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Тема 16. Россия в деле</w:t>
            </w:r>
          </w:p>
          <w:p w:rsidR="00212854" w:rsidRPr="002D1D0F" w:rsidRDefault="00212854" w:rsidP="00212854">
            <w:pPr>
              <w:jc w:val="both"/>
              <w:rPr>
                <w:rFonts w:ascii="Times New Roman" w:hAnsi="Times New Roman" w:cs="Times New Roman"/>
                <w:b/>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b/>
                <w:sz w:val="24"/>
                <w:szCs w:val="24"/>
              </w:rPr>
            </w:pPr>
            <w:r w:rsidRPr="002D1D0F">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ОК 02, ОК 03, ОК 04, ОК 05, ОК 06, ОК 09</w:t>
            </w:r>
          </w:p>
          <w:p w:rsidR="00212854" w:rsidRPr="002D1D0F" w:rsidRDefault="00212854" w:rsidP="00212854">
            <w:pPr>
              <w:jc w:val="both"/>
              <w:rPr>
                <w:rFonts w:ascii="Times New Roman" w:hAnsi="Times New Roman" w:cs="Times New Roman"/>
                <w:sz w:val="24"/>
                <w:szCs w:val="24"/>
              </w:rPr>
            </w:pPr>
          </w:p>
        </w:tc>
      </w:tr>
      <w:tr w:rsidR="00212854" w:rsidRPr="002D1D0F" w:rsidTr="00212854">
        <w:trPr>
          <w:trHeight w:val="908"/>
        </w:trPr>
        <w:tc>
          <w:tcPr>
            <w:tcW w:w="2267" w:type="dxa"/>
            <w:vMerge/>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t xml:space="preserve">Высокие технологии. Энергетика. Сельское хозяйство. Освоение Арктики. Развитие сообщений – дороги и мосты. Космос. Перспективы </w:t>
            </w:r>
            <w:proofErr w:type="spellStart"/>
            <w:r w:rsidRPr="002D1D0F">
              <w:rPr>
                <w:rFonts w:ascii="Times New Roman" w:hAnsi="Times New Roman" w:cs="Times New Roman"/>
                <w:sz w:val="24"/>
                <w:szCs w:val="24"/>
              </w:rPr>
              <w:t>импортозамещения</w:t>
            </w:r>
            <w:proofErr w:type="spellEnd"/>
            <w:r w:rsidRPr="002D1D0F">
              <w:rPr>
                <w:rFonts w:ascii="Times New Roman" w:hAnsi="Times New Roman" w:cs="Times New Roman"/>
                <w:sz w:val="24"/>
                <w:szCs w:val="24"/>
              </w:rPr>
              <w:t xml:space="preserve"> и технологических рывков</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sz w:val="24"/>
                <w:szCs w:val="24"/>
              </w:rPr>
            </w:pPr>
          </w:p>
        </w:tc>
      </w:tr>
      <w:tr w:rsidR="00212854" w:rsidRPr="002D1D0F" w:rsidTr="00212854">
        <w:trPr>
          <w:trHeight w:val="651"/>
        </w:trPr>
        <w:tc>
          <w:tcPr>
            <w:tcW w:w="2267" w:type="dxa"/>
            <w:tcBorders>
              <w:top w:val="single" w:sz="4" w:space="0" w:color="000000"/>
              <w:left w:val="single" w:sz="4" w:space="0" w:color="000000"/>
              <w:bottom w:val="single" w:sz="4" w:space="0" w:color="000000"/>
              <w:right w:val="single" w:sz="2" w:space="0" w:color="000000"/>
            </w:tcBorders>
          </w:tcPr>
          <w:p w:rsidR="00212854" w:rsidRPr="002D1D0F" w:rsidRDefault="00212854" w:rsidP="00212854">
            <w:pPr>
              <w:rPr>
                <w:rFonts w:ascii="Times New Roman" w:hAnsi="Times New Roman" w:cs="Times New Roman"/>
                <w:sz w:val="24"/>
                <w:szCs w:val="24"/>
              </w:rPr>
            </w:pPr>
            <w:r w:rsidRPr="002D1D0F">
              <w:rPr>
                <w:rFonts w:ascii="Times New Roman" w:hAnsi="Times New Roman" w:cs="Times New Roman"/>
                <w:sz w:val="24"/>
                <w:szCs w:val="24"/>
              </w:rPr>
              <w:t>Дифференцированный зачет</w:t>
            </w:r>
          </w:p>
        </w:tc>
        <w:tc>
          <w:tcPr>
            <w:tcW w:w="7722" w:type="dxa"/>
            <w:tcBorders>
              <w:top w:val="single" w:sz="4" w:space="0" w:color="000000"/>
              <w:left w:val="single" w:sz="2"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2025"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ОК 02, ОК 03, ОК 04, ОК 05, ОК 06, ОК 09</w:t>
            </w:r>
          </w:p>
        </w:tc>
      </w:tr>
      <w:tr w:rsidR="00212854" w:rsidRPr="002D1D0F" w:rsidTr="00212854">
        <w:trPr>
          <w:trHeight w:val="20"/>
        </w:trPr>
        <w:tc>
          <w:tcPr>
            <w:tcW w:w="9989" w:type="dxa"/>
            <w:gridSpan w:val="2"/>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b/>
                <w:sz w:val="24"/>
                <w:szCs w:val="24"/>
              </w:rPr>
            </w:pPr>
            <w:r w:rsidRPr="002D1D0F">
              <w:rPr>
                <w:rFonts w:ascii="Times New Roman" w:hAnsi="Times New Roman" w:cs="Times New Roman"/>
                <w:b/>
                <w:sz w:val="24"/>
                <w:szCs w:val="24"/>
              </w:rPr>
              <w:t>Всего:</w:t>
            </w:r>
          </w:p>
        </w:tc>
        <w:tc>
          <w:tcPr>
            <w:tcW w:w="2807" w:type="dxa"/>
            <w:tcBorders>
              <w:top w:val="single" w:sz="4" w:space="0" w:color="000000"/>
              <w:left w:val="single" w:sz="4" w:space="0" w:color="000000"/>
              <w:bottom w:val="single" w:sz="4" w:space="0" w:color="000000"/>
              <w:right w:val="single" w:sz="4" w:space="0" w:color="000000"/>
            </w:tcBorders>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36</w:t>
            </w:r>
          </w:p>
        </w:tc>
        <w:tc>
          <w:tcPr>
            <w:tcW w:w="2025" w:type="dxa"/>
            <w:tcBorders>
              <w:top w:val="single" w:sz="4" w:space="0" w:color="000000"/>
              <w:left w:val="single" w:sz="4" w:space="0" w:color="000000"/>
              <w:bottom w:val="single" w:sz="4" w:space="0" w:color="000000"/>
              <w:right w:val="single" w:sz="4" w:space="0" w:color="000000"/>
            </w:tcBorders>
          </w:tcPr>
          <w:p w:rsidR="00212854" w:rsidRPr="002D1D0F" w:rsidRDefault="00212854" w:rsidP="00212854">
            <w:pPr>
              <w:rPr>
                <w:rFonts w:ascii="Times New Roman" w:hAnsi="Times New Roman" w:cs="Times New Roman"/>
                <w:b/>
                <w:i/>
                <w:sz w:val="24"/>
                <w:szCs w:val="24"/>
              </w:rPr>
            </w:pPr>
          </w:p>
        </w:tc>
      </w:tr>
    </w:tbl>
    <w:p w:rsidR="00212854" w:rsidRPr="002D1D0F" w:rsidRDefault="00212854" w:rsidP="00212854">
      <w:pPr>
        <w:rPr>
          <w:rFonts w:ascii="Times New Roman" w:hAnsi="Times New Roman" w:cs="Times New Roman"/>
          <w:sz w:val="24"/>
          <w:szCs w:val="24"/>
        </w:rPr>
        <w:sectPr w:rsidR="00212854" w:rsidRPr="002D1D0F">
          <w:footerReference w:type="even" r:id="rId48"/>
          <w:footerReference w:type="default" r:id="rId49"/>
          <w:pgSz w:w="16840" w:h="11907" w:orient="landscape"/>
          <w:pgMar w:top="1134" w:right="1134" w:bottom="1134" w:left="1134" w:header="709" w:footer="709" w:gutter="0"/>
          <w:cols w:space="720"/>
        </w:sectPr>
      </w:pPr>
    </w:p>
    <w:p w:rsidR="00212854" w:rsidRPr="002D1D0F" w:rsidRDefault="00212854" w:rsidP="00212854">
      <w:pPr>
        <w:pStyle w:val="a4"/>
        <w:ind w:left="0"/>
        <w:jc w:val="center"/>
        <w:rPr>
          <w:rFonts w:ascii="Times New Roman" w:hAnsi="Times New Roman" w:cs="Times New Roman"/>
          <w:b/>
          <w:sz w:val="24"/>
          <w:szCs w:val="24"/>
        </w:rPr>
      </w:pPr>
      <w:r w:rsidRPr="002D1D0F">
        <w:rPr>
          <w:rFonts w:ascii="Times New Roman" w:hAnsi="Times New Roman" w:cs="Times New Roman"/>
          <w:b/>
          <w:sz w:val="24"/>
          <w:szCs w:val="24"/>
        </w:rPr>
        <w:lastRenderedPageBreak/>
        <w:t>3. УСЛОВИЯ РЕАЛИЗАЦИИ УЧЕБНОЙ ДИСЦИПЛИНЫ</w:t>
      </w:r>
    </w:p>
    <w:p w:rsidR="00212854" w:rsidRPr="002D1D0F" w:rsidRDefault="00212854" w:rsidP="00212854">
      <w:pPr>
        <w:pStyle w:val="a4"/>
        <w:jc w:val="both"/>
        <w:rPr>
          <w:rFonts w:ascii="Times New Roman" w:hAnsi="Times New Roman" w:cs="Times New Roman"/>
          <w:b/>
          <w:sz w:val="24"/>
          <w:szCs w:val="24"/>
        </w:rPr>
      </w:pP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3.1. Для реализации программы учебной дисциплины должны быть предусмотрены следующие специальные помещения:</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Кабинет «Социально-гуманитарных дисциплин», </w:t>
      </w:r>
    </w:p>
    <w:p w:rsidR="00212854" w:rsidRPr="002D1D0F" w:rsidRDefault="00212854" w:rsidP="00212854">
      <w:pPr>
        <w:ind w:firstLine="709"/>
        <w:jc w:val="both"/>
        <w:rPr>
          <w:rFonts w:ascii="Times New Roman" w:hAnsi="Times New Roman" w:cs="Times New Roman"/>
          <w:i/>
          <w:sz w:val="24"/>
          <w:szCs w:val="24"/>
        </w:rPr>
      </w:pPr>
      <w:proofErr w:type="gramStart"/>
      <w:r w:rsidRPr="002D1D0F">
        <w:rPr>
          <w:rFonts w:ascii="Times New Roman" w:hAnsi="Times New Roman" w:cs="Times New Roman"/>
          <w:sz w:val="24"/>
          <w:szCs w:val="24"/>
        </w:rPr>
        <w:t>оснащенный</w:t>
      </w:r>
      <w:proofErr w:type="gramEnd"/>
      <w:r w:rsidRPr="002D1D0F">
        <w:rPr>
          <w:rFonts w:ascii="Times New Roman" w:hAnsi="Times New Roman" w:cs="Times New Roman"/>
          <w:sz w:val="24"/>
          <w:szCs w:val="24"/>
        </w:rPr>
        <w:t xml:space="preserve"> </w:t>
      </w:r>
      <w:r w:rsidRPr="002D1D0F">
        <w:rPr>
          <w:rFonts w:ascii="Times New Roman" w:hAnsi="Times New Roman" w:cs="Times New Roman"/>
          <w:i/>
          <w:sz w:val="24"/>
          <w:szCs w:val="24"/>
        </w:rPr>
        <w:t xml:space="preserve">оборудованием: </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учебная доска;</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рабочие места по количеству </w:t>
      </w:r>
      <w:proofErr w:type="gramStart"/>
      <w:r w:rsidRPr="002D1D0F">
        <w:rPr>
          <w:rFonts w:ascii="Times New Roman" w:hAnsi="Times New Roman" w:cs="Times New Roman"/>
          <w:sz w:val="24"/>
          <w:szCs w:val="24"/>
        </w:rPr>
        <w:t>обучающихся</w:t>
      </w:r>
      <w:proofErr w:type="gramEnd"/>
      <w:r w:rsidRPr="002D1D0F">
        <w:rPr>
          <w:rFonts w:ascii="Times New Roman" w:hAnsi="Times New Roman" w:cs="Times New Roman"/>
          <w:sz w:val="24"/>
          <w:szCs w:val="24"/>
        </w:rPr>
        <w:t>;</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наглядные пособия;</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рабочее место преподавателя;</w:t>
      </w:r>
    </w:p>
    <w:p w:rsidR="00212854" w:rsidRPr="002D1D0F" w:rsidRDefault="00212854" w:rsidP="00212854">
      <w:pPr>
        <w:ind w:firstLine="720"/>
        <w:jc w:val="both"/>
        <w:rPr>
          <w:rFonts w:ascii="Times New Roman" w:hAnsi="Times New Roman" w:cs="Times New Roman"/>
          <w:i/>
          <w:sz w:val="24"/>
          <w:szCs w:val="24"/>
        </w:rPr>
      </w:pPr>
      <w:r w:rsidRPr="002D1D0F">
        <w:rPr>
          <w:rFonts w:ascii="Times New Roman" w:hAnsi="Times New Roman" w:cs="Times New Roman"/>
          <w:i/>
          <w:sz w:val="24"/>
          <w:szCs w:val="24"/>
        </w:rPr>
        <w:t>техническими средствами обучения:</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персональный компьютер с лицензионным программным обеспечением;</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мультимедийный проектор;</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мультимедийный экран;</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лазерная указка;</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средства </w:t>
      </w:r>
      <w:proofErr w:type="spellStart"/>
      <w:r w:rsidRPr="002D1D0F">
        <w:rPr>
          <w:rFonts w:ascii="Times New Roman" w:hAnsi="Times New Roman" w:cs="Times New Roman"/>
          <w:sz w:val="24"/>
          <w:szCs w:val="24"/>
        </w:rPr>
        <w:t>аудиовизуализации</w:t>
      </w:r>
      <w:proofErr w:type="spellEnd"/>
      <w:r w:rsidRPr="002D1D0F">
        <w:rPr>
          <w:rFonts w:ascii="Times New Roman" w:hAnsi="Times New Roman" w:cs="Times New Roman"/>
          <w:sz w:val="24"/>
          <w:szCs w:val="24"/>
        </w:rPr>
        <w:t>.</w:t>
      </w:r>
    </w:p>
    <w:p w:rsidR="00212854" w:rsidRPr="002D1D0F" w:rsidRDefault="00212854" w:rsidP="00212854">
      <w:pPr>
        <w:ind w:firstLine="709"/>
        <w:jc w:val="both"/>
        <w:rPr>
          <w:rFonts w:ascii="Times New Roman" w:hAnsi="Times New Roman" w:cs="Times New Roman"/>
          <w:sz w:val="24"/>
          <w:szCs w:val="24"/>
        </w:rPr>
      </w:pPr>
    </w:p>
    <w:p w:rsidR="00212854" w:rsidRPr="002D1D0F" w:rsidRDefault="00212854" w:rsidP="00212854">
      <w:pPr>
        <w:ind w:firstLine="709"/>
        <w:jc w:val="both"/>
        <w:rPr>
          <w:rFonts w:ascii="Times New Roman" w:hAnsi="Times New Roman" w:cs="Times New Roman"/>
          <w:b/>
          <w:sz w:val="24"/>
          <w:szCs w:val="24"/>
        </w:rPr>
      </w:pPr>
      <w:r w:rsidRPr="002D1D0F">
        <w:rPr>
          <w:rFonts w:ascii="Times New Roman" w:hAnsi="Times New Roman" w:cs="Times New Roman"/>
          <w:b/>
          <w:sz w:val="24"/>
          <w:szCs w:val="24"/>
        </w:rPr>
        <w:t>3.2. Информационное обеспечение реализации программы</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w:t>
      </w:r>
      <w:proofErr w:type="gramStart"/>
      <w:r w:rsidRPr="002D1D0F">
        <w:rPr>
          <w:rFonts w:ascii="Times New Roman" w:hAnsi="Times New Roman" w:cs="Times New Roman"/>
          <w:sz w:val="24"/>
          <w:szCs w:val="24"/>
        </w:rPr>
        <w:t>выбирается не менее одного издания</w:t>
      </w:r>
      <w:proofErr w:type="gramEnd"/>
      <w:r w:rsidRPr="002D1D0F">
        <w:rPr>
          <w:rFonts w:ascii="Times New Roman" w:hAnsi="Times New Roman" w:cs="Times New Roman"/>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212854" w:rsidRPr="002D1D0F" w:rsidRDefault="00212854" w:rsidP="00212854">
      <w:pPr>
        <w:ind w:firstLine="709"/>
        <w:jc w:val="both"/>
        <w:rPr>
          <w:rFonts w:ascii="Times New Roman" w:hAnsi="Times New Roman" w:cs="Times New Roman"/>
          <w:sz w:val="24"/>
          <w:szCs w:val="24"/>
        </w:rPr>
      </w:pPr>
    </w:p>
    <w:p w:rsidR="00212854" w:rsidRPr="002D1D0F" w:rsidRDefault="00212854" w:rsidP="00212854">
      <w:pPr>
        <w:ind w:firstLine="709"/>
        <w:jc w:val="both"/>
        <w:rPr>
          <w:rFonts w:ascii="Times New Roman" w:hAnsi="Times New Roman" w:cs="Times New Roman"/>
          <w:b/>
          <w:sz w:val="24"/>
          <w:szCs w:val="24"/>
        </w:rPr>
      </w:pPr>
      <w:r w:rsidRPr="002D1D0F">
        <w:rPr>
          <w:rFonts w:ascii="Times New Roman" w:hAnsi="Times New Roman" w:cs="Times New Roman"/>
          <w:b/>
          <w:sz w:val="24"/>
          <w:szCs w:val="24"/>
        </w:rPr>
        <w:t>3.2.1. Основные печатные издания</w:t>
      </w:r>
    </w:p>
    <w:p w:rsidR="00212854" w:rsidRPr="002D1D0F" w:rsidRDefault="00212854" w:rsidP="00212854">
      <w:pPr>
        <w:ind w:firstLine="709"/>
        <w:jc w:val="both"/>
        <w:rPr>
          <w:rFonts w:ascii="Times New Roman" w:hAnsi="Times New Roman" w:cs="Times New Roman"/>
          <w:sz w:val="24"/>
          <w:szCs w:val="24"/>
          <w:shd w:val="clear" w:color="auto" w:fill="FFD821"/>
        </w:rPr>
      </w:pPr>
      <w:r w:rsidRPr="002D1D0F">
        <w:rPr>
          <w:rFonts w:ascii="Times New Roman" w:hAnsi="Times New Roman" w:cs="Times New Roman"/>
          <w:sz w:val="24"/>
          <w:szCs w:val="24"/>
        </w:rPr>
        <w:t>1. Даудов, А.Х. История России с древнейших времен до наших дней : учебное пособие / А. Х. Даудов, А. Ю. Дворниченко, Ю. В. Кривошеев [и др.] ; под</w:t>
      </w:r>
      <w:proofErr w:type="gramStart"/>
      <w:r w:rsidRPr="002D1D0F">
        <w:rPr>
          <w:rFonts w:ascii="Times New Roman" w:hAnsi="Times New Roman" w:cs="Times New Roman"/>
          <w:sz w:val="24"/>
          <w:szCs w:val="24"/>
        </w:rPr>
        <w:t>.</w:t>
      </w:r>
      <w:proofErr w:type="gramEnd"/>
      <w:r w:rsidRPr="002D1D0F">
        <w:rPr>
          <w:rFonts w:ascii="Times New Roman" w:hAnsi="Times New Roman" w:cs="Times New Roman"/>
          <w:sz w:val="24"/>
          <w:szCs w:val="24"/>
        </w:rPr>
        <w:t xml:space="preserve"> </w:t>
      </w:r>
      <w:proofErr w:type="gramStart"/>
      <w:r w:rsidRPr="002D1D0F">
        <w:rPr>
          <w:rFonts w:ascii="Times New Roman" w:hAnsi="Times New Roman" w:cs="Times New Roman"/>
          <w:sz w:val="24"/>
          <w:szCs w:val="24"/>
        </w:rPr>
        <w:t>р</w:t>
      </w:r>
      <w:proofErr w:type="gramEnd"/>
      <w:r w:rsidRPr="002D1D0F">
        <w:rPr>
          <w:rFonts w:ascii="Times New Roman" w:hAnsi="Times New Roman" w:cs="Times New Roman"/>
          <w:sz w:val="24"/>
          <w:szCs w:val="24"/>
        </w:rPr>
        <w:t>ед. А.Х. Даудов. - СПб: Изд-во С.-</w:t>
      </w:r>
      <w:proofErr w:type="spellStart"/>
      <w:r w:rsidRPr="002D1D0F">
        <w:rPr>
          <w:rFonts w:ascii="Times New Roman" w:hAnsi="Times New Roman" w:cs="Times New Roman"/>
          <w:sz w:val="24"/>
          <w:szCs w:val="24"/>
        </w:rPr>
        <w:t>Петерб</w:t>
      </w:r>
      <w:proofErr w:type="spellEnd"/>
      <w:r w:rsidRPr="002D1D0F">
        <w:rPr>
          <w:rFonts w:ascii="Times New Roman" w:hAnsi="Times New Roman" w:cs="Times New Roman"/>
          <w:sz w:val="24"/>
          <w:szCs w:val="24"/>
        </w:rPr>
        <w:t>. ун-та, 2019. - 368 с. - ISBN 978-5-288-05973-5. – Текст: непосредственный.</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2. Кириллов, В. В.  История России</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учебник для среднего профессионального образования / В. В. Кириллов, М. А. </w:t>
      </w:r>
      <w:proofErr w:type="spellStart"/>
      <w:r w:rsidRPr="002D1D0F">
        <w:rPr>
          <w:rFonts w:ascii="Times New Roman" w:hAnsi="Times New Roman" w:cs="Times New Roman"/>
          <w:sz w:val="24"/>
          <w:szCs w:val="24"/>
        </w:rPr>
        <w:t>Бравина</w:t>
      </w:r>
      <w:proofErr w:type="spellEnd"/>
      <w:r w:rsidRPr="002D1D0F">
        <w:rPr>
          <w:rFonts w:ascii="Times New Roman" w:hAnsi="Times New Roman" w:cs="Times New Roman"/>
          <w:sz w:val="24"/>
          <w:szCs w:val="24"/>
        </w:rPr>
        <w:t xml:space="preserve">. — 5-е изд., </w:t>
      </w:r>
      <w:proofErr w:type="spellStart"/>
      <w:r w:rsidRPr="002D1D0F">
        <w:rPr>
          <w:rFonts w:ascii="Times New Roman" w:hAnsi="Times New Roman" w:cs="Times New Roman"/>
          <w:sz w:val="24"/>
          <w:szCs w:val="24"/>
        </w:rPr>
        <w:t>перераб</w:t>
      </w:r>
      <w:proofErr w:type="spellEnd"/>
      <w:r w:rsidRPr="002D1D0F">
        <w:rPr>
          <w:rFonts w:ascii="Times New Roman" w:hAnsi="Times New Roman" w:cs="Times New Roman"/>
          <w:sz w:val="24"/>
          <w:szCs w:val="24"/>
        </w:rPr>
        <w:t xml:space="preserve">. и доп. — Москва : Издательство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2024. — 596 с. — (Профессиональное образование). — ISBN 978-5-534-19455-5. — Текст</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непосредственный.</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3. Касьянов, В.В. История</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учебное пособие / В.В. Касьянов, П.С. Самыгин, С.И. Самыгин, В.Н. Шевелев. — 2-е изд., </w:t>
      </w:r>
      <w:proofErr w:type="spellStart"/>
      <w:r w:rsidRPr="002D1D0F">
        <w:rPr>
          <w:rFonts w:ascii="Times New Roman" w:hAnsi="Times New Roman" w:cs="Times New Roman"/>
          <w:sz w:val="24"/>
          <w:szCs w:val="24"/>
        </w:rPr>
        <w:t>испр</w:t>
      </w:r>
      <w:proofErr w:type="spellEnd"/>
      <w:r w:rsidRPr="002D1D0F">
        <w:rPr>
          <w:rFonts w:ascii="Times New Roman" w:hAnsi="Times New Roman" w:cs="Times New Roman"/>
          <w:sz w:val="24"/>
          <w:szCs w:val="24"/>
        </w:rPr>
        <w:t xml:space="preserve">. и доп. — Москва : ИНФРА-М, 2024. — 550 </w:t>
      </w:r>
      <w:proofErr w:type="gramStart"/>
      <w:r w:rsidRPr="002D1D0F">
        <w:rPr>
          <w:rFonts w:ascii="Times New Roman" w:hAnsi="Times New Roman" w:cs="Times New Roman"/>
          <w:sz w:val="24"/>
          <w:szCs w:val="24"/>
        </w:rPr>
        <w:t>с</w:t>
      </w:r>
      <w:proofErr w:type="gramEnd"/>
      <w:r w:rsidRPr="002D1D0F">
        <w:rPr>
          <w:rFonts w:ascii="Times New Roman" w:hAnsi="Times New Roman" w:cs="Times New Roman"/>
          <w:sz w:val="24"/>
          <w:szCs w:val="24"/>
        </w:rPr>
        <w:t>. — (Среднее профессиональное образование). — DOI 10.12737/1086532. - ISBN 978-5-16-016200-3. - Текст</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электронный.</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4. </w:t>
      </w:r>
      <w:proofErr w:type="spellStart"/>
      <w:r w:rsidRPr="002D1D0F">
        <w:rPr>
          <w:rFonts w:ascii="Times New Roman" w:hAnsi="Times New Roman" w:cs="Times New Roman"/>
          <w:sz w:val="24"/>
          <w:szCs w:val="24"/>
        </w:rPr>
        <w:t>Кислицын</w:t>
      </w:r>
      <w:proofErr w:type="spellEnd"/>
      <w:r w:rsidRPr="002D1D0F">
        <w:rPr>
          <w:rFonts w:ascii="Times New Roman" w:hAnsi="Times New Roman" w:cs="Times New Roman"/>
          <w:sz w:val="24"/>
          <w:szCs w:val="24"/>
        </w:rPr>
        <w:t>, С.А., История (с учетом новой Концепции преподавания истории России)</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учебник / С. А. </w:t>
      </w:r>
      <w:proofErr w:type="spellStart"/>
      <w:r w:rsidRPr="002D1D0F">
        <w:rPr>
          <w:rFonts w:ascii="Times New Roman" w:hAnsi="Times New Roman" w:cs="Times New Roman"/>
          <w:sz w:val="24"/>
          <w:szCs w:val="24"/>
        </w:rPr>
        <w:t>Кислицын</w:t>
      </w:r>
      <w:proofErr w:type="spellEnd"/>
      <w:r w:rsidRPr="002D1D0F">
        <w:rPr>
          <w:rFonts w:ascii="Times New Roman" w:hAnsi="Times New Roman" w:cs="Times New Roman"/>
          <w:sz w:val="24"/>
          <w:szCs w:val="24"/>
        </w:rPr>
        <w:t xml:space="preserve">, С. И. Самыгин, П. С. Самыгин. — Москва: </w:t>
      </w:r>
      <w:proofErr w:type="spellStart"/>
      <w:r w:rsidRPr="002D1D0F">
        <w:rPr>
          <w:rFonts w:ascii="Times New Roman" w:hAnsi="Times New Roman" w:cs="Times New Roman"/>
          <w:sz w:val="24"/>
          <w:szCs w:val="24"/>
        </w:rPr>
        <w:t>КноРус</w:t>
      </w:r>
      <w:proofErr w:type="spellEnd"/>
      <w:r w:rsidRPr="002D1D0F">
        <w:rPr>
          <w:rFonts w:ascii="Times New Roman" w:hAnsi="Times New Roman" w:cs="Times New Roman"/>
          <w:sz w:val="24"/>
          <w:szCs w:val="24"/>
        </w:rPr>
        <w:t>, 2024. — 335 с. — ISBN 978-5-406-12188-7. — Текст: непосредственный.</w:t>
      </w:r>
    </w:p>
    <w:p w:rsidR="00212854" w:rsidRPr="002D1D0F" w:rsidRDefault="00212854" w:rsidP="00212854">
      <w:pPr>
        <w:ind w:firstLine="709"/>
        <w:jc w:val="both"/>
        <w:rPr>
          <w:rFonts w:ascii="Times New Roman" w:hAnsi="Times New Roman" w:cs="Times New Roman"/>
          <w:sz w:val="24"/>
          <w:szCs w:val="24"/>
          <w:shd w:val="clear" w:color="auto" w:fill="FFD821"/>
        </w:rPr>
      </w:pPr>
      <w:r w:rsidRPr="002D1D0F">
        <w:rPr>
          <w:rFonts w:ascii="Times New Roman" w:hAnsi="Times New Roman" w:cs="Times New Roman"/>
          <w:sz w:val="24"/>
          <w:szCs w:val="24"/>
        </w:rPr>
        <w:t xml:space="preserve">5. Соловьев, К. А. История России: учебник и практикум для среднего профессионального образования / К. А. Соловьев [и др.]; под редакцией К. А. Соловьева. — Москва: Издательство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2024. — 241 с. — (Профессиональное образование). — ISBN 978-5-534-15877-9. — Текст: непосредственный.</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6. Тропов, И. А. История / И. А. Тропов. — 3-е изд., стер. — Санкт-Петербург</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Лань, 2024. — 472 с. — ISBN 978-5-507-47383-0. — Текст</w:t>
      </w:r>
      <w:proofErr w:type="gramStart"/>
      <w:r w:rsidRPr="002D1D0F">
        <w:rPr>
          <w:rFonts w:ascii="Times New Roman" w:hAnsi="Times New Roman" w:cs="Times New Roman"/>
          <w:sz w:val="24"/>
          <w:szCs w:val="24"/>
        </w:rPr>
        <w:t> :</w:t>
      </w:r>
      <w:proofErr w:type="gramEnd"/>
      <w:r w:rsidRPr="002D1D0F">
        <w:rPr>
          <w:rFonts w:ascii="Times New Roman" w:hAnsi="Times New Roman" w:cs="Times New Roman"/>
          <w:sz w:val="24"/>
          <w:szCs w:val="24"/>
        </w:rPr>
        <w:t xml:space="preserve"> непосредственный.</w:t>
      </w:r>
    </w:p>
    <w:p w:rsidR="00212854" w:rsidRPr="002D1D0F" w:rsidRDefault="00212854" w:rsidP="00212854">
      <w:pPr>
        <w:ind w:firstLine="709"/>
        <w:jc w:val="both"/>
        <w:rPr>
          <w:rFonts w:ascii="Times New Roman" w:hAnsi="Times New Roman" w:cs="Times New Roman"/>
          <w:b/>
          <w:sz w:val="24"/>
          <w:szCs w:val="24"/>
        </w:rPr>
      </w:pPr>
    </w:p>
    <w:p w:rsidR="00212854" w:rsidRPr="002D1D0F" w:rsidRDefault="00212854" w:rsidP="00212854">
      <w:pPr>
        <w:ind w:firstLine="709"/>
        <w:jc w:val="both"/>
        <w:rPr>
          <w:rFonts w:ascii="Times New Roman" w:hAnsi="Times New Roman" w:cs="Times New Roman"/>
          <w:b/>
          <w:sz w:val="24"/>
          <w:szCs w:val="24"/>
        </w:rPr>
      </w:pPr>
      <w:r w:rsidRPr="002D1D0F">
        <w:rPr>
          <w:rFonts w:ascii="Times New Roman" w:hAnsi="Times New Roman" w:cs="Times New Roman"/>
          <w:b/>
          <w:sz w:val="24"/>
          <w:szCs w:val="24"/>
        </w:rPr>
        <w:t>3.2.2. Основные электронные издания</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1. Бугров, К. Д. История России: учебное пособие для СПО / К. Д. Бугров, С. В. Соколов. — 3-е изд. — Саратов: Профобразование, 2024. — 125 c. — ISBN 978-5-4488-</w:t>
      </w:r>
      <w:r w:rsidRPr="002D1D0F">
        <w:rPr>
          <w:rFonts w:ascii="Times New Roman" w:hAnsi="Times New Roman" w:cs="Times New Roman"/>
          <w:sz w:val="24"/>
          <w:szCs w:val="24"/>
        </w:rPr>
        <w:lastRenderedPageBreak/>
        <w:t>1105-0. — Текст</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электронный // Электронный ресурс цифровой образовательной среды СПО </w:t>
      </w:r>
      <w:proofErr w:type="spellStart"/>
      <w:r w:rsidRPr="002D1D0F">
        <w:rPr>
          <w:rFonts w:ascii="Times New Roman" w:hAnsi="Times New Roman" w:cs="Times New Roman"/>
          <w:sz w:val="24"/>
          <w:szCs w:val="24"/>
        </w:rPr>
        <w:t>PROFобразование</w:t>
      </w:r>
      <w:proofErr w:type="spellEnd"/>
      <w:r w:rsidRPr="002D1D0F">
        <w:rPr>
          <w:rFonts w:ascii="Times New Roman" w:hAnsi="Times New Roman" w:cs="Times New Roman"/>
          <w:sz w:val="24"/>
          <w:szCs w:val="24"/>
        </w:rPr>
        <w:t xml:space="preserve"> : [сайт]. — URL: https://profspo.ru/books/139542</w:t>
      </w:r>
      <w:hyperlink r:id="rId50" w:history="1">
        <w:r w:rsidRPr="002D1D0F">
          <w:rPr>
            <w:rFonts w:ascii="Times New Roman" w:hAnsi="Times New Roman" w:cs="Times New Roman"/>
            <w:sz w:val="24"/>
            <w:szCs w:val="24"/>
          </w:rPr>
          <w:t>.</w:t>
        </w:r>
      </w:hyperlink>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2. </w:t>
      </w:r>
      <w:proofErr w:type="spellStart"/>
      <w:r w:rsidRPr="002D1D0F">
        <w:rPr>
          <w:rFonts w:ascii="Times New Roman" w:hAnsi="Times New Roman" w:cs="Times New Roman"/>
          <w:sz w:val="24"/>
          <w:szCs w:val="24"/>
        </w:rPr>
        <w:t>Прядеин</w:t>
      </w:r>
      <w:proofErr w:type="spellEnd"/>
      <w:r w:rsidRPr="002D1D0F">
        <w:rPr>
          <w:rFonts w:ascii="Times New Roman" w:hAnsi="Times New Roman" w:cs="Times New Roman"/>
          <w:sz w:val="24"/>
          <w:szCs w:val="24"/>
        </w:rPr>
        <w:t>, В. С.  История России в схемах, таблицах, терминах</w:t>
      </w:r>
      <w:proofErr w:type="gramStart"/>
      <w:r w:rsidRPr="002D1D0F">
        <w:rPr>
          <w:rFonts w:ascii="Times New Roman" w:hAnsi="Times New Roman" w:cs="Times New Roman"/>
          <w:sz w:val="24"/>
          <w:szCs w:val="24"/>
        </w:rPr>
        <w:t> :</w:t>
      </w:r>
      <w:proofErr w:type="gramEnd"/>
      <w:r w:rsidRPr="002D1D0F">
        <w:rPr>
          <w:rFonts w:ascii="Times New Roman" w:hAnsi="Times New Roman" w:cs="Times New Roman"/>
          <w:sz w:val="24"/>
          <w:szCs w:val="24"/>
        </w:rPr>
        <w:t xml:space="preserve"> учебное пособие для среднего профессионального образования / В. С. </w:t>
      </w:r>
      <w:proofErr w:type="spellStart"/>
      <w:r w:rsidRPr="002D1D0F">
        <w:rPr>
          <w:rFonts w:ascii="Times New Roman" w:hAnsi="Times New Roman" w:cs="Times New Roman"/>
          <w:sz w:val="24"/>
          <w:szCs w:val="24"/>
        </w:rPr>
        <w:t>Прядеин</w:t>
      </w:r>
      <w:proofErr w:type="spellEnd"/>
      <w:r w:rsidRPr="002D1D0F">
        <w:rPr>
          <w:rFonts w:ascii="Times New Roman" w:hAnsi="Times New Roman" w:cs="Times New Roman"/>
          <w:sz w:val="24"/>
          <w:szCs w:val="24"/>
        </w:rPr>
        <w:t xml:space="preserve"> ; под научной редакцией В. М. Кириллова. — Москва: Издательство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2024. — 107 с. — (Профессиональное образование). — ISBN 978-5-534-05440-8. — Текст</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электронный // Образовательная платформа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[сайт]. — URL: </w:t>
      </w:r>
      <w:hyperlink r:id="rId51" w:history="1">
        <w:r w:rsidRPr="002D1D0F">
          <w:rPr>
            <w:rStyle w:val="af0"/>
            <w:rFonts w:ascii="Times New Roman" w:hAnsi="Times New Roman" w:cs="Times New Roman"/>
            <w:sz w:val="24"/>
            <w:szCs w:val="24"/>
          </w:rPr>
          <w:t>https://urait.ru/bcode/540370</w:t>
        </w:r>
      </w:hyperlink>
      <w:r w:rsidRPr="002D1D0F">
        <w:rPr>
          <w:rFonts w:ascii="Times New Roman" w:hAnsi="Times New Roman" w:cs="Times New Roman"/>
          <w:sz w:val="24"/>
          <w:szCs w:val="24"/>
        </w:rPr>
        <w:t>.</w:t>
      </w:r>
    </w:p>
    <w:p w:rsidR="00212854" w:rsidRPr="002D1D0F" w:rsidRDefault="00212854" w:rsidP="00212854">
      <w:pPr>
        <w:ind w:firstLine="709"/>
        <w:jc w:val="both"/>
        <w:rPr>
          <w:rFonts w:ascii="Times New Roman" w:hAnsi="Times New Roman" w:cs="Times New Roman"/>
          <w:sz w:val="24"/>
          <w:szCs w:val="24"/>
        </w:rPr>
      </w:pPr>
    </w:p>
    <w:p w:rsidR="00212854" w:rsidRPr="002D1D0F" w:rsidRDefault="00212854" w:rsidP="00212854">
      <w:pPr>
        <w:ind w:firstLine="709"/>
        <w:jc w:val="both"/>
        <w:rPr>
          <w:rFonts w:ascii="Times New Roman" w:hAnsi="Times New Roman" w:cs="Times New Roman"/>
          <w:i/>
          <w:sz w:val="24"/>
          <w:szCs w:val="24"/>
        </w:rPr>
      </w:pPr>
      <w:r w:rsidRPr="002D1D0F">
        <w:rPr>
          <w:rFonts w:ascii="Times New Roman" w:hAnsi="Times New Roman" w:cs="Times New Roman"/>
          <w:b/>
          <w:sz w:val="24"/>
          <w:szCs w:val="24"/>
        </w:rPr>
        <w:t xml:space="preserve">3.2.3. Дополнительные источники </w:t>
      </w:r>
    </w:p>
    <w:p w:rsidR="00212854" w:rsidRPr="002D1D0F" w:rsidRDefault="00212854" w:rsidP="00212854">
      <w:pPr>
        <w:ind w:firstLine="709"/>
        <w:contextualSpacing/>
        <w:jc w:val="both"/>
        <w:rPr>
          <w:rFonts w:ascii="Times New Roman" w:hAnsi="Times New Roman" w:cs="Times New Roman"/>
          <w:sz w:val="24"/>
          <w:szCs w:val="24"/>
        </w:rPr>
      </w:pPr>
      <w:bookmarkStart w:id="47" w:name="_Hlk75854385"/>
      <w:bookmarkEnd w:id="47"/>
      <w:r w:rsidRPr="002D1D0F">
        <w:rPr>
          <w:rFonts w:ascii="Times New Roman" w:hAnsi="Times New Roman" w:cs="Times New Roman"/>
          <w:sz w:val="24"/>
          <w:szCs w:val="24"/>
        </w:rPr>
        <w:t>1. Артемов В.В. История (для всех специальностей СПО): учебник для студентов, обучающихся по профессиям и специальностям сред</w:t>
      </w:r>
      <w:proofErr w:type="gramStart"/>
      <w:r w:rsidRPr="002D1D0F">
        <w:rPr>
          <w:rFonts w:ascii="Times New Roman" w:hAnsi="Times New Roman" w:cs="Times New Roman"/>
          <w:sz w:val="24"/>
          <w:szCs w:val="24"/>
        </w:rPr>
        <w:t>.</w:t>
      </w:r>
      <w:proofErr w:type="gramEnd"/>
      <w:r w:rsidRPr="002D1D0F">
        <w:rPr>
          <w:rFonts w:ascii="Times New Roman" w:hAnsi="Times New Roman" w:cs="Times New Roman"/>
          <w:sz w:val="24"/>
          <w:szCs w:val="24"/>
        </w:rPr>
        <w:t xml:space="preserve"> </w:t>
      </w:r>
      <w:proofErr w:type="gramStart"/>
      <w:r w:rsidRPr="002D1D0F">
        <w:rPr>
          <w:rFonts w:ascii="Times New Roman" w:hAnsi="Times New Roman" w:cs="Times New Roman"/>
          <w:sz w:val="24"/>
          <w:szCs w:val="24"/>
        </w:rPr>
        <w:t>п</w:t>
      </w:r>
      <w:proofErr w:type="gramEnd"/>
      <w:r w:rsidRPr="002D1D0F">
        <w:rPr>
          <w:rFonts w:ascii="Times New Roman" w:hAnsi="Times New Roman" w:cs="Times New Roman"/>
          <w:sz w:val="24"/>
          <w:szCs w:val="24"/>
        </w:rPr>
        <w:t xml:space="preserve">роф. образования: учебное издание /Артемов В.В., </w:t>
      </w:r>
      <w:proofErr w:type="spellStart"/>
      <w:r w:rsidRPr="002D1D0F">
        <w:rPr>
          <w:rFonts w:ascii="Times New Roman" w:hAnsi="Times New Roman" w:cs="Times New Roman"/>
          <w:sz w:val="24"/>
          <w:szCs w:val="24"/>
        </w:rPr>
        <w:t>Лубченков</w:t>
      </w:r>
      <w:proofErr w:type="spellEnd"/>
      <w:r w:rsidRPr="002D1D0F">
        <w:rPr>
          <w:rFonts w:ascii="Times New Roman" w:hAnsi="Times New Roman" w:cs="Times New Roman"/>
          <w:sz w:val="24"/>
          <w:szCs w:val="24"/>
        </w:rPr>
        <w:t xml:space="preserve"> Ю.Н. - Москва: Академия, 2024. - 256 c. (Специальности среднего профессионального образования) – ISBN 978-5-0054-2323-8.</w:t>
      </w:r>
    </w:p>
    <w:p w:rsidR="00212854" w:rsidRPr="002D1D0F" w:rsidRDefault="00212854" w:rsidP="00212854">
      <w:pPr>
        <w:ind w:firstLine="709"/>
        <w:jc w:val="both"/>
        <w:rPr>
          <w:rFonts w:ascii="Times New Roman" w:hAnsi="Times New Roman" w:cs="Times New Roman"/>
          <w:sz w:val="24"/>
          <w:szCs w:val="24"/>
          <w:shd w:val="clear" w:color="auto" w:fill="FFD821"/>
        </w:rPr>
      </w:pPr>
      <w:r w:rsidRPr="002D1D0F">
        <w:rPr>
          <w:rFonts w:ascii="Times New Roman" w:hAnsi="Times New Roman" w:cs="Times New Roman"/>
          <w:sz w:val="24"/>
          <w:szCs w:val="24"/>
        </w:rPr>
        <w:t xml:space="preserve">2. </w:t>
      </w:r>
      <w:proofErr w:type="spellStart"/>
      <w:r w:rsidRPr="002D1D0F">
        <w:rPr>
          <w:rFonts w:ascii="Times New Roman" w:hAnsi="Times New Roman" w:cs="Times New Roman"/>
          <w:sz w:val="24"/>
          <w:szCs w:val="24"/>
        </w:rPr>
        <w:t>Карпачев</w:t>
      </w:r>
      <w:proofErr w:type="spellEnd"/>
      <w:r w:rsidRPr="002D1D0F">
        <w:rPr>
          <w:rFonts w:ascii="Times New Roman" w:hAnsi="Times New Roman" w:cs="Times New Roman"/>
          <w:sz w:val="24"/>
          <w:szCs w:val="24"/>
        </w:rPr>
        <w:t xml:space="preserve">, С. П. История России: учебное пособие для среднего профессионального образования / С. П. </w:t>
      </w:r>
      <w:proofErr w:type="spellStart"/>
      <w:r w:rsidRPr="002D1D0F">
        <w:rPr>
          <w:rFonts w:ascii="Times New Roman" w:hAnsi="Times New Roman" w:cs="Times New Roman"/>
          <w:sz w:val="24"/>
          <w:szCs w:val="24"/>
        </w:rPr>
        <w:t>Карпачев</w:t>
      </w:r>
      <w:proofErr w:type="spellEnd"/>
      <w:r w:rsidRPr="002D1D0F">
        <w:rPr>
          <w:rFonts w:ascii="Times New Roman" w:hAnsi="Times New Roman" w:cs="Times New Roman"/>
          <w:sz w:val="24"/>
          <w:szCs w:val="24"/>
        </w:rPr>
        <w:t xml:space="preserve">. — 3-е изд., </w:t>
      </w:r>
      <w:proofErr w:type="spellStart"/>
      <w:r w:rsidRPr="002D1D0F">
        <w:rPr>
          <w:rFonts w:ascii="Times New Roman" w:hAnsi="Times New Roman" w:cs="Times New Roman"/>
          <w:sz w:val="24"/>
          <w:szCs w:val="24"/>
        </w:rPr>
        <w:t>перераб</w:t>
      </w:r>
      <w:proofErr w:type="spellEnd"/>
      <w:r w:rsidRPr="002D1D0F">
        <w:rPr>
          <w:rFonts w:ascii="Times New Roman" w:hAnsi="Times New Roman" w:cs="Times New Roman"/>
          <w:sz w:val="24"/>
          <w:szCs w:val="24"/>
        </w:rPr>
        <w:t xml:space="preserve">. и доп. — Москва: Издательство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2024. — 248 с. — (Профессиональное образование). — ISBN 978-5-534-08753-6. — Текст: непосредственный.</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3. Крамаренко, Р. А.  История России: учебное пособие для среднего профессионального образования / Р. А. Крамаренко. — 2-е изд., </w:t>
      </w:r>
      <w:proofErr w:type="spellStart"/>
      <w:r w:rsidRPr="002D1D0F">
        <w:rPr>
          <w:rFonts w:ascii="Times New Roman" w:hAnsi="Times New Roman" w:cs="Times New Roman"/>
          <w:sz w:val="24"/>
          <w:szCs w:val="24"/>
        </w:rPr>
        <w:t>испр</w:t>
      </w:r>
      <w:proofErr w:type="spellEnd"/>
      <w:r w:rsidRPr="002D1D0F">
        <w:rPr>
          <w:rFonts w:ascii="Times New Roman" w:hAnsi="Times New Roman" w:cs="Times New Roman"/>
          <w:sz w:val="24"/>
          <w:szCs w:val="24"/>
        </w:rPr>
        <w:t>. и доп. — Москва</w:t>
      </w:r>
      <w:proofErr w:type="gramStart"/>
      <w:r w:rsidRPr="002D1D0F">
        <w:rPr>
          <w:rFonts w:ascii="Times New Roman" w:hAnsi="Times New Roman" w:cs="Times New Roman"/>
          <w:sz w:val="24"/>
          <w:szCs w:val="24"/>
        </w:rPr>
        <w:t> :</w:t>
      </w:r>
      <w:proofErr w:type="gramEnd"/>
      <w:r w:rsidRPr="002D1D0F">
        <w:rPr>
          <w:rFonts w:ascii="Times New Roman" w:hAnsi="Times New Roman" w:cs="Times New Roman"/>
          <w:sz w:val="24"/>
          <w:szCs w:val="24"/>
        </w:rPr>
        <w:t xml:space="preserve"> Издательство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2024. — 197 с. — (Профессиональное образование). — ISBN 978-5-534-09199-1. — Текст: электронный // Образовательная платформа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[сайт]. — URL: </w:t>
      </w:r>
      <w:hyperlink r:id="rId52" w:history="1">
        <w:r w:rsidRPr="002D1D0F">
          <w:rPr>
            <w:rFonts w:ascii="Times New Roman" w:hAnsi="Times New Roman" w:cs="Times New Roman"/>
            <w:sz w:val="24"/>
            <w:szCs w:val="24"/>
          </w:rPr>
          <w:t>https://urait.ru/bcode/539174.</w:t>
        </w:r>
      </w:hyperlink>
    </w:p>
    <w:p w:rsidR="00212854" w:rsidRPr="002D1D0F" w:rsidRDefault="00212854" w:rsidP="00212854">
      <w:pPr>
        <w:ind w:firstLine="709"/>
        <w:contextualSpacing/>
        <w:jc w:val="both"/>
        <w:rPr>
          <w:rFonts w:ascii="Times New Roman" w:hAnsi="Times New Roman" w:cs="Times New Roman"/>
          <w:sz w:val="24"/>
          <w:szCs w:val="24"/>
        </w:rPr>
      </w:pPr>
      <w:r w:rsidRPr="002D1D0F">
        <w:rPr>
          <w:rFonts w:ascii="Times New Roman" w:hAnsi="Times New Roman" w:cs="Times New Roman"/>
          <w:sz w:val="24"/>
          <w:szCs w:val="24"/>
        </w:rPr>
        <w:t xml:space="preserve">4. </w:t>
      </w:r>
      <w:proofErr w:type="spellStart"/>
      <w:r w:rsidRPr="002D1D0F">
        <w:rPr>
          <w:rFonts w:ascii="Times New Roman" w:hAnsi="Times New Roman" w:cs="Times New Roman"/>
          <w:sz w:val="24"/>
          <w:szCs w:val="24"/>
        </w:rPr>
        <w:t>Мединский</w:t>
      </w:r>
      <w:proofErr w:type="spellEnd"/>
      <w:r w:rsidRPr="002D1D0F">
        <w:rPr>
          <w:rFonts w:ascii="Times New Roman" w:hAnsi="Times New Roman" w:cs="Times New Roman"/>
          <w:sz w:val="24"/>
          <w:szCs w:val="24"/>
        </w:rPr>
        <w:t xml:space="preserve">, В. Р. История. История России. 1914—1945 годы. 10 класс. Базовый уровень: учебник / В.Р. </w:t>
      </w:r>
      <w:proofErr w:type="spellStart"/>
      <w:r w:rsidRPr="002D1D0F">
        <w:rPr>
          <w:rFonts w:ascii="Times New Roman" w:hAnsi="Times New Roman" w:cs="Times New Roman"/>
          <w:sz w:val="24"/>
          <w:szCs w:val="24"/>
        </w:rPr>
        <w:t>Мединский</w:t>
      </w:r>
      <w:proofErr w:type="spellEnd"/>
      <w:r w:rsidRPr="002D1D0F">
        <w:rPr>
          <w:rFonts w:ascii="Times New Roman" w:hAnsi="Times New Roman" w:cs="Times New Roman"/>
          <w:sz w:val="24"/>
          <w:szCs w:val="24"/>
        </w:rPr>
        <w:t xml:space="preserve">, А.В. </w:t>
      </w:r>
      <w:proofErr w:type="spellStart"/>
      <w:r w:rsidRPr="002D1D0F">
        <w:rPr>
          <w:rFonts w:ascii="Times New Roman" w:hAnsi="Times New Roman" w:cs="Times New Roman"/>
          <w:sz w:val="24"/>
          <w:szCs w:val="24"/>
        </w:rPr>
        <w:t>Торкунов</w:t>
      </w:r>
      <w:proofErr w:type="spellEnd"/>
      <w:r w:rsidRPr="002D1D0F">
        <w:rPr>
          <w:rFonts w:ascii="Times New Roman" w:hAnsi="Times New Roman" w:cs="Times New Roman"/>
          <w:sz w:val="24"/>
          <w:szCs w:val="24"/>
        </w:rPr>
        <w:t xml:space="preserve"> — Москва: Издательство Просвещение, 2024. — 496 с. — ISBN 978-5-09-112828-4 — Текст: непосредственный.</w:t>
      </w:r>
    </w:p>
    <w:p w:rsidR="00212854" w:rsidRPr="002D1D0F" w:rsidRDefault="00212854" w:rsidP="00212854">
      <w:pPr>
        <w:ind w:firstLine="709"/>
        <w:jc w:val="both"/>
        <w:rPr>
          <w:rFonts w:ascii="Times New Roman" w:hAnsi="Times New Roman" w:cs="Times New Roman"/>
          <w:sz w:val="24"/>
          <w:szCs w:val="24"/>
          <w:shd w:val="clear" w:color="auto" w:fill="FFD821"/>
        </w:rPr>
      </w:pPr>
      <w:r w:rsidRPr="002D1D0F">
        <w:rPr>
          <w:rFonts w:ascii="Times New Roman" w:hAnsi="Times New Roman" w:cs="Times New Roman"/>
          <w:sz w:val="24"/>
          <w:szCs w:val="24"/>
        </w:rPr>
        <w:t xml:space="preserve">5. </w:t>
      </w:r>
      <w:proofErr w:type="spellStart"/>
      <w:r w:rsidRPr="002D1D0F">
        <w:rPr>
          <w:rFonts w:ascii="Times New Roman" w:hAnsi="Times New Roman" w:cs="Times New Roman"/>
          <w:sz w:val="24"/>
          <w:szCs w:val="24"/>
        </w:rPr>
        <w:t>Мединский</w:t>
      </w:r>
      <w:proofErr w:type="spellEnd"/>
      <w:r w:rsidRPr="002D1D0F">
        <w:rPr>
          <w:rFonts w:ascii="Times New Roman" w:hAnsi="Times New Roman" w:cs="Times New Roman"/>
          <w:sz w:val="24"/>
          <w:szCs w:val="24"/>
        </w:rPr>
        <w:t xml:space="preserve">, В. Р. История. История России. 1945 год — начало XXI века. 11 класс. Базовый уровень: учебник / В.Р. </w:t>
      </w:r>
      <w:proofErr w:type="spellStart"/>
      <w:r w:rsidRPr="002D1D0F">
        <w:rPr>
          <w:rFonts w:ascii="Times New Roman" w:hAnsi="Times New Roman" w:cs="Times New Roman"/>
          <w:sz w:val="24"/>
          <w:szCs w:val="24"/>
        </w:rPr>
        <w:t>Мединский</w:t>
      </w:r>
      <w:proofErr w:type="spellEnd"/>
      <w:r w:rsidRPr="002D1D0F">
        <w:rPr>
          <w:rFonts w:ascii="Times New Roman" w:hAnsi="Times New Roman" w:cs="Times New Roman"/>
          <w:sz w:val="24"/>
          <w:szCs w:val="24"/>
        </w:rPr>
        <w:t xml:space="preserve">, А.В. </w:t>
      </w:r>
      <w:proofErr w:type="spellStart"/>
      <w:r w:rsidRPr="002D1D0F">
        <w:rPr>
          <w:rFonts w:ascii="Times New Roman" w:hAnsi="Times New Roman" w:cs="Times New Roman"/>
          <w:sz w:val="24"/>
          <w:szCs w:val="24"/>
        </w:rPr>
        <w:t>Торкунов</w:t>
      </w:r>
      <w:proofErr w:type="spellEnd"/>
      <w:r w:rsidRPr="002D1D0F">
        <w:rPr>
          <w:rFonts w:ascii="Times New Roman" w:hAnsi="Times New Roman" w:cs="Times New Roman"/>
          <w:sz w:val="24"/>
          <w:szCs w:val="24"/>
        </w:rPr>
        <w:t xml:space="preserve"> — Москва: Издательство Просвещение, 2024. — 448 с. — ISBN 978-5-09-112830-7 — Текст: непосредственный.</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6. Мокроусова, Л. Г. История России: учебное пособие для среднего профессионального образования / Л. Г. Мокроусова, А. Н. Павлова. — Москва: Издательство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2024. — 122 с. — (Профессиональное образование). — ISBN 978-5-534-17068-9. — Текст: электронный // Образовательная платформа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[сайт]. — URL: </w:t>
      </w:r>
      <w:hyperlink r:id="rId53" w:history="1">
        <w:r w:rsidRPr="002D1D0F">
          <w:rPr>
            <w:rStyle w:val="16"/>
            <w:rFonts w:ascii="Times New Roman" w:hAnsi="Times New Roman" w:cs="Times New Roman"/>
            <w:sz w:val="24"/>
            <w:szCs w:val="24"/>
          </w:rPr>
          <w:t>https://urait.ru/bcode/532336</w:t>
        </w:r>
      </w:hyperlink>
      <w:r w:rsidRPr="002D1D0F">
        <w:rPr>
          <w:rFonts w:ascii="Times New Roman" w:hAnsi="Times New Roman" w:cs="Times New Roman"/>
          <w:sz w:val="24"/>
          <w:szCs w:val="24"/>
        </w:rPr>
        <w:t>.</w:t>
      </w:r>
    </w:p>
    <w:p w:rsidR="00212854" w:rsidRPr="002D1D0F" w:rsidRDefault="00212854" w:rsidP="00212854">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7. Некрасова, М. Б. История России: учебник и практикум для среднего профессионального образования / М. Б. Некрасова. — 6-е изд., </w:t>
      </w:r>
      <w:proofErr w:type="spellStart"/>
      <w:r w:rsidRPr="002D1D0F">
        <w:rPr>
          <w:rFonts w:ascii="Times New Roman" w:hAnsi="Times New Roman" w:cs="Times New Roman"/>
          <w:sz w:val="24"/>
          <w:szCs w:val="24"/>
        </w:rPr>
        <w:t>перераб</w:t>
      </w:r>
      <w:proofErr w:type="spellEnd"/>
      <w:r w:rsidRPr="002D1D0F">
        <w:rPr>
          <w:rFonts w:ascii="Times New Roman" w:hAnsi="Times New Roman" w:cs="Times New Roman"/>
          <w:sz w:val="24"/>
          <w:szCs w:val="24"/>
        </w:rPr>
        <w:t xml:space="preserve">. и доп. — Москва: Издательство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2024. — 436 с. — (Профессиональное образование). — ISBN 978-5-534-15987-5. — Текст: электронный // Образовательная платформа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[сайт]. — URL: </w:t>
      </w:r>
      <w:hyperlink r:id="rId54" w:history="1">
        <w:r w:rsidRPr="002D1D0F">
          <w:rPr>
            <w:rStyle w:val="16"/>
            <w:rFonts w:ascii="Times New Roman" w:hAnsi="Times New Roman" w:cs="Times New Roman"/>
            <w:sz w:val="24"/>
            <w:szCs w:val="24"/>
          </w:rPr>
          <w:t>https://urait.ru/bcode/536636</w:t>
        </w:r>
      </w:hyperlink>
      <w:r w:rsidRPr="002D1D0F">
        <w:rPr>
          <w:rFonts w:ascii="Times New Roman" w:hAnsi="Times New Roman" w:cs="Times New Roman"/>
          <w:sz w:val="24"/>
          <w:szCs w:val="24"/>
        </w:rPr>
        <w:t>.</w:t>
      </w:r>
    </w:p>
    <w:p w:rsidR="00212854" w:rsidRPr="002D1D0F" w:rsidRDefault="00212854" w:rsidP="00212854">
      <w:pPr>
        <w:ind w:firstLine="709"/>
        <w:contextualSpacing/>
        <w:jc w:val="both"/>
        <w:rPr>
          <w:rFonts w:ascii="Times New Roman" w:hAnsi="Times New Roman" w:cs="Times New Roman"/>
          <w:sz w:val="24"/>
          <w:szCs w:val="24"/>
        </w:rPr>
      </w:pPr>
      <w:r w:rsidRPr="002D1D0F">
        <w:rPr>
          <w:rFonts w:ascii="Times New Roman" w:hAnsi="Times New Roman" w:cs="Times New Roman"/>
          <w:sz w:val="24"/>
          <w:szCs w:val="24"/>
        </w:rPr>
        <w:t>8. Фирсов, С. Л. История России</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учебник для среднего профессионального образования / С. Л. Фирсов. — 2-е изд., </w:t>
      </w:r>
      <w:proofErr w:type="spellStart"/>
      <w:r w:rsidRPr="002D1D0F">
        <w:rPr>
          <w:rFonts w:ascii="Times New Roman" w:hAnsi="Times New Roman" w:cs="Times New Roman"/>
          <w:sz w:val="24"/>
          <w:szCs w:val="24"/>
        </w:rPr>
        <w:t>испр</w:t>
      </w:r>
      <w:proofErr w:type="spellEnd"/>
      <w:r w:rsidRPr="002D1D0F">
        <w:rPr>
          <w:rFonts w:ascii="Times New Roman" w:hAnsi="Times New Roman" w:cs="Times New Roman"/>
          <w:sz w:val="24"/>
          <w:szCs w:val="24"/>
        </w:rPr>
        <w:t xml:space="preserve">. и доп. — Москва: Издательство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2024. — 380 с. — (Профессиональное образование). — ISBN 978-5-534-08721-5. — Текст</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электронный // Образовательная платформа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[сайт]. — URL: https://urait.ru/bcode/540360.</w:t>
      </w:r>
    </w:p>
    <w:p w:rsidR="00212854" w:rsidRPr="002D1D0F" w:rsidRDefault="00212854" w:rsidP="00212854">
      <w:pPr>
        <w:contextualSpacing/>
        <w:jc w:val="center"/>
        <w:rPr>
          <w:rFonts w:ascii="Times New Roman" w:hAnsi="Times New Roman" w:cs="Times New Roman"/>
          <w:b/>
          <w:sz w:val="24"/>
          <w:szCs w:val="24"/>
        </w:rPr>
      </w:pPr>
    </w:p>
    <w:p w:rsidR="00212854" w:rsidRPr="002D1D0F" w:rsidRDefault="00212854" w:rsidP="00212854">
      <w:pPr>
        <w:contextualSpacing/>
        <w:jc w:val="center"/>
        <w:rPr>
          <w:rFonts w:ascii="Times New Roman" w:hAnsi="Times New Roman" w:cs="Times New Roman"/>
          <w:b/>
          <w:sz w:val="24"/>
          <w:szCs w:val="24"/>
        </w:rPr>
      </w:pPr>
      <w:r w:rsidRPr="002D1D0F">
        <w:rPr>
          <w:rFonts w:ascii="Times New Roman" w:hAnsi="Times New Roman" w:cs="Times New Roman"/>
          <w:b/>
          <w:sz w:val="24"/>
          <w:szCs w:val="24"/>
        </w:rPr>
        <w:br w:type="page"/>
      </w:r>
      <w:r w:rsidRPr="002D1D0F">
        <w:rPr>
          <w:rFonts w:ascii="Times New Roman" w:hAnsi="Times New Roman" w:cs="Times New Roman"/>
          <w:b/>
          <w:sz w:val="24"/>
          <w:szCs w:val="24"/>
        </w:rPr>
        <w:lastRenderedPageBreak/>
        <w:t xml:space="preserve">4. КОНТРОЛЬ И ОЦЕНКА РЕЗУЛЬТАТОВ ОСВОЕНИЯ </w:t>
      </w:r>
    </w:p>
    <w:p w:rsidR="00212854" w:rsidRPr="002D1D0F" w:rsidRDefault="00212854" w:rsidP="00212854">
      <w:pPr>
        <w:contextualSpacing/>
        <w:jc w:val="center"/>
        <w:rPr>
          <w:rFonts w:ascii="Times New Roman" w:hAnsi="Times New Roman" w:cs="Times New Roman"/>
          <w:b/>
          <w:sz w:val="24"/>
          <w:szCs w:val="24"/>
        </w:rPr>
      </w:pPr>
      <w:r w:rsidRPr="002D1D0F">
        <w:rPr>
          <w:rFonts w:ascii="Times New Roman" w:hAnsi="Times New Roman" w:cs="Times New Roman"/>
          <w:b/>
          <w:sz w:val="24"/>
          <w:szCs w:val="24"/>
        </w:rPr>
        <w:t>УЧЕБНОЙ ДИСЦИПЛИНЫ</w:t>
      </w:r>
    </w:p>
    <w:p w:rsidR="00212854" w:rsidRPr="002D1D0F" w:rsidRDefault="00212854" w:rsidP="00212854">
      <w:pPr>
        <w:contextualSpacing/>
        <w:jc w:val="center"/>
        <w:rPr>
          <w:rFonts w:ascii="Times New Roman" w:hAnsi="Times New Roman" w:cs="Times New Roman"/>
          <w:b/>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2" w:type="dxa"/>
          <w:right w:w="142" w:type="dxa"/>
        </w:tblCellMar>
        <w:tblLook w:val="04A0" w:firstRow="1" w:lastRow="0" w:firstColumn="1" w:lastColumn="0" w:noHBand="0" w:noVBand="1"/>
      </w:tblPr>
      <w:tblGrid>
        <w:gridCol w:w="4254"/>
        <w:gridCol w:w="4074"/>
        <w:gridCol w:w="2021"/>
      </w:tblGrid>
      <w:tr w:rsidR="00212854" w:rsidRPr="002D1D0F" w:rsidTr="00212854">
        <w:trPr>
          <w:jc w:val="center"/>
        </w:trPr>
        <w:tc>
          <w:tcPr>
            <w:tcW w:w="4254" w:type="dxa"/>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rsidR="00212854" w:rsidRPr="002D1D0F" w:rsidRDefault="00212854" w:rsidP="00212854">
            <w:pPr>
              <w:tabs>
                <w:tab w:val="left" w:pos="1134"/>
              </w:tabs>
              <w:jc w:val="center"/>
              <w:rPr>
                <w:rFonts w:ascii="Times New Roman" w:hAnsi="Times New Roman" w:cs="Times New Roman"/>
                <w:b/>
                <w:sz w:val="24"/>
                <w:szCs w:val="24"/>
              </w:rPr>
            </w:pPr>
            <w:r w:rsidRPr="002D1D0F">
              <w:rPr>
                <w:rFonts w:ascii="Times New Roman" w:hAnsi="Times New Roman" w:cs="Times New Roman"/>
                <w:b/>
                <w:sz w:val="24"/>
                <w:szCs w:val="24"/>
              </w:rPr>
              <w:t xml:space="preserve">Результаты обучения </w:t>
            </w:r>
          </w:p>
        </w:tc>
        <w:tc>
          <w:tcPr>
            <w:tcW w:w="4074"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Критерии оценки</w:t>
            </w:r>
          </w:p>
        </w:tc>
        <w:tc>
          <w:tcPr>
            <w:tcW w:w="2021" w:type="dxa"/>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rsidR="00212854" w:rsidRPr="002D1D0F" w:rsidRDefault="00212854" w:rsidP="00212854">
            <w:pPr>
              <w:jc w:val="center"/>
              <w:rPr>
                <w:rFonts w:ascii="Times New Roman" w:hAnsi="Times New Roman" w:cs="Times New Roman"/>
                <w:b/>
                <w:sz w:val="24"/>
                <w:szCs w:val="24"/>
              </w:rPr>
            </w:pPr>
            <w:r w:rsidRPr="002D1D0F">
              <w:rPr>
                <w:rFonts w:ascii="Times New Roman" w:hAnsi="Times New Roman" w:cs="Times New Roman"/>
                <w:b/>
                <w:sz w:val="24"/>
                <w:szCs w:val="24"/>
              </w:rPr>
              <w:t xml:space="preserve">Методы оценки </w:t>
            </w:r>
          </w:p>
        </w:tc>
      </w:tr>
      <w:tr w:rsidR="00212854" w:rsidRPr="002D1D0F" w:rsidTr="00212854">
        <w:trPr>
          <w:trHeight w:val="229"/>
          <w:jc w:val="center"/>
        </w:trPr>
        <w:tc>
          <w:tcPr>
            <w:tcW w:w="10349" w:type="dxa"/>
            <w:gridSpan w:val="3"/>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rsidR="00212854" w:rsidRPr="002D1D0F" w:rsidRDefault="00212854" w:rsidP="00212854">
            <w:pPr>
              <w:jc w:val="center"/>
              <w:rPr>
                <w:rFonts w:ascii="Times New Roman" w:hAnsi="Times New Roman" w:cs="Times New Roman"/>
                <w:sz w:val="24"/>
                <w:szCs w:val="24"/>
              </w:rPr>
            </w:pPr>
            <w:r w:rsidRPr="002D1D0F">
              <w:rPr>
                <w:rFonts w:ascii="Times New Roman" w:hAnsi="Times New Roman" w:cs="Times New Roman"/>
                <w:b/>
                <w:sz w:val="24"/>
                <w:szCs w:val="24"/>
              </w:rPr>
              <w:t>Перечень знаний, осваиваемых в рамках учебной дисциплины</w:t>
            </w:r>
          </w:p>
        </w:tc>
      </w:tr>
      <w:tr w:rsidR="00212854" w:rsidRPr="002D1D0F" w:rsidTr="00212854">
        <w:trPr>
          <w:trHeight w:val="229"/>
          <w:jc w:val="center"/>
        </w:trPr>
        <w:tc>
          <w:tcPr>
            <w:tcW w:w="4254"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212854" w:rsidRPr="002D1D0F" w:rsidRDefault="00212854" w:rsidP="00212854">
            <w:pPr>
              <w:jc w:val="both"/>
              <w:rPr>
                <w:rFonts w:ascii="Times New Roman" w:hAnsi="Times New Roman" w:cs="Times New Roman"/>
                <w:sz w:val="24"/>
                <w:szCs w:val="24"/>
                <w:u w:val="single"/>
              </w:rPr>
            </w:pPr>
            <w:r w:rsidRPr="002D1D0F">
              <w:rPr>
                <w:rFonts w:ascii="Times New Roman" w:hAnsi="Times New Roman" w:cs="Times New Roman"/>
                <w:sz w:val="24"/>
                <w:szCs w:val="24"/>
                <w:u w:val="single"/>
              </w:rPr>
              <w:t>Знать:</w:t>
            </w:r>
          </w:p>
          <w:p w:rsidR="00212854" w:rsidRPr="002D1D0F" w:rsidRDefault="00212854" w:rsidP="00782421">
            <w:pPr>
              <w:pStyle w:val="TableParagraph"/>
              <w:numPr>
                <w:ilvl w:val="0"/>
                <w:numId w:val="24"/>
              </w:numPr>
              <w:autoSpaceDE/>
              <w:autoSpaceDN/>
              <w:ind w:left="0" w:firstLine="0"/>
              <w:jc w:val="both"/>
              <w:rPr>
                <w:sz w:val="24"/>
                <w:szCs w:val="24"/>
              </w:rPr>
            </w:pPr>
            <w:r w:rsidRPr="002D1D0F">
              <w:rPr>
                <w:sz w:val="24"/>
                <w:szCs w:val="24"/>
              </w:rPr>
              <w:t xml:space="preserve">ключевые события, основные даты и исторические этапы развития России с древнейших времен до настоящего времени; </w:t>
            </w:r>
          </w:p>
          <w:p w:rsidR="00212854" w:rsidRPr="002D1D0F" w:rsidRDefault="00212854" w:rsidP="00782421">
            <w:pPr>
              <w:pStyle w:val="TableParagraph"/>
              <w:numPr>
                <w:ilvl w:val="0"/>
                <w:numId w:val="24"/>
              </w:numPr>
              <w:autoSpaceDE/>
              <w:autoSpaceDN/>
              <w:ind w:left="0" w:firstLine="0"/>
              <w:jc w:val="both"/>
              <w:rPr>
                <w:sz w:val="24"/>
                <w:szCs w:val="24"/>
                <w:shd w:val="clear" w:color="auto" w:fill="FFD821"/>
              </w:rPr>
            </w:pPr>
            <w:r w:rsidRPr="002D1D0F">
              <w:rPr>
                <w:sz w:val="24"/>
                <w:szCs w:val="24"/>
              </w:rPr>
              <w:t>выдающихся деятелей отечественной истории, внесших значительный вклад в социально-экономическое, политическое и культурное развитие России;</w:t>
            </w:r>
          </w:p>
          <w:p w:rsidR="00212854" w:rsidRPr="002D1D0F" w:rsidRDefault="00212854" w:rsidP="00782421">
            <w:pPr>
              <w:pStyle w:val="TableParagraph"/>
              <w:numPr>
                <w:ilvl w:val="0"/>
                <w:numId w:val="24"/>
              </w:numPr>
              <w:autoSpaceDE/>
              <w:autoSpaceDN/>
              <w:ind w:left="0" w:firstLine="0"/>
              <w:jc w:val="both"/>
              <w:rPr>
                <w:sz w:val="24"/>
                <w:szCs w:val="24"/>
                <w:shd w:val="clear" w:color="auto" w:fill="FFD821"/>
              </w:rPr>
            </w:pPr>
            <w:r w:rsidRPr="002D1D0F">
              <w:rPr>
                <w:sz w:val="24"/>
                <w:szCs w:val="24"/>
              </w:rPr>
              <w:t>традиционные российские духовно - нравственные ценности;</w:t>
            </w:r>
          </w:p>
          <w:p w:rsidR="00212854" w:rsidRPr="002D1D0F" w:rsidRDefault="00212854" w:rsidP="00782421">
            <w:pPr>
              <w:pStyle w:val="TableParagraph"/>
              <w:numPr>
                <w:ilvl w:val="0"/>
                <w:numId w:val="24"/>
              </w:numPr>
              <w:autoSpaceDE/>
              <w:autoSpaceDN/>
              <w:ind w:left="0" w:firstLine="0"/>
              <w:jc w:val="both"/>
              <w:rPr>
                <w:sz w:val="24"/>
                <w:szCs w:val="24"/>
              </w:rPr>
            </w:pPr>
            <w:r w:rsidRPr="002D1D0F">
              <w:rPr>
                <w:sz w:val="24"/>
                <w:szCs w:val="24"/>
              </w:rPr>
              <w:t>роль и значение России в современном мире.</w:t>
            </w:r>
          </w:p>
          <w:p w:rsidR="00212854" w:rsidRPr="002D1D0F" w:rsidRDefault="00212854" w:rsidP="00212854">
            <w:pPr>
              <w:pStyle w:val="TableParagraph"/>
              <w:jc w:val="both"/>
              <w:rPr>
                <w:sz w:val="24"/>
                <w:szCs w:val="24"/>
              </w:rPr>
            </w:pPr>
          </w:p>
          <w:p w:rsidR="00212854" w:rsidRPr="002D1D0F" w:rsidRDefault="00212854" w:rsidP="00212854">
            <w:pPr>
              <w:pStyle w:val="HTML"/>
              <w:tabs>
                <w:tab w:val="clear" w:pos="916"/>
                <w:tab w:val="left" w:pos="420"/>
              </w:tabs>
              <w:jc w:val="both"/>
              <w:rPr>
                <w:rFonts w:ascii="Times New Roman" w:hAnsi="Times New Roman"/>
                <w:sz w:val="24"/>
                <w:szCs w:val="24"/>
              </w:rPr>
            </w:pPr>
          </w:p>
        </w:tc>
        <w:tc>
          <w:tcPr>
            <w:tcW w:w="4074"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212854" w:rsidRPr="002D1D0F" w:rsidRDefault="00212854" w:rsidP="00782421">
            <w:pPr>
              <w:pStyle w:val="a4"/>
              <w:widowControl w:val="0"/>
              <w:numPr>
                <w:ilvl w:val="0"/>
                <w:numId w:val="25"/>
              </w:numPr>
              <w:ind w:left="213" w:firstLine="147"/>
              <w:contextualSpacing w:val="0"/>
              <w:jc w:val="both"/>
              <w:rPr>
                <w:rFonts w:ascii="Times New Roman" w:hAnsi="Times New Roman" w:cs="Times New Roman"/>
                <w:sz w:val="24"/>
                <w:szCs w:val="24"/>
              </w:rPr>
            </w:pPr>
            <w:r w:rsidRPr="002D1D0F">
              <w:rPr>
                <w:rFonts w:ascii="Times New Roman" w:hAnsi="Times New Roman" w:cs="Times New Roman"/>
                <w:sz w:val="24"/>
                <w:szCs w:val="24"/>
              </w:rPr>
              <w:t xml:space="preserve">показывает знания ключевых событий, основных дат и этапов истории России с древнейших времен до настоящего времени; </w:t>
            </w:r>
          </w:p>
          <w:p w:rsidR="00212854" w:rsidRPr="002D1D0F" w:rsidRDefault="00212854" w:rsidP="00782421">
            <w:pPr>
              <w:pStyle w:val="a4"/>
              <w:widowControl w:val="0"/>
              <w:numPr>
                <w:ilvl w:val="0"/>
                <w:numId w:val="25"/>
              </w:numPr>
              <w:ind w:left="213" w:firstLine="147"/>
              <w:contextualSpacing w:val="0"/>
              <w:jc w:val="both"/>
              <w:rPr>
                <w:rFonts w:ascii="Times New Roman" w:hAnsi="Times New Roman" w:cs="Times New Roman"/>
                <w:sz w:val="24"/>
                <w:szCs w:val="24"/>
              </w:rPr>
            </w:pPr>
            <w:r w:rsidRPr="002D1D0F">
              <w:rPr>
                <w:rFonts w:ascii="Times New Roman" w:hAnsi="Times New Roman" w:cs="Times New Roman"/>
                <w:sz w:val="24"/>
                <w:szCs w:val="24"/>
              </w:rPr>
              <w:t>демонстрирует знания о выдающихся деятелях отечественной истории,</w:t>
            </w:r>
            <w:r w:rsidRPr="002D1D0F">
              <w:rPr>
                <w:rStyle w:val="a5"/>
                <w:rFonts w:ascii="Times New Roman" w:hAnsi="Times New Roman" w:cs="Times New Roman"/>
                <w:sz w:val="24"/>
                <w:szCs w:val="24"/>
              </w:rPr>
              <w:t xml:space="preserve"> внесших значительный вклад в социально-экономическое, политическое и культурное развитие России;</w:t>
            </w:r>
          </w:p>
          <w:p w:rsidR="00212854" w:rsidRPr="002D1D0F" w:rsidRDefault="00212854" w:rsidP="00782421">
            <w:pPr>
              <w:pStyle w:val="a4"/>
              <w:widowControl w:val="0"/>
              <w:numPr>
                <w:ilvl w:val="0"/>
                <w:numId w:val="25"/>
              </w:numPr>
              <w:ind w:left="213" w:firstLine="147"/>
              <w:contextualSpacing w:val="0"/>
              <w:jc w:val="both"/>
              <w:rPr>
                <w:rFonts w:ascii="Times New Roman" w:hAnsi="Times New Roman" w:cs="Times New Roman"/>
                <w:sz w:val="24"/>
                <w:szCs w:val="24"/>
              </w:rPr>
            </w:pPr>
            <w:r w:rsidRPr="002D1D0F">
              <w:rPr>
                <w:rFonts w:ascii="Times New Roman" w:hAnsi="Times New Roman" w:cs="Times New Roman"/>
                <w:sz w:val="24"/>
                <w:szCs w:val="24"/>
              </w:rPr>
              <w:t>показывает знание традиционных российских духовно - нравственных ценностей;</w:t>
            </w:r>
          </w:p>
          <w:p w:rsidR="00212854" w:rsidRPr="002D1D0F" w:rsidRDefault="00212854" w:rsidP="00782421">
            <w:pPr>
              <w:pStyle w:val="a4"/>
              <w:widowControl w:val="0"/>
              <w:numPr>
                <w:ilvl w:val="0"/>
                <w:numId w:val="25"/>
              </w:numPr>
              <w:ind w:left="213" w:firstLine="147"/>
              <w:contextualSpacing w:val="0"/>
              <w:jc w:val="both"/>
              <w:rPr>
                <w:rFonts w:ascii="Times New Roman" w:hAnsi="Times New Roman" w:cs="Times New Roman"/>
                <w:sz w:val="24"/>
                <w:szCs w:val="24"/>
              </w:rPr>
            </w:pPr>
            <w:r w:rsidRPr="002D1D0F">
              <w:rPr>
                <w:rFonts w:ascii="Times New Roman" w:hAnsi="Times New Roman" w:cs="Times New Roman"/>
                <w:sz w:val="24"/>
                <w:szCs w:val="24"/>
              </w:rPr>
              <w:t xml:space="preserve"> демонстрирует </w:t>
            </w:r>
            <w:proofErr w:type="spellStart"/>
            <w:r w:rsidRPr="002D1D0F">
              <w:rPr>
                <w:rFonts w:ascii="Times New Roman" w:hAnsi="Times New Roman" w:cs="Times New Roman"/>
                <w:sz w:val="24"/>
                <w:szCs w:val="24"/>
              </w:rPr>
              <w:t>сформированность</w:t>
            </w:r>
            <w:proofErr w:type="spellEnd"/>
            <w:r w:rsidRPr="002D1D0F">
              <w:rPr>
                <w:rFonts w:ascii="Times New Roman" w:hAnsi="Times New Roman" w:cs="Times New Roman"/>
                <w:sz w:val="24"/>
                <w:szCs w:val="24"/>
              </w:rPr>
              <w:t xml:space="preserve"> знаний о роли и значении России в современном мире.</w:t>
            </w:r>
          </w:p>
        </w:tc>
        <w:tc>
          <w:tcPr>
            <w:tcW w:w="2021"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t>Экспертное наблюдение и оценивание знаний на теоретических занятиях.</w:t>
            </w:r>
          </w:p>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t>Оценивание выполнения индивидуальных и групповых заданий.</w:t>
            </w:r>
          </w:p>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t>Результаты промежуточной аттестации.</w:t>
            </w:r>
          </w:p>
        </w:tc>
      </w:tr>
      <w:tr w:rsidR="00212854" w:rsidRPr="002D1D0F" w:rsidTr="00212854">
        <w:trPr>
          <w:trHeight w:val="229"/>
          <w:jc w:val="center"/>
        </w:trPr>
        <w:tc>
          <w:tcPr>
            <w:tcW w:w="10349" w:type="dxa"/>
            <w:gridSpan w:val="3"/>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rsidR="00212854" w:rsidRPr="002D1D0F" w:rsidRDefault="00212854" w:rsidP="00212854">
            <w:pPr>
              <w:ind w:left="213" w:firstLine="147"/>
              <w:jc w:val="center"/>
              <w:rPr>
                <w:rFonts w:ascii="Times New Roman" w:hAnsi="Times New Roman" w:cs="Times New Roman"/>
                <w:b/>
                <w:sz w:val="24"/>
                <w:szCs w:val="24"/>
              </w:rPr>
            </w:pPr>
            <w:r w:rsidRPr="002D1D0F">
              <w:rPr>
                <w:rFonts w:ascii="Times New Roman" w:hAnsi="Times New Roman" w:cs="Times New Roman"/>
                <w:b/>
                <w:sz w:val="24"/>
                <w:szCs w:val="24"/>
              </w:rPr>
              <w:t>Перечень умений, осваиваемых в рамках учебной дисциплины</w:t>
            </w:r>
          </w:p>
        </w:tc>
      </w:tr>
      <w:tr w:rsidR="00212854" w:rsidRPr="002D1D0F" w:rsidTr="00212854">
        <w:trPr>
          <w:trHeight w:val="415"/>
          <w:jc w:val="center"/>
        </w:trPr>
        <w:tc>
          <w:tcPr>
            <w:tcW w:w="4254"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212854" w:rsidRPr="002D1D0F" w:rsidRDefault="00212854" w:rsidP="00212854">
            <w:pPr>
              <w:jc w:val="both"/>
              <w:rPr>
                <w:rFonts w:ascii="Times New Roman" w:hAnsi="Times New Roman" w:cs="Times New Roman"/>
                <w:sz w:val="24"/>
                <w:szCs w:val="24"/>
                <w:u w:val="single"/>
              </w:rPr>
            </w:pPr>
            <w:r w:rsidRPr="002D1D0F">
              <w:rPr>
                <w:rFonts w:ascii="Times New Roman" w:hAnsi="Times New Roman" w:cs="Times New Roman"/>
                <w:sz w:val="24"/>
                <w:szCs w:val="24"/>
                <w:u w:val="single"/>
              </w:rPr>
              <w:t xml:space="preserve">Уметь: </w:t>
            </w:r>
          </w:p>
          <w:p w:rsidR="00212854" w:rsidRPr="002D1D0F" w:rsidRDefault="00212854" w:rsidP="00782421">
            <w:pPr>
              <w:numPr>
                <w:ilvl w:val="0"/>
                <w:numId w:val="21"/>
              </w:numPr>
              <w:ind w:left="0" w:firstLine="0"/>
              <w:jc w:val="both"/>
              <w:rPr>
                <w:rFonts w:ascii="Times New Roman" w:hAnsi="Times New Roman" w:cs="Times New Roman"/>
                <w:sz w:val="24"/>
                <w:szCs w:val="24"/>
              </w:rPr>
            </w:pPr>
            <w:r w:rsidRPr="002D1D0F">
              <w:rPr>
                <w:rFonts w:ascii="Times New Roman" w:hAnsi="Times New Roman" w:cs="Times New Roman"/>
                <w:sz w:val="24"/>
                <w:szCs w:val="24"/>
              </w:rPr>
              <w:t>выделять факторы, определившие уникальность становления духовно - нравственных основ России;</w:t>
            </w:r>
          </w:p>
          <w:p w:rsidR="00212854" w:rsidRPr="002D1D0F" w:rsidRDefault="00212854" w:rsidP="00782421">
            <w:pPr>
              <w:widowControl w:val="0"/>
              <w:numPr>
                <w:ilvl w:val="0"/>
                <w:numId w:val="21"/>
              </w:numPr>
              <w:ind w:left="0" w:firstLine="0"/>
              <w:jc w:val="both"/>
              <w:rPr>
                <w:rFonts w:ascii="Times New Roman" w:hAnsi="Times New Roman" w:cs="Times New Roman"/>
                <w:i/>
                <w:sz w:val="24"/>
                <w:szCs w:val="24"/>
              </w:rPr>
            </w:pPr>
            <w:r w:rsidRPr="002D1D0F">
              <w:rPr>
                <w:rFonts w:ascii="Times New Roman" w:hAnsi="Times New Roman" w:cs="Times New Roman"/>
                <w:sz w:val="24"/>
                <w:szCs w:val="24"/>
              </w:rPr>
              <w:t xml:space="preserve">анализировать, характеризовать, выделять причинно-следственные связи и </w:t>
            </w:r>
            <w:proofErr w:type="spellStart"/>
            <w:r w:rsidRPr="002D1D0F">
              <w:rPr>
                <w:rFonts w:ascii="Times New Roman" w:hAnsi="Times New Roman" w:cs="Times New Roman"/>
                <w:sz w:val="24"/>
                <w:szCs w:val="24"/>
              </w:rPr>
              <w:t>пространственно</w:t>
            </w:r>
            <w:proofErr w:type="spellEnd"/>
            <w:r w:rsidRPr="002D1D0F">
              <w:rPr>
                <w:rFonts w:ascii="Times New Roman" w:hAnsi="Times New Roman" w:cs="Times New Roman"/>
                <w:sz w:val="24"/>
                <w:szCs w:val="24"/>
              </w:rPr>
              <w:t xml:space="preserve"> - временные характеристики исторических событий, явлений, процессов с древнейших времен до настоящего времени;</w:t>
            </w:r>
          </w:p>
          <w:p w:rsidR="00212854" w:rsidRPr="002D1D0F" w:rsidRDefault="00212854" w:rsidP="00782421">
            <w:pPr>
              <w:numPr>
                <w:ilvl w:val="0"/>
                <w:numId w:val="21"/>
              </w:numPr>
              <w:ind w:left="0" w:firstLine="0"/>
              <w:jc w:val="both"/>
              <w:rPr>
                <w:rFonts w:ascii="Times New Roman" w:hAnsi="Times New Roman" w:cs="Times New Roman"/>
                <w:sz w:val="24"/>
                <w:szCs w:val="24"/>
              </w:rPr>
            </w:pPr>
            <w:r w:rsidRPr="002D1D0F">
              <w:rPr>
                <w:rFonts w:ascii="Times New Roman" w:hAnsi="Times New Roman" w:cs="Times New Roman"/>
                <w:sz w:val="24"/>
                <w:szCs w:val="24"/>
              </w:rPr>
              <w:t>анализировать историческую информацию, руководствуясь принципами научной объективности и достоверности, с целью формирования научно обоснованного понимания прошлого и настоящего России;</w:t>
            </w:r>
          </w:p>
          <w:p w:rsidR="00212854" w:rsidRPr="002D1D0F" w:rsidRDefault="00212854" w:rsidP="00782421">
            <w:pPr>
              <w:numPr>
                <w:ilvl w:val="0"/>
                <w:numId w:val="21"/>
              </w:numPr>
              <w:ind w:left="0" w:firstLine="0"/>
              <w:jc w:val="both"/>
              <w:rPr>
                <w:rFonts w:ascii="Times New Roman" w:hAnsi="Times New Roman" w:cs="Times New Roman"/>
                <w:sz w:val="24"/>
                <w:szCs w:val="24"/>
              </w:rPr>
            </w:pPr>
            <w:r w:rsidRPr="002D1D0F">
              <w:rPr>
                <w:rFonts w:ascii="Times New Roman" w:hAnsi="Times New Roman" w:cs="Times New Roman"/>
                <w:sz w:val="24"/>
                <w:szCs w:val="24"/>
              </w:rPr>
              <w:t xml:space="preserve">защищать историческую правду, не допускать умаления подвига российского народа по защите Отечества, </w:t>
            </w:r>
          </w:p>
          <w:p w:rsidR="00212854" w:rsidRPr="002D1D0F" w:rsidRDefault="00212854" w:rsidP="00782421">
            <w:pPr>
              <w:numPr>
                <w:ilvl w:val="0"/>
                <w:numId w:val="21"/>
              </w:numPr>
              <w:ind w:left="0" w:firstLine="0"/>
              <w:jc w:val="both"/>
              <w:rPr>
                <w:rFonts w:ascii="Times New Roman" w:hAnsi="Times New Roman" w:cs="Times New Roman"/>
                <w:sz w:val="24"/>
                <w:szCs w:val="24"/>
              </w:rPr>
            </w:pPr>
            <w:r w:rsidRPr="002D1D0F">
              <w:rPr>
                <w:rFonts w:ascii="Times New Roman" w:hAnsi="Times New Roman" w:cs="Times New Roman"/>
                <w:sz w:val="24"/>
                <w:szCs w:val="24"/>
              </w:rPr>
              <w:t>демонстрировать готовность противостоять фальсификациям российской истории;</w:t>
            </w:r>
          </w:p>
          <w:p w:rsidR="00212854" w:rsidRPr="002D1D0F" w:rsidRDefault="00212854" w:rsidP="00782421">
            <w:pPr>
              <w:widowControl w:val="0"/>
              <w:numPr>
                <w:ilvl w:val="0"/>
                <w:numId w:val="22"/>
              </w:numPr>
              <w:ind w:left="0" w:firstLine="0"/>
              <w:jc w:val="both"/>
              <w:rPr>
                <w:rFonts w:ascii="Times New Roman" w:hAnsi="Times New Roman" w:cs="Times New Roman"/>
                <w:sz w:val="24"/>
                <w:szCs w:val="24"/>
              </w:rPr>
            </w:pPr>
            <w:r w:rsidRPr="002D1D0F">
              <w:rPr>
                <w:rFonts w:ascii="Times New Roman" w:hAnsi="Times New Roman" w:cs="Times New Roman"/>
                <w:sz w:val="24"/>
                <w:szCs w:val="24"/>
              </w:rPr>
              <w:lastRenderedPageBreak/>
              <w:t>демонстрировать уважительное отношение к историческому наследию и социокультурным традициям российского государства.</w:t>
            </w:r>
          </w:p>
        </w:tc>
        <w:tc>
          <w:tcPr>
            <w:tcW w:w="4074"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212854" w:rsidRPr="002D1D0F" w:rsidRDefault="00212854" w:rsidP="00782421">
            <w:pPr>
              <w:pStyle w:val="a4"/>
              <w:widowControl w:val="0"/>
              <w:numPr>
                <w:ilvl w:val="0"/>
                <w:numId w:val="26"/>
              </w:numPr>
              <w:ind w:left="213" w:firstLine="147"/>
              <w:contextualSpacing w:val="0"/>
              <w:jc w:val="both"/>
              <w:rPr>
                <w:rFonts w:ascii="Times New Roman" w:hAnsi="Times New Roman" w:cs="Times New Roman"/>
                <w:sz w:val="24"/>
                <w:szCs w:val="24"/>
              </w:rPr>
            </w:pPr>
            <w:r w:rsidRPr="002D1D0F">
              <w:rPr>
                <w:rFonts w:ascii="Times New Roman" w:hAnsi="Times New Roman" w:cs="Times New Roman"/>
                <w:sz w:val="24"/>
                <w:szCs w:val="24"/>
              </w:rPr>
              <w:lastRenderedPageBreak/>
              <w:t>выделяет факторы, определившие уникальность становления духовно - нравственных основ России;</w:t>
            </w:r>
          </w:p>
          <w:p w:rsidR="00212854" w:rsidRPr="002D1D0F" w:rsidRDefault="00212854" w:rsidP="00782421">
            <w:pPr>
              <w:pStyle w:val="a4"/>
              <w:widowControl w:val="0"/>
              <w:numPr>
                <w:ilvl w:val="0"/>
                <w:numId w:val="26"/>
              </w:numPr>
              <w:ind w:left="213" w:firstLine="147"/>
              <w:contextualSpacing w:val="0"/>
              <w:jc w:val="both"/>
              <w:rPr>
                <w:rFonts w:ascii="Times New Roman" w:hAnsi="Times New Roman" w:cs="Times New Roman"/>
                <w:i/>
                <w:sz w:val="24"/>
                <w:szCs w:val="24"/>
              </w:rPr>
            </w:pPr>
            <w:r w:rsidRPr="002D1D0F">
              <w:rPr>
                <w:rFonts w:ascii="Times New Roman" w:hAnsi="Times New Roman" w:cs="Times New Roman"/>
                <w:sz w:val="24"/>
                <w:szCs w:val="24"/>
              </w:rPr>
              <w:t>анализирует, характеризует, выделяет причинно-следственные связи и пространственно- – временные характеристики исторических событий, явлений, процессов с древнейших времен до настоящего времени;</w:t>
            </w:r>
          </w:p>
          <w:p w:rsidR="00212854" w:rsidRPr="002D1D0F" w:rsidRDefault="00212854" w:rsidP="00782421">
            <w:pPr>
              <w:numPr>
                <w:ilvl w:val="0"/>
                <w:numId w:val="26"/>
              </w:numPr>
              <w:spacing w:after="160"/>
              <w:ind w:left="213" w:firstLine="147"/>
              <w:rPr>
                <w:rFonts w:ascii="Times New Roman" w:hAnsi="Times New Roman" w:cs="Times New Roman"/>
                <w:sz w:val="24"/>
                <w:szCs w:val="24"/>
              </w:rPr>
            </w:pPr>
            <w:r w:rsidRPr="002D1D0F">
              <w:rPr>
                <w:rFonts w:ascii="Times New Roman" w:hAnsi="Times New Roman" w:cs="Times New Roman"/>
                <w:sz w:val="24"/>
                <w:szCs w:val="24"/>
              </w:rPr>
              <w:t>демонстрирует умения анализировать историческую информацию, руководствуясь принципами научной объективности и достоверности, с целью формирования научного понимания прошлого и настоящего России;</w:t>
            </w:r>
          </w:p>
          <w:p w:rsidR="00212854" w:rsidRPr="002D1D0F" w:rsidRDefault="00212854" w:rsidP="00782421">
            <w:pPr>
              <w:numPr>
                <w:ilvl w:val="0"/>
                <w:numId w:val="26"/>
              </w:numPr>
              <w:spacing w:after="160"/>
              <w:ind w:left="213" w:firstLine="147"/>
              <w:rPr>
                <w:rFonts w:ascii="Times New Roman" w:hAnsi="Times New Roman" w:cs="Times New Roman"/>
                <w:sz w:val="24"/>
                <w:szCs w:val="24"/>
              </w:rPr>
            </w:pPr>
            <w:r w:rsidRPr="002D1D0F">
              <w:rPr>
                <w:rFonts w:ascii="Times New Roman" w:hAnsi="Times New Roman" w:cs="Times New Roman"/>
                <w:sz w:val="24"/>
                <w:szCs w:val="24"/>
              </w:rPr>
              <w:t xml:space="preserve">демонстрирует умения защищать историческую правду, не допускает умаления подвига народа при защите Отечества, </w:t>
            </w:r>
          </w:p>
          <w:p w:rsidR="00212854" w:rsidRPr="002D1D0F" w:rsidRDefault="00212854" w:rsidP="00782421">
            <w:pPr>
              <w:numPr>
                <w:ilvl w:val="0"/>
                <w:numId w:val="26"/>
              </w:numPr>
              <w:spacing w:after="160"/>
              <w:ind w:left="213" w:firstLine="147"/>
              <w:rPr>
                <w:rFonts w:ascii="Times New Roman" w:hAnsi="Times New Roman" w:cs="Times New Roman"/>
                <w:sz w:val="24"/>
                <w:szCs w:val="24"/>
              </w:rPr>
            </w:pPr>
            <w:r w:rsidRPr="002D1D0F">
              <w:rPr>
                <w:rFonts w:ascii="Times New Roman" w:hAnsi="Times New Roman" w:cs="Times New Roman"/>
                <w:sz w:val="24"/>
                <w:szCs w:val="24"/>
              </w:rPr>
              <w:t xml:space="preserve">проявляет готовность противостоять фальсификациям </w:t>
            </w:r>
            <w:r w:rsidRPr="002D1D0F">
              <w:rPr>
                <w:rFonts w:ascii="Times New Roman" w:hAnsi="Times New Roman" w:cs="Times New Roman"/>
                <w:sz w:val="24"/>
                <w:szCs w:val="24"/>
              </w:rPr>
              <w:lastRenderedPageBreak/>
              <w:t>Российской истории;</w:t>
            </w:r>
          </w:p>
          <w:p w:rsidR="00212854" w:rsidRPr="002D1D0F" w:rsidRDefault="00212854" w:rsidP="00782421">
            <w:pPr>
              <w:numPr>
                <w:ilvl w:val="0"/>
                <w:numId w:val="26"/>
              </w:numPr>
              <w:spacing w:after="160"/>
              <w:ind w:left="213" w:firstLine="147"/>
              <w:rPr>
                <w:rFonts w:ascii="Times New Roman" w:hAnsi="Times New Roman" w:cs="Times New Roman"/>
                <w:sz w:val="24"/>
                <w:szCs w:val="24"/>
              </w:rPr>
            </w:pPr>
            <w:r w:rsidRPr="002D1D0F">
              <w:rPr>
                <w:rFonts w:ascii="Times New Roman" w:hAnsi="Times New Roman" w:cs="Times New Roman"/>
                <w:sz w:val="24"/>
                <w:szCs w:val="24"/>
              </w:rPr>
              <w:t>демонстрирует уважительное отношение к историческому наследию и социокультурным традициям российского государства.</w:t>
            </w:r>
          </w:p>
        </w:tc>
        <w:tc>
          <w:tcPr>
            <w:tcW w:w="2021"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212854" w:rsidRPr="002D1D0F" w:rsidRDefault="00212854" w:rsidP="00212854">
            <w:pPr>
              <w:jc w:val="both"/>
              <w:rPr>
                <w:rFonts w:ascii="Times New Roman" w:hAnsi="Times New Roman" w:cs="Times New Roman"/>
                <w:sz w:val="24"/>
                <w:szCs w:val="24"/>
              </w:rPr>
            </w:pPr>
            <w:r w:rsidRPr="002D1D0F">
              <w:rPr>
                <w:rFonts w:ascii="Times New Roman" w:hAnsi="Times New Roman" w:cs="Times New Roman"/>
                <w:sz w:val="24"/>
                <w:szCs w:val="24"/>
              </w:rPr>
              <w:lastRenderedPageBreak/>
              <w:t>Подготовка выступлений с проблемно-тематическими сообщениями (докладами, презентациями).</w:t>
            </w:r>
          </w:p>
          <w:p w:rsidR="00212854" w:rsidRPr="002D1D0F" w:rsidRDefault="00212854" w:rsidP="00212854">
            <w:pPr>
              <w:rPr>
                <w:rFonts w:ascii="Times New Roman" w:hAnsi="Times New Roman" w:cs="Times New Roman"/>
                <w:b/>
                <w:sz w:val="24"/>
                <w:szCs w:val="24"/>
              </w:rPr>
            </w:pPr>
          </w:p>
        </w:tc>
      </w:tr>
    </w:tbl>
    <w:p w:rsidR="00212854" w:rsidRPr="002D1D0F" w:rsidRDefault="00212854" w:rsidP="00212854">
      <w:pPr>
        <w:rPr>
          <w:rFonts w:ascii="Times New Roman" w:hAnsi="Times New Roman" w:cs="Times New Roman"/>
          <w:sz w:val="24"/>
          <w:szCs w:val="24"/>
        </w:rPr>
      </w:pPr>
    </w:p>
    <w:p w:rsidR="00212854" w:rsidRPr="002D1D0F" w:rsidRDefault="00212854" w:rsidP="00212854">
      <w:pPr>
        <w:jc w:val="center"/>
        <w:rPr>
          <w:rFonts w:ascii="Times New Roman" w:hAnsi="Times New Roman" w:cs="Times New Roman"/>
          <w:b/>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d"/>
        <w:jc w:val="center"/>
        <w:rPr>
          <w:b/>
          <w:bCs/>
          <w:lang w:val="ru-RU"/>
        </w:rPr>
      </w:pPr>
    </w:p>
    <w:p w:rsidR="00435399" w:rsidRPr="002D1D0F" w:rsidRDefault="00435399" w:rsidP="00435399">
      <w:pPr>
        <w:rPr>
          <w:rFonts w:ascii="Times New Roman" w:hAnsi="Times New Roman" w:cs="Times New Roman"/>
          <w:sz w:val="24"/>
          <w:szCs w:val="24"/>
        </w:rPr>
      </w:pPr>
    </w:p>
    <w:p w:rsidR="00212854" w:rsidRPr="002D1D0F" w:rsidRDefault="00212854" w:rsidP="00435399">
      <w:pPr>
        <w:rPr>
          <w:rFonts w:ascii="Times New Roman" w:hAnsi="Times New Roman" w:cs="Times New Roman"/>
          <w:sz w:val="24"/>
          <w:szCs w:val="24"/>
        </w:rPr>
      </w:pPr>
    </w:p>
    <w:p w:rsidR="00212854" w:rsidRPr="002D1D0F" w:rsidRDefault="00212854" w:rsidP="00435399">
      <w:pPr>
        <w:rPr>
          <w:rFonts w:ascii="Times New Roman" w:hAnsi="Times New Roman" w:cs="Times New Roman"/>
          <w:sz w:val="24"/>
          <w:szCs w:val="24"/>
        </w:rPr>
      </w:pPr>
    </w:p>
    <w:p w:rsidR="00212854" w:rsidRPr="002D1D0F" w:rsidRDefault="00212854" w:rsidP="00435399">
      <w:pPr>
        <w:rPr>
          <w:rFonts w:ascii="Times New Roman" w:hAnsi="Times New Roman" w:cs="Times New Roman"/>
          <w:sz w:val="24"/>
          <w:szCs w:val="24"/>
        </w:rPr>
      </w:pPr>
    </w:p>
    <w:p w:rsidR="00212854" w:rsidRPr="002D1D0F" w:rsidRDefault="00212854" w:rsidP="00435399">
      <w:pPr>
        <w:rPr>
          <w:rFonts w:ascii="Times New Roman" w:hAnsi="Times New Roman" w:cs="Times New Roman"/>
          <w:sz w:val="24"/>
          <w:szCs w:val="24"/>
        </w:rPr>
      </w:pPr>
    </w:p>
    <w:p w:rsidR="00212854" w:rsidRPr="002D1D0F" w:rsidRDefault="00212854" w:rsidP="00435399">
      <w:pPr>
        <w:rPr>
          <w:rFonts w:ascii="Times New Roman" w:hAnsi="Times New Roman" w:cs="Times New Roman"/>
          <w:sz w:val="24"/>
          <w:szCs w:val="24"/>
        </w:rPr>
      </w:pPr>
    </w:p>
    <w:p w:rsidR="00212854" w:rsidRPr="002D1D0F" w:rsidRDefault="00212854" w:rsidP="00435399">
      <w:pPr>
        <w:rPr>
          <w:rFonts w:ascii="Times New Roman" w:hAnsi="Times New Roman" w:cs="Times New Roman"/>
          <w:sz w:val="24"/>
          <w:szCs w:val="24"/>
        </w:rPr>
      </w:pPr>
    </w:p>
    <w:p w:rsidR="00212854" w:rsidRPr="002D1D0F" w:rsidRDefault="00212854" w:rsidP="00435399">
      <w:pPr>
        <w:rPr>
          <w:rFonts w:ascii="Times New Roman" w:hAnsi="Times New Roman" w:cs="Times New Roman"/>
          <w:sz w:val="24"/>
          <w:szCs w:val="24"/>
        </w:rPr>
      </w:pPr>
    </w:p>
    <w:p w:rsidR="00212854" w:rsidRPr="002D1D0F" w:rsidRDefault="00212854" w:rsidP="00435399">
      <w:pPr>
        <w:rPr>
          <w:rFonts w:ascii="Times New Roman" w:hAnsi="Times New Roman" w:cs="Times New Roman"/>
          <w:sz w:val="24"/>
          <w:szCs w:val="24"/>
        </w:rPr>
      </w:pPr>
    </w:p>
    <w:p w:rsidR="00212854" w:rsidRPr="002D1D0F" w:rsidRDefault="00212854" w:rsidP="00435399">
      <w:pPr>
        <w:rPr>
          <w:rFonts w:ascii="Times New Roman" w:hAnsi="Times New Roman" w:cs="Times New Roman"/>
          <w:sz w:val="24"/>
          <w:szCs w:val="24"/>
        </w:rPr>
      </w:pPr>
    </w:p>
    <w:p w:rsidR="00212854" w:rsidRPr="002D1D0F" w:rsidRDefault="00212854" w:rsidP="00435399">
      <w:pPr>
        <w:rPr>
          <w:rFonts w:ascii="Times New Roman" w:hAnsi="Times New Roman" w:cs="Times New Roman"/>
          <w:sz w:val="24"/>
          <w:szCs w:val="24"/>
        </w:rPr>
      </w:pPr>
    </w:p>
    <w:p w:rsidR="00212854" w:rsidRPr="002D1D0F" w:rsidRDefault="00212854" w:rsidP="00435399">
      <w:pPr>
        <w:rPr>
          <w:rFonts w:ascii="Times New Roman" w:hAnsi="Times New Roman" w:cs="Times New Roman"/>
          <w:sz w:val="24"/>
          <w:szCs w:val="24"/>
        </w:rPr>
      </w:pPr>
    </w:p>
    <w:p w:rsidR="00212854" w:rsidRPr="002D1D0F" w:rsidRDefault="00212854" w:rsidP="00435399">
      <w:pPr>
        <w:rPr>
          <w:rFonts w:ascii="Times New Roman" w:hAnsi="Times New Roman" w:cs="Times New Roman"/>
          <w:sz w:val="24"/>
          <w:szCs w:val="24"/>
        </w:rPr>
      </w:pPr>
    </w:p>
    <w:p w:rsidR="00602DDA" w:rsidRPr="002D1D0F" w:rsidRDefault="00602DDA" w:rsidP="00435399">
      <w:pPr>
        <w:rPr>
          <w:rFonts w:ascii="Times New Roman" w:hAnsi="Times New Roman" w:cs="Times New Roman"/>
          <w:sz w:val="24"/>
          <w:szCs w:val="24"/>
        </w:rPr>
      </w:pPr>
    </w:p>
    <w:p w:rsidR="00602DDA" w:rsidRPr="002D1D0F" w:rsidRDefault="00602DDA" w:rsidP="00435399">
      <w:pPr>
        <w:rPr>
          <w:rFonts w:ascii="Times New Roman" w:hAnsi="Times New Roman" w:cs="Times New Roman"/>
          <w:sz w:val="24"/>
          <w:szCs w:val="24"/>
        </w:rPr>
      </w:pPr>
    </w:p>
    <w:p w:rsidR="00602DDA" w:rsidRPr="002D1D0F" w:rsidRDefault="00602DDA" w:rsidP="00435399">
      <w:pPr>
        <w:rPr>
          <w:rFonts w:ascii="Times New Roman" w:hAnsi="Times New Roman" w:cs="Times New Roman"/>
          <w:sz w:val="24"/>
          <w:szCs w:val="24"/>
        </w:rPr>
      </w:pPr>
    </w:p>
    <w:p w:rsidR="005E1ADA" w:rsidRPr="002D1D0F" w:rsidRDefault="005E1ADA" w:rsidP="00435399">
      <w:pPr>
        <w:rPr>
          <w:rFonts w:ascii="Times New Roman" w:hAnsi="Times New Roman" w:cs="Times New Roman"/>
          <w:sz w:val="24"/>
          <w:szCs w:val="24"/>
        </w:rPr>
      </w:pPr>
    </w:p>
    <w:p w:rsidR="00212854" w:rsidRPr="002D1D0F" w:rsidRDefault="00212854" w:rsidP="00435399">
      <w:pPr>
        <w:rPr>
          <w:rFonts w:ascii="Times New Roman" w:hAnsi="Times New Roman" w:cs="Times New Roman"/>
          <w:sz w:val="24"/>
          <w:szCs w:val="24"/>
        </w:rPr>
      </w:pPr>
    </w:p>
    <w:p w:rsidR="00212854" w:rsidRPr="002D1D0F" w:rsidRDefault="00212854" w:rsidP="00435399">
      <w:pPr>
        <w:rPr>
          <w:rFonts w:ascii="Times New Roman" w:hAnsi="Times New Roman" w:cs="Times New Roman"/>
          <w:sz w:val="24"/>
          <w:szCs w:val="24"/>
        </w:rPr>
      </w:pPr>
    </w:p>
    <w:p w:rsidR="00602DDA" w:rsidRPr="002D1D0F" w:rsidRDefault="00602DDA" w:rsidP="00602DDA">
      <w:pPr>
        <w:jc w:val="right"/>
        <w:rPr>
          <w:rFonts w:ascii="Times New Roman" w:hAnsi="Times New Roman" w:cs="Times New Roman"/>
          <w:b/>
          <w:bCs/>
          <w:sz w:val="24"/>
          <w:szCs w:val="24"/>
        </w:rPr>
      </w:pPr>
      <w:r w:rsidRPr="002D1D0F">
        <w:rPr>
          <w:rFonts w:ascii="Times New Roman" w:hAnsi="Times New Roman" w:cs="Times New Roman"/>
          <w:b/>
          <w:bCs/>
          <w:sz w:val="24"/>
          <w:szCs w:val="24"/>
        </w:rPr>
        <w:lastRenderedPageBreak/>
        <w:t>Приложение 2.7</w:t>
      </w:r>
    </w:p>
    <w:p w:rsidR="00602DDA" w:rsidRPr="002D1D0F" w:rsidRDefault="00602DDA" w:rsidP="00602DDA">
      <w:pPr>
        <w:jc w:val="right"/>
        <w:rPr>
          <w:rFonts w:ascii="Times New Roman" w:hAnsi="Times New Roman" w:cs="Times New Roman"/>
          <w:b/>
          <w:sz w:val="24"/>
          <w:szCs w:val="24"/>
        </w:rPr>
      </w:pPr>
      <w:proofErr w:type="gramStart"/>
      <w:r w:rsidRPr="002D1D0F">
        <w:rPr>
          <w:rFonts w:ascii="Times New Roman" w:hAnsi="Times New Roman" w:cs="Times New Roman"/>
          <w:b/>
          <w:bCs/>
          <w:sz w:val="24"/>
          <w:szCs w:val="24"/>
        </w:rPr>
        <w:t>к</w:t>
      </w:r>
      <w:proofErr w:type="gramEnd"/>
      <w:r w:rsidRPr="002D1D0F">
        <w:rPr>
          <w:rFonts w:ascii="Times New Roman" w:hAnsi="Times New Roman" w:cs="Times New Roman"/>
          <w:b/>
          <w:bCs/>
          <w:sz w:val="24"/>
          <w:szCs w:val="24"/>
        </w:rPr>
        <w:t xml:space="preserve"> </w:t>
      </w:r>
      <w:r w:rsidRPr="002D1D0F">
        <w:rPr>
          <w:rFonts w:ascii="Times New Roman" w:eastAsia="Times New Roman" w:hAnsi="Times New Roman" w:cs="Times New Roman"/>
          <w:b/>
          <w:bCs/>
          <w:kern w:val="32"/>
          <w:sz w:val="24"/>
          <w:szCs w:val="24"/>
        </w:rPr>
        <w:t xml:space="preserve">ОП по профессии </w:t>
      </w:r>
      <w:r w:rsidRPr="002D1D0F">
        <w:rPr>
          <w:rFonts w:ascii="Times New Roman" w:eastAsia="Times New Roman" w:hAnsi="Times New Roman" w:cs="Times New Roman"/>
          <w:b/>
          <w:bCs/>
          <w:kern w:val="32"/>
          <w:sz w:val="24"/>
          <w:szCs w:val="24"/>
        </w:rPr>
        <w:br/>
      </w:r>
      <w:r w:rsidRPr="002D1D0F">
        <w:rPr>
          <w:rFonts w:ascii="Times New Roman" w:hAnsi="Times New Roman" w:cs="Times New Roman"/>
          <w:b/>
          <w:sz w:val="24"/>
          <w:szCs w:val="24"/>
        </w:rPr>
        <w:t xml:space="preserve">35.01.19 Мастер садово-паркового и </w:t>
      </w:r>
      <w:r w:rsidRPr="002D1D0F">
        <w:rPr>
          <w:rFonts w:ascii="Times New Roman" w:hAnsi="Times New Roman" w:cs="Times New Roman"/>
          <w:b/>
          <w:sz w:val="24"/>
          <w:szCs w:val="24"/>
        </w:rPr>
        <w:br/>
        <w:t>ландшафтного строительства</w:t>
      </w:r>
    </w:p>
    <w:p w:rsidR="00754408" w:rsidRPr="002D1D0F" w:rsidRDefault="00754408" w:rsidP="00754408">
      <w:pPr>
        <w:widowControl w:val="0"/>
        <w:tabs>
          <w:tab w:val="left" w:pos="2459"/>
          <w:tab w:val="left" w:pos="6477"/>
        </w:tabs>
        <w:ind w:firstLine="566"/>
        <w:jc w:val="both"/>
        <w:rPr>
          <w:rFonts w:ascii="Times New Roman" w:hAnsi="Times New Roman" w:cs="Times New Roman"/>
          <w:b/>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b/>
          <w:sz w:val="24"/>
          <w:szCs w:val="24"/>
        </w:rPr>
      </w:pPr>
    </w:p>
    <w:p w:rsidR="00754408" w:rsidRPr="002D1D0F" w:rsidRDefault="00754408" w:rsidP="00754408">
      <w:pPr>
        <w:widowControl w:val="0"/>
        <w:tabs>
          <w:tab w:val="left" w:pos="2459"/>
          <w:tab w:val="left" w:pos="6477"/>
        </w:tabs>
        <w:ind w:firstLine="566"/>
        <w:jc w:val="right"/>
        <w:rPr>
          <w:rFonts w:ascii="Times New Roman" w:hAnsi="Times New Roman" w:cs="Times New Roman"/>
          <w:b/>
          <w:sz w:val="24"/>
          <w:szCs w:val="24"/>
        </w:rPr>
      </w:pPr>
    </w:p>
    <w:p w:rsidR="00754408" w:rsidRPr="002D1D0F" w:rsidRDefault="00754408" w:rsidP="00754408">
      <w:pPr>
        <w:widowControl w:val="0"/>
        <w:tabs>
          <w:tab w:val="left" w:pos="2459"/>
          <w:tab w:val="left" w:pos="6477"/>
        </w:tabs>
        <w:ind w:firstLine="566"/>
        <w:jc w:val="right"/>
        <w:rPr>
          <w:rFonts w:ascii="Times New Roman" w:hAnsi="Times New Roman" w:cs="Times New Roman"/>
          <w:b/>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b/>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b/>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b/>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b/>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b/>
          <w:sz w:val="24"/>
          <w:szCs w:val="24"/>
        </w:rPr>
      </w:pPr>
    </w:p>
    <w:p w:rsidR="00754408" w:rsidRPr="002D1D0F" w:rsidRDefault="00754408" w:rsidP="00754408">
      <w:pPr>
        <w:widowControl w:val="0"/>
        <w:tabs>
          <w:tab w:val="left" w:pos="2459"/>
          <w:tab w:val="left" w:pos="6477"/>
        </w:tabs>
        <w:ind w:firstLine="566"/>
        <w:jc w:val="center"/>
        <w:rPr>
          <w:rFonts w:ascii="Times New Roman" w:hAnsi="Times New Roman" w:cs="Times New Roman"/>
          <w:b/>
          <w:sz w:val="24"/>
          <w:szCs w:val="24"/>
        </w:rPr>
      </w:pPr>
      <w:r w:rsidRPr="002D1D0F">
        <w:rPr>
          <w:rFonts w:ascii="Times New Roman" w:hAnsi="Times New Roman" w:cs="Times New Roman"/>
          <w:b/>
          <w:sz w:val="24"/>
          <w:szCs w:val="24"/>
        </w:rPr>
        <w:t>АДАПТИРОВАННАЯ РАБОЧАЯ  ПРОГРАММА</w:t>
      </w:r>
    </w:p>
    <w:p w:rsidR="00754408" w:rsidRPr="002D1D0F" w:rsidRDefault="00754408" w:rsidP="00754408">
      <w:pPr>
        <w:widowControl w:val="0"/>
        <w:tabs>
          <w:tab w:val="left" w:pos="2459"/>
          <w:tab w:val="left" w:pos="6477"/>
        </w:tabs>
        <w:ind w:firstLine="566"/>
        <w:jc w:val="center"/>
        <w:rPr>
          <w:rFonts w:ascii="Times New Roman" w:hAnsi="Times New Roman" w:cs="Times New Roman"/>
          <w:b/>
          <w:sz w:val="24"/>
          <w:szCs w:val="24"/>
        </w:rPr>
      </w:pPr>
      <w:r w:rsidRPr="002D1D0F">
        <w:rPr>
          <w:rFonts w:ascii="Times New Roman" w:hAnsi="Times New Roman" w:cs="Times New Roman"/>
          <w:b/>
          <w:sz w:val="24"/>
          <w:szCs w:val="24"/>
        </w:rPr>
        <w:t>УЧЕБНОЙ ДИСЦИПЛИНЫ</w:t>
      </w:r>
    </w:p>
    <w:p w:rsidR="00754408" w:rsidRPr="002D1D0F" w:rsidRDefault="00602DDA" w:rsidP="00754408">
      <w:pPr>
        <w:widowControl w:val="0"/>
        <w:tabs>
          <w:tab w:val="left" w:pos="2459"/>
          <w:tab w:val="left" w:pos="6477"/>
        </w:tabs>
        <w:ind w:firstLine="566"/>
        <w:jc w:val="center"/>
        <w:rPr>
          <w:rFonts w:ascii="Times New Roman" w:hAnsi="Times New Roman" w:cs="Times New Roman"/>
          <w:b/>
          <w:sz w:val="24"/>
          <w:szCs w:val="24"/>
        </w:rPr>
      </w:pPr>
      <w:r w:rsidRPr="002D1D0F">
        <w:rPr>
          <w:rFonts w:ascii="Times New Roman" w:hAnsi="Times New Roman" w:cs="Times New Roman"/>
          <w:b/>
          <w:sz w:val="24"/>
          <w:szCs w:val="24"/>
        </w:rPr>
        <w:t>СГ 02</w:t>
      </w:r>
      <w:r w:rsidR="00754408" w:rsidRPr="002D1D0F">
        <w:rPr>
          <w:rFonts w:ascii="Times New Roman" w:hAnsi="Times New Roman" w:cs="Times New Roman"/>
          <w:b/>
          <w:sz w:val="24"/>
          <w:szCs w:val="24"/>
        </w:rPr>
        <w:t xml:space="preserve"> Иностранный язык в профессиональной деятельности</w:t>
      </w:r>
    </w:p>
    <w:p w:rsidR="00754408" w:rsidRPr="002D1D0F" w:rsidRDefault="00754408" w:rsidP="00754408">
      <w:pPr>
        <w:widowControl w:val="0"/>
        <w:tabs>
          <w:tab w:val="left" w:pos="2459"/>
          <w:tab w:val="left" w:pos="6477"/>
        </w:tabs>
        <w:ind w:firstLine="566"/>
        <w:jc w:val="center"/>
        <w:rPr>
          <w:rFonts w:ascii="Times New Roman" w:hAnsi="Times New Roman" w:cs="Times New Roman"/>
          <w:b/>
          <w:sz w:val="24"/>
          <w:szCs w:val="24"/>
        </w:rPr>
      </w:pPr>
    </w:p>
    <w:p w:rsidR="00754408" w:rsidRPr="002D1D0F" w:rsidRDefault="00754408" w:rsidP="00754408">
      <w:pPr>
        <w:widowControl w:val="0"/>
        <w:tabs>
          <w:tab w:val="left" w:pos="2459"/>
          <w:tab w:val="left" w:pos="6477"/>
        </w:tabs>
        <w:ind w:firstLine="566"/>
        <w:jc w:val="center"/>
        <w:rPr>
          <w:rFonts w:ascii="Times New Roman" w:hAnsi="Times New Roman" w:cs="Times New Roman"/>
          <w:b/>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sz w:val="24"/>
          <w:szCs w:val="24"/>
        </w:rPr>
      </w:pPr>
    </w:p>
    <w:p w:rsidR="00602DDA" w:rsidRPr="002D1D0F" w:rsidRDefault="00602DDA" w:rsidP="00754408">
      <w:pPr>
        <w:widowControl w:val="0"/>
        <w:tabs>
          <w:tab w:val="left" w:pos="2459"/>
          <w:tab w:val="left" w:pos="6477"/>
        </w:tabs>
        <w:ind w:firstLine="566"/>
        <w:jc w:val="both"/>
        <w:rPr>
          <w:rFonts w:ascii="Times New Roman" w:hAnsi="Times New Roman" w:cs="Times New Roman"/>
          <w:sz w:val="24"/>
          <w:szCs w:val="24"/>
        </w:rPr>
      </w:pPr>
    </w:p>
    <w:p w:rsidR="00602DDA" w:rsidRPr="002D1D0F" w:rsidRDefault="00602DDA" w:rsidP="00754408">
      <w:pPr>
        <w:widowControl w:val="0"/>
        <w:tabs>
          <w:tab w:val="left" w:pos="2459"/>
          <w:tab w:val="left" w:pos="6477"/>
        </w:tabs>
        <w:ind w:firstLine="566"/>
        <w:jc w:val="both"/>
        <w:rPr>
          <w:rFonts w:ascii="Times New Roman" w:hAnsi="Times New Roman" w:cs="Times New Roman"/>
          <w:sz w:val="24"/>
          <w:szCs w:val="24"/>
        </w:rPr>
      </w:pPr>
    </w:p>
    <w:p w:rsidR="00602DDA" w:rsidRPr="002D1D0F" w:rsidRDefault="00602DDA" w:rsidP="00754408">
      <w:pPr>
        <w:widowControl w:val="0"/>
        <w:tabs>
          <w:tab w:val="left" w:pos="2459"/>
          <w:tab w:val="left" w:pos="6477"/>
        </w:tabs>
        <w:ind w:firstLine="566"/>
        <w:jc w:val="both"/>
        <w:rPr>
          <w:rFonts w:ascii="Times New Roman" w:hAnsi="Times New Roman" w:cs="Times New Roman"/>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sz w:val="24"/>
          <w:szCs w:val="24"/>
        </w:rPr>
      </w:pPr>
    </w:p>
    <w:p w:rsidR="00602DDA" w:rsidRPr="002D1D0F" w:rsidRDefault="00602DDA" w:rsidP="00754408">
      <w:pPr>
        <w:widowControl w:val="0"/>
        <w:tabs>
          <w:tab w:val="left" w:pos="2459"/>
          <w:tab w:val="left" w:pos="6477"/>
        </w:tabs>
        <w:ind w:firstLine="566"/>
        <w:jc w:val="both"/>
        <w:rPr>
          <w:rFonts w:ascii="Times New Roman" w:hAnsi="Times New Roman" w:cs="Times New Roman"/>
          <w:sz w:val="24"/>
          <w:szCs w:val="24"/>
        </w:rPr>
      </w:pPr>
    </w:p>
    <w:p w:rsidR="00602DDA" w:rsidRPr="002D1D0F" w:rsidRDefault="00602DDA" w:rsidP="00754408">
      <w:pPr>
        <w:widowControl w:val="0"/>
        <w:tabs>
          <w:tab w:val="left" w:pos="2459"/>
          <w:tab w:val="left" w:pos="6477"/>
        </w:tabs>
        <w:ind w:firstLine="566"/>
        <w:jc w:val="both"/>
        <w:rPr>
          <w:rFonts w:ascii="Times New Roman" w:hAnsi="Times New Roman" w:cs="Times New Roman"/>
          <w:sz w:val="24"/>
          <w:szCs w:val="24"/>
        </w:rPr>
      </w:pPr>
    </w:p>
    <w:p w:rsidR="00602DDA" w:rsidRPr="002D1D0F" w:rsidRDefault="00602DDA" w:rsidP="00754408">
      <w:pPr>
        <w:widowControl w:val="0"/>
        <w:tabs>
          <w:tab w:val="left" w:pos="2459"/>
          <w:tab w:val="left" w:pos="6477"/>
        </w:tabs>
        <w:ind w:firstLine="566"/>
        <w:jc w:val="both"/>
        <w:rPr>
          <w:rFonts w:ascii="Times New Roman" w:hAnsi="Times New Roman" w:cs="Times New Roman"/>
          <w:sz w:val="24"/>
          <w:szCs w:val="24"/>
        </w:rPr>
      </w:pPr>
    </w:p>
    <w:p w:rsidR="00602DDA" w:rsidRPr="002D1D0F" w:rsidRDefault="00602DDA" w:rsidP="00754408">
      <w:pPr>
        <w:widowControl w:val="0"/>
        <w:tabs>
          <w:tab w:val="left" w:pos="2459"/>
          <w:tab w:val="left" w:pos="6477"/>
        </w:tabs>
        <w:ind w:firstLine="566"/>
        <w:jc w:val="both"/>
        <w:rPr>
          <w:rFonts w:ascii="Times New Roman" w:hAnsi="Times New Roman" w:cs="Times New Roman"/>
          <w:sz w:val="24"/>
          <w:szCs w:val="24"/>
        </w:rPr>
      </w:pPr>
    </w:p>
    <w:p w:rsidR="00602DDA" w:rsidRPr="002D1D0F" w:rsidRDefault="00602DDA" w:rsidP="00754408">
      <w:pPr>
        <w:widowControl w:val="0"/>
        <w:tabs>
          <w:tab w:val="left" w:pos="2459"/>
          <w:tab w:val="left" w:pos="6477"/>
        </w:tabs>
        <w:ind w:firstLine="566"/>
        <w:jc w:val="both"/>
        <w:rPr>
          <w:rFonts w:ascii="Times New Roman" w:hAnsi="Times New Roman" w:cs="Times New Roman"/>
          <w:sz w:val="24"/>
          <w:szCs w:val="24"/>
        </w:rPr>
      </w:pPr>
    </w:p>
    <w:p w:rsidR="00602DDA" w:rsidRPr="002D1D0F" w:rsidRDefault="00602DDA" w:rsidP="00754408">
      <w:pPr>
        <w:widowControl w:val="0"/>
        <w:tabs>
          <w:tab w:val="left" w:pos="2459"/>
          <w:tab w:val="left" w:pos="6477"/>
        </w:tabs>
        <w:ind w:firstLine="566"/>
        <w:jc w:val="both"/>
        <w:rPr>
          <w:rFonts w:ascii="Times New Roman" w:hAnsi="Times New Roman" w:cs="Times New Roman"/>
          <w:sz w:val="24"/>
          <w:szCs w:val="24"/>
        </w:rPr>
      </w:pPr>
    </w:p>
    <w:p w:rsidR="00602DDA" w:rsidRPr="002D1D0F" w:rsidRDefault="00602DDA" w:rsidP="00754408">
      <w:pPr>
        <w:widowControl w:val="0"/>
        <w:tabs>
          <w:tab w:val="left" w:pos="2459"/>
          <w:tab w:val="left" w:pos="6477"/>
        </w:tabs>
        <w:ind w:firstLine="566"/>
        <w:jc w:val="both"/>
        <w:rPr>
          <w:rFonts w:ascii="Times New Roman" w:hAnsi="Times New Roman" w:cs="Times New Roman"/>
          <w:sz w:val="24"/>
          <w:szCs w:val="24"/>
        </w:rPr>
      </w:pPr>
    </w:p>
    <w:p w:rsidR="00602DDA" w:rsidRPr="002D1D0F" w:rsidRDefault="00602DDA" w:rsidP="00754408">
      <w:pPr>
        <w:widowControl w:val="0"/>
        <w:tabs>
          <w:tab w:val="left" w:pos="2459"/>
          <w:tab w:val="left" w:pos="6477"/>
        </w:tabs>
        <w:ind w:firstLine="566"/>
        <w:jc w:val="both"/>
        <w:rPr>
          <w:rFonts w:ascii="Times New Roman" w:hAnsi="Times New Roman" w:cs="Times New Roman"/>
          <w:sz w:val="24"/>
          <w:szCs w:val="24"/>
        </w:rPr>
      </w:pPr>
    </w:p>
    <w:p w:rsidR="00602DDA" w:rsidRPr="002D1D0F" w:rsidRDefault="00602DDA" w:rsidP="00754408">
      <w:pPr>
        <w:widowControl w:val="0"/>
        <w:tabs>
          <w:tab w:val="left" w:pos="2459"/>
          <w:tab w:val="left" w:pos="6477"/>
        </w:tabs>
        <w:ind w:firstLine="566"/>
        <w:jc w:val="both"/>
        <w:rPr>
          <w:rFonts w:ascii="Times New Roman" w:hAnsi="Times New Roman" w:cs="Times New Roman"/>
          <w:sz w:val="24"/>
          <w:szCs w:val="24"/>
        </w:rPr>
      </w:pPr>
    </w:p>
    <w:p w:rsidR="00602DDA" w:rsidRPr="002D1D0F" w:rsidRDefault="00602DDA" w:rsidP="00754408">
      <w:pPr>
        <w:widowControl w:val="0"/>
        <w:tabs>
          <w:tab w:val="left" w:pos="2459"/>
          <w:tab w:val="left" w:pos="6477"/>
        </w:tabs>
        <w:ind w:firstLine="566"/>
        <w:jc w:val="both"/>
        <w:rPr>
          <w:rFonts w:ascii="Times New Roman" w:hAnsi="Times New Roman" w:cs="Times New Roman"/>
          <w:sz w:val="24"/>
          <w:szCs w:val="24"/>
        </w:rPr>
      </w:pPr>
    </w:p>
    <w:p w:rsidR="00602DDA" w:rsidRPr="002D1D0F" w:rsidRDefault="00602DDA" w:rsidP="00754408">
      <w:pPr>
        <w:widowControl w:val="0"/>
        <w:tabs>
          <w:tab w:val="left" w:pos="2459"/>
          <w:tab w:val="left" w:pos="6477"/>
        </w:tabs>
        <w:ind w:firstLine="566"/>
        <w:jc w:val="both"/>
        <w:rPr>
          <w:rFonts w:ascii="Times New Roman" w:hAnsi="Times New Roman" w:cs="Times New Roman"/>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sz w:val="24"/>
          <w:szCs w:val="24"/>
        </w:rPr>
      </w:pPr>
    </w:p>
    <w:p w:rsidR="00754408" w:rsidRPr="002D1D0F" w:rsidRDefault="00754408" w:rsidP="00754408">
      <w:pPr>
        <w:widowControl w:val="0"/>
        <w:tabs>
          <w:tab w:val="left" w:pos="2459"/>
          <w:tab w:val="left" w:pos="6477"/>
        </w:tabs>
        <w:ind w:firstLine="566"/>
        <w:jc w:val="center"/>
        <w:rPr>
          <w:rFonts w:ascii="Times New Roman" w:hAnsi="Times New Roman" w:cs="Times New Roman"/>
          <w:sz w:val="24"/>
          <w:szCs w:val="24"/>
        </w:rPr>
      </w:pPr>
      <w:r w:rsidRPr="002D1D0F">
        <w:rPr>
          <w:rFonts w:ascii="Times New Roman" w:hAnsi="Times New Roman" w:cs="Times New Roman"/>
          <w:sz w:val="24"/>
          <w:szCs w:val="24"/>
        </w:rPr>
        <w:t>Иваново  2024</w:t>
      </w:r>
    </w:p>
    <w:p w:rsidR="00754408" w:rsidRPr="002D1D0F" w:rsidRDefault="00754408" w:rsidP="00754408">
      <w:pPr>
        <w:widowControl w:val="0"/>
        <w:tabs>
          <w:tab w:val="left" w:pos="2459"/>
          <w:tab w:val="left" w:pos="6477"/>
        </w:tabs>
        <w:ind w:firstLine="566"/>
        <w:jc w:val="center"/>
        <w:rPr>
          <w:rFonts w:ascii="Times New Roman" w:hAnsi="Times New Roman" w:cs="Times New Roman"/>
          <w:sz w:val="24"/>
          <w:szCs w:val="24"/>
        </w:rPr>
      </w:pPr>
    </w:p>
    <w:p w:rsidR="00754408" w:rsidRPr="002D1D0F" w:rsidRDefault="00754408" w:rsidP="00754408">
      <w:pPr>
        <w:jc w:val="both"/>
        <w:rPr>
          <w:rFonts w:ascii="Times New Roman" w:hAnsi="Times New Roman" w:cs="Times New Roman"/>
          <w:b/>
          <w:sz w:val="24"/>
          <w:szCs w:val="24"/>
        </w:rPr>
      </w:pPr>
    </w:p>
    <w:p w:rsidR="00754408" w:rsidRPr="002D1D0F" w:rsidRDefault="00754408" w:rsidP="00602DDA">
      <w:pPr>
        <w:widowControl w:val="0"/>
        <w:tabs>
          <w:tab w:val="left" w:pos="2459"/>
          <w:tab w:val="left" w:pos="6477"/>
        </w:tabs>
        <w:ind w:firstLine="566"/>
        <w:jc w:val="both"/>
        <w:rPr>
          <w:rFonts w:ascii="Times New Roman" w:hAnsi="Times New Roman" w:cs="Times New Roman"/>
          <w:sz w:val="24"/>
          <w:szCs w:val="24"/>
        </w:rPr>
      </w:pPr>
      <w:r w:rsidRPr="002D1D0F">
        <w:rPr>
          <w:rFonts w:ascii="Times New Roman" w:eastAsia="Times New Roman" w:hAnsi="Times New Roman" w:cs="Times New Roman"/>
          <w:sz w:val="24"/>
          <w:szCs w:val="24"/>
        </w:rPr>
        <w:lastRenderedPageBreak/>
        <w:t xml:space="preserve">Адаптированная рабочая  программа учебной дисциплины </w:t>
      </w:r>
      <w:r w:rsidR="00602DDA" w:rsidRPr="002D1D0F">
        <w:rPr>
          <w:rFonts w:ascii="Times New Roman" w:hAnsi="Times New Roman" w:cs="Times New Roman"/>
          <w:b/>
          <w:sz w:val="24"/>
          <w:szCs w:val="24"/>
        </w:rPr>
        <w:t>СГ.02</w:t>
      </w:r>
      <w:r w:rsidRPr="002D1D0F">
        <w:rPr>
          <w:rFonts w:ascii="Times New Roman" w:hAnsi="Times New Roman" w:cs="Times New Roman"/>
          <w:b/>
          <w:sz w:val="24"/>
          <w:szCs w:val="24"/>
        </w:rPr>
        <w:t xml:space="preserve"> Иностранный язык в профессиональной деятельности </w:t>
      </w:r>
      <w:r w:rsidRPr="002D1D0F">
        <w:rPr>
          <w:rFonts w:ascii="Times New Roman" w:hAnsi="Times New Roman" w:cs="Times New Roman"/>
          <w:sz w:val="24"/>
          <w:szCs w:val="24"/>
        </w:rPr>
        <w:t xml:space="preserve">разработана для  </w:t>
      </w:r>
      <w:proofErr w:type="gramStart"/>
      <w:r w:rsidRPr="002D1D0F">
        <w:rPr>
          <w:rFonts w:ascii="Times New Roman" w:hAnsi="Times New Roman" w:cs="Times New Roman"/>
          <w:sz w:val="24"/>
          <w:szCs w:val="24"/>
        </w:rPr>
        <w:t>обучающихся</w:t>
      </w:r>
      <w:proofErr w:type="gramEnd"/>
      <w:r w:rsidRPr="002D1D0F">
        <w:rPr>
          <w:rFonts w:ascii="Times New Roman" w:hAnsi="Times New Roman" w:cs="Times New Roman"/>
          <w:sz w:val="24"/>
          <w:szCs w:val="24"/>
        </w:rPr>
        <w:t xml:space="preserve"> по рабочей профессии</w:t>
      </w:r>
      <w:r w:rsidR="00602DDA" w:rsidRPr="002D1D0F">
        <w:rPr>
          <w:rFonts w:ascii="Times New Roman" w:hAnsi="Times New Roman" w:cs="Times New Roman"/>
          <w:sz w:val="24"/>
          <w:szCs w:val="24"/>
        </w:rPr>
        <w:t xml:space="preserve"> </w:t>
      </w:r>
      <w:r w:rsidRPr="002D1D0F">
        <w:rPr>
          <w:rFonts w:ascii="Times New Roman" w:hAnsi="Times New Roman" w:cs="Times New Roman"/>
          <w:sz w:val="24"/>
          <w:szCs w:val="24"/>
        </w:rPr>
        <w:t>35.01.19 Мастер садово-паркового и ландшафтного строительства</w:t>
      </w:r>
    </w:p>
    <w:p w:rsidR="00754408" w:rsidRPr="002D1D0F" w:rsidRDefault="00754408" w:rsidP="00602DDA">
      <w:pPr>
        <w:widowControl w:val="0"/>
        <w:tabs>
          <w:tab w:val="left" w:pos="2459"/>
          <w:tab w:val="left" w:pos="6477"/>
        </w:tabs>
        <w:jc w:val="both"/>
        <w:rPr>
          <w:rFonts w:ascii="Times New Roman" w:eastAsia="Times New Roman" w:hAnsi="Times New Roman" w:cs="Times New Roman"/>
          <w:b/>
          <w:sz w:val="24"/>
          <w:szCs w:val="24"/>
        </w:rPr>
      </w:pPr>
      <w:r w:rsidRPr="002D1D0F">
        <w:rPr>
          <w:rFonts w:ascii="Times New Roman" w:hAnsi="Times New Roman" w:cs="Times New Roman"/>
          <w:sz w:val="24"/>
          <w:szCs w:val="24"/>
        </w:rPr>
        <w:t>в соответствии с учебным планом профессии.</w:t>
      </w:r>
    </w:p>
    <w:p w:rsidR="00754408" w:rsidRPr="002D1D0F" w:rsidRDefault="00754408" w:rsidP="00754408">
      <w:pPr>
        <w:jc w:val="both"/>
        <w:rPr>
          <w:rFonts w:ascii="Times New Roman" w:hAnsi="Times New Roman" w:cs="Times New Roman"/>
          <w:b/>
          <w:sz w:val="24"/>
          <w:szCs w:val="24"/>
        </w:rPr>
      </w:pPr>
    </w:p>
    <w:p w:rsidR="00754408" w:rsidRPr="002D1D0F" w:rsidRDefault="00754408" w:rsidP="00754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rsidR="00754408" w:rsidRPr="002D1D0F" w:rsidRDefault="00754408" w:rsidP="00754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2D1D0F">
        <w:rPr>
          <w:rFonts w:ascii="Times New Roman" w:hAnsi="Times New Roman" w:cs="Times New Roman"/>
          <w:sz w:val="24"/>
          <w:szCs w:val="24"/>
        </w:rPr>
        <w:t xml:space="preserve">Организация-разработчик: </w:t>
      </w:r>
      <w:r w:rsidRPr="002D1D0F">
        <w:rPr>
          <w:rFonts w:ascii="Times New Roman" w:hAnsi="Times New Roman" w:cs="Times New Roman"/>
          <w:b/>
          <w:sz w:val="24"/>
          <w:szCs w:val="24"/>
        </w:rPr>
        <w:t>ФКПОУ «</w:t>
      </w:r>
      <w:proofErr w:type="spellStart"/>
      <w:r w:rsidRPr="002D1D0F">
        <w:rPr>
          <w:rFonts w:ascii="Times New Roman" w:hAnsi="Times New Roman" w:cs="Times New Roman"/>
          <w:b/>
          <w:sz w:val="24"/>
          <w:szCs w:val="24"/>
        </w:rPr>
        <w:t>ИвРТТИ</w:t>
      </w:r>
      <w:proofErr w:type="spellEnd"/>
      <w:r w:rsidRPr="002D1D0F">
        <w:rPr>
          <w:rFonts w:ascii="Times New Roman" w:hAnsi="Times New Roman" w:cs="Times New Roman"/>
          <w:b/>
          <w:sz w:val="24"/>
          <w:szCs w:val="24"/>
        </w:rPr>
        <w:t>» Минтруда России</w:t>
      </w:r>
    </w:p>
    <w:p w:rsidR="00754408" w:rsidRPr="002D1D0F" w:rsidRDefault="00754408" w:rsidP="00754408">
      <w:pP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p>
    <w:p w:rsidR="00754408" w:rsidRPr="002D1D0F" w:rsidRDefault="00754408" w:rsidP="00754408">
      <w:pPr>
        <w:widowControl w:val="0"/>
        <w:tabs>
          <w:tab w:val="left" w:pos="0"/>
        </w:tabs>
        <w:suppressAutoHyphens/>
        <w:jc w:val="center"/>
        <w:rPr>
          <w:rFonts w:ascii="Times New Roman" w:hAnsi="Times New Roman" w:cs="Times New Roman"/>
          <w:sz w:val="24"/>
          <w:szCs w:val="24"/>
        </w:rPr>
      </w:pPr>
      <w:r w:rsidRPr="002D1D0F">
        <w:rPr>
          <w:rFonts w:ascii="Times New Roman" w:hAnsi="Times New Roman" w:cs="Times New Roman"/>
          <w:sz w:val="24"/>
          <w:szCs w:val="24"/>
        </w:rPr>
        <w:lastRenderedPageBreak/>
        <w:t>СОДЕРЖАНИЕ</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bl>
      <w:tblPr>
        <w:tblW w:w="0" w:type="auto"/>
        <w:tblLook w:val="01E0" w:firstRow="1" w:lastRow="1" w:firstColumn="1" w:lastColumn="1" w:noHBand="0" w:noVBand="0"/>
      </w:tblPr>
      <w:tblGrid>
        <w:gridCol w:w="7668"/>
      </w:tblGrid>
      <w:tr w:rsidR="00602DDA" w:rsidRPr="002D1D0F" w:rsidTr="00754408">
        <w:tc>
          <w:tcPr>
            <w:tcW w:w="7668" w:type="dxa"/>
            <w:shd w:val="clear" w:color="auto" w:fill="auto"/>
          </w:tcPr>
          <w:p w:rsidR="00602DDA" w:rsidRPr="002D1D0F" w:rsidRDefault="00602DDA" w:rsidP="00754408">
            <w:pPr>
              <w:pStyle w:val="1"/>
              <w:jc w:val="both"/>
              <w:rPr>
                <w:b w:val="0"/>
                <w:caps/>
              </w:rPr>
            </w:pPr>
          </w:p>
        </w:tc>
      </w:tr>
      <w:tr w:rsidR="00602DDA" w:rsidRPr="002D1D0F" w:rsidTr="00754408">
        <w:tc>
          <w:tcPr>
            <w:tcW w:w="7668" w:type="dxa"/>
            <w:shd w:val="clear" w:color="auto" w:fill="auto"/>
            <w:vAlign w:val="center"/>
          </w:tcPr>
          <w:p w:rsidR="00602DDA" w:rsidRPr="002D1D0F" w:rsidRDefault="00602DDA" w:rsidP="00782421">
            <w:pPr>
              <w:pStyle w:val="1"/>
              <w:keepNext/>
              <w:numPr>
                <w:ilvl w:val="0"/>
                <w:numId w:val="1"/>
              </w:numPr>
              <w:autoSpaceDE w:val="0"/>
              <w:autoSpaceDN w:val="0"/>
              <w:spacing w:before="0" w:beforeAutospacing="0" w:after="0" w:afterAutospacing="0"/>
              <w:ind w:left="0"/>
              <w:jc w:val="left"/>
              <w:rPr>
                <w:b w:val="0"/>
                <w:caps/>
              </w:rPr>
            </w:pPr>
            <w:r w:rsidRPr="002D1D0F">
              <w:rPr>
                <w:caps/>
              </w:rPr>
              <w:t>1.ПАСПОРТ аДАПТИРОВАННОЙ РаБОЧЕЙ ПРОГРАММЫ УЧЕБНОЙ ДИСЦИПЛИНЫ</w:t>
            </w:r>
          </w:p>
          <w:p w:rsidR="00602DDA" w:rsidRPr="002D1D0F" w:rsidRDefault="00602DDA" w:rsidP="00754408">
            <w:pPr>
              <w:rPr>
                <w:rFonts w:ascii="Times New Roman" w:hAnsi="Times New Roman" w:cs="Times New Roman"/>
                <w:sz w:val="24"/>
                <w:szCs w:val="24"/>
              </w:rPr>
            </w:pPr>
          </w:p>
        </w:tc>
      </w:tr>
      <w:tr w:rsidR="00602DDA" w:rsidRPr="002D1D0F" w:rsidTr="00754408">
        <w:tc>
          <w:tcPr>
            <w:tcW w:w="7668" w:type="dxa"/>
            <w:shd w:val="clear" w:color="auto" w:fill="auto"/>
            <w:vAlign w:val="center"/>
          </w:tcPr>
          <w:p w:rsidR="00602DDA" w:rsidRPr="002D1D0F" w:rsidRDefault="00602DDA" w:rsidP="00782421">
            <w:pPr>
              <w:pStyle w:val="1"/>
              <w:keepNext/>
              <w:numPr>
                <w:ilvl w:val="0"/>
                <w:numId w:val="1"/>
              </w:numPr>
              <w:autoSpaceDE w:val="0"/>
              <w:autoSpaceDN w:val="0"/>
              <w:spacing w:before="0" w:beforeAutospacing="0" w:after="0" w:afterAutospacing="0"/>
              <w:ind w:left="0"/>
              <w:jc w:val="left"/>
              <w:rPr>
                <w:b w:val="0"/>
                <w:caps/>
              </w:rPr>
            </w:pPr>
            <w:r w:rsidRPr="002D1D0F">
              <w:rPr>
                <w:caps/>
              </w:rPr>
              <w:t>2.СТРУКТУРА И содержание УЧЕБНОЙ ДИСЦИПЛИНЫ</w:t>
            </w:r>
          </w:p>
          <w:p w:rsidR="00602DDA" w:rsidRPr="002D1D0F" w:rsidRDefault="00602DDA" w:rsidP="00754408">
            <w:pPr>
              <w:pStyle w:val="1"/>
              <w:rPr>
                <w:b w:val="0"/>
                <w:caps/>
              </w:rPr>
            </w:pPr>
          </w:p>
        </w:tc>
      </w:tr>
      <w:tr w:rsidR="00602DDA" w:rsidRPr="002D1D0F" w:rsidTr="00754408">
        <w:trPr>
          <w:trHeight w:val="670"/>
        </w:trPr>
        <w:tc>
          <w:tcPr>
            <w:tcW w:w="7668" w:type="dxa"/>
            <w:shd w:val="clear" w:color="auto" w:fill="auto"/>
            <w:vAlign w:val="center"/>
          </w:tcPr>
          <w:p w:rsidR="00602DDA" w:rsidRPr="002D1D0F" w:rsidRDefault="00602DDA" w:rsidP="00782421">
            <w:pPr>
              <w:pStyle w:val="1"/>
              <w:keepNext/>
              <w:numPr>
                <w:ilvl w:val="0"/>
                <w:numId w:val="1"/>
              </w:numPr>
              <w:autoSpaceDE w:val="0"/>
              <w:autoSpaceDN w:val="0"/>
              <w:spacing w:before="0" w:beforeAutospacing="0" w:after="0" w:afterAutospacing="0"/>
              <w:ind w:left="0"/>
              <w:jc w:val="left"/>
              <w:rPr>
                <w:b w:val="0"/>
                <w:caps/>
              </w:rPr>
            </w:pPr>
            <w:r w:rsidRPr="002D1D0F">
              <w:rPr>
                <w:caps/>
              </w:rPr>
              <w:t>3.условия реализации  учебной дисциплины</w:t>
            </w:r>
          </w:p>
          <w:p w:rsidR="00602DDA" w:rsidRPr="002D1D0F" w:rsidRDefault="00602DDA" w:rsidP="00754408">
            <w:pPr>
              <w:pStyle w:val="1"/>
              <w:tabs>
                <w:tab w:val="num" w:pos="0"/>
              </w:tabs>
              <w:rPr>
                <w:b w:val="0"/>
                <w:caps/>
              </w:rPr>
            </w:pPr>
          </w:p>
        </w:tc>
      </w:tr>
      <w:tr w:rsidR="00602DDA" w:rsidRPr="002D1D0F" w:rsidTr="00754408">
        <w:tc>
          <w:tcPr>
            <w:tcW w:w="7668" w:type="dxa"/>
            <w:shd w:val="clear" w:color="auto" w:fill="auto"/>
            <w:vAlign w:val="center"/>
          </w:tcPr>
          <w:p w:rsidR="00602DDA" w:rsidRPr="002D1D0F" w:rsidRDefault="00602DDA" w:rsidP="00782421">
            <w:pPr>
              <w:pStyle w:val="1"/>
              <w:keepNext/>
              <w:numPr>
                <w:ilvl w:val="0"/>
                <w:numId w:val="1"/>
              </w:numPr>
              <w:autoSpaceDE w:val="0"/>
              <w:autoSpaceDN w:val="0"/>
              <w:spacing w:before="0" w:beforeAutospacing="0" w:after="0" w:afterAutospacing="0"/>
              <w:ind w:left="0"/>
              <w:jc w:val="left"/>
              <w:rPr>
                <w:b w:val="0"/>
                <w:caps/>
              </w:rPr>
            </w:pPr>
            <w:r w:rsidRPr="002D1D0F">
              <w:rPr>
                <w:caps/>
              </w:rPr>
              <w:t>4.Контроль и оценка результатов Освоения учебной дисциплины</w:t>
            </w:r>
          </w:p>
          <w:p w:rsidR="00602DDA" w:rsidRPr="002D1D0F" w:rsidRDefault="00602DDA" w:rsidP="00754408">
            <w:pPr>
              <w:pStyle w:val="1"/>
              <w:rPr>
                <w:b w:val="0"/>
                <w:caps/>
              </w:rPr>
            </w:pPr>
          </w:p>
        </w:tc>
      </w:tr>
    </w:tbl>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602DDA" w:rsidRPr="002D1D0F" w:rsidRDefault="00602DDA"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54408">
      <w:pPr>
        <w:jc w:val="center"/>
        <w:rPr>
          <w:rFonts w:ascii="Times New Roman" w:hAnsi="Times New Roman" w:cs="Times New Roman"/>
          <w:b/>
          <w:sz w:val="24"/>
          <w:szCs w:val="24"/>
        </w:rPr>
      </w:pPr>
    </w:p>
    <w:p w:rsidR="00754408" w:rsidRPr="002D1D0F" w:rsidRDefault="00754408" w:rsidP="00782421">
      <w:pPr>
        <w:pStyle w:val="a4"/>
        <w:numPr>
          <w:ilvl w:val="0"/>
          <w:numId w:val="32"/>
        </w:numPr>
        <w:ind w:left="0"/>
        <w:jc w:val="center"/>
        <w:rPr>
          <w:rFonts w:ascii="Times New Roman" w:hAnsi="Times New Roman" w:cs="Times New Roman"/>
          <w:b/>
          <w:sz w:val="24"/>
          <w:szCs w:val="24"/>
        </w:rPr>
      </w:pPr>
      <w:r w:rsidRPr="002D1D0F">
        <w:rPr>
          <w:rFonts w:ascii="Times New Roman" w:hAnsi="Times New Roman" w:cs="Times New Roman"/>
          <w:b/>
          <w:sz w:val="24"/>
          <w:szCs w:val="24"/>
        </w:rPr>
        <w:lastRenderedPageBreak/>
        <w:t xml:space="preserve">ПАСПОРТ АДАПТИРОВАННОЙ РАБОЧЕЙ ПРОГРАММЫ УЧЕБНОЙ </w:t>
      </w:r>
    </w:p>
    <w:p w:rsidR="00754408" w:rsidRPr="002D1D0F" w:rsidRDefault="00754408" w:rsidP="00602DDA">
      <w:pPr>
        <w:pStyle w:val="affffff1"/>
        <w:spacing w:line="240" w:lineRule="auto"/>
        <w:rPr>
          <w:rFonts w:ascii="Times New Roman" w:hAnsi="Times New Roman" w:cs="Times New Roman"/>
          <w:b/>
          <w:bCs/>
          <w:color w:val="000000"/>
          <w:lang w:eastAsia="en-US"/>
        </w:rPr>
      </w:pPr>
      <w:r w:rsidRPr="002D1D0F">
        <w:rPr>
          <w:rFonts w:ascii="Times New Roman" w:hAnsi="Times New Roman" w:cs="Times New Roman"/>
          <w:b/>
        </w:rPr>
        <w:t>ДИСЦИПЛИНЫ</w:t>
      </w:r>
      <w:proofErr w:type="gramStart"/>
      <w:r w:rsidRPr="002D1D0F">
        <w:rPr>
          <w:rFonts w:ascii="Times New Roman" w:hAnsi="Times New Roman" w:cs="Times New Roman"/>
          <w:b/>
        </w:rPr>
        <w:t>«</w:t>
      </w:r>
      <w:r w:rsidRPr="002D1D0F">
        <w:rPr>
          <w:rFonts w:ascii="Times New Roman" w:hAnsi="Times New Roman" w:cs="Times New Roman"/>
          <w:b/>
          <w:bCs/>
          <w:color w:val="000000"/>
          <w:lang w:eastAsia="en-US"/>
        </w:rPr>
        <w:t>И</w:t>
      </w:r>
      <w:proofErr w:type="gramEnd"/>
      <w:r w:rsidRPr="002D1D0F">
        <w:rPr>
          <w:rFonts w:ascii="Times New Roman" w:hAnsi="Times New Roman" w:cs="Times New Roman"/>
          <w:b/>
          <w:bCs/>
          <w:color w:val="000000"/>
          <w:lang w:eastAsia="en-US"/>
        </w:rPr>
        <w:t xml:space="preserve">НОСТРАННЫЙ ЯЗЫК В ПРОФЕССИОНАЛЬНОЙ </w:t>
      </w:r>
    </w:p>
    <w:p w:rsidR="00754408" w:rsidRPr="002D1D0F" w:rsidRDefault="00754408" w:rsidP="00602DDA">
      <w:pPr>
        <w:pStyle w:val="affffff1"/>
        <w:spacing w:line="240" w:lineRule="auto"/>
        <w:rPr>
          <w:rFonts w:ascii="Times New Roman" w:hAnsi="Times New Roman" w:cs="Times New Roman"/>
          <w:bCs/>
          <w:color w:val="000000"/>
          <w:lang w:eastAsia="en-US"/>
        </w:rPr>
      </w:pPr>
      <w:r w:rsidRPr="002D1D0F">
        <w:rPr>
          <w:rFonts w:ascii="Times New Roman" w:hAnsi="Times New Roman" w:cs="Times New Roman"/>
          <w:b/>
          <w:bCs/>
          <w:color w:val="000000"/>
          <w:lang w:eastAsia="en-US"/>
        </w:rPr>
        <w:t>ДЕЯТЕЛЬНОСТИ»</w:t>
      </w:r>
    </w:p>
    <w:p w:rsidR="00754408" w:rsidRPr="002D1D0F" w:rsidRDefault="00754408" w:rsidP="00754408">
      <w:pPr>
        <w:jc w:val="center"/>
        <w:rPr>
          <w:rFonts w:ascii="Times New Roman" w:hAnsi="Times New Roman" w:cs="Times New Roman"/>
          <w:sz w:val="24"/>
          <w:szCs w:val="24"/>
        </w:rPr>
      </w:pPr>
    </w:p>
    <w:p w:rsidR="00754408" w:rsidRPr="002D1D0F" w:rsidRDefault="00754408" w:rsidP="00754408">
      <w:pPr>
        <w:jc w:val="both"/>
        <w:rPr>
          <w:rFonts w:ascii="Times New Roman" w:hAnsi="Times New Roman" w:cs="Times New Roman"/>
          <w:b/>
          <w:sz w:val="24"/>
          <w:szCs w:val="24"/>
        </w:rPr>
      </w:pPr>
      <w:r w:rsidRPr="002D1D0F">
        <w:rPr>
          <w:rFonts w:ascii="Times New Roman" w:hAnsi="Times New Roman" w:cs="Times New Roman"/>
          <w:b/>
          <w:sz w:val="24"/>
          <w:szCs w:val="24"/>
        </w:rPr>
        <w:t>1.1. Область применения программы</w:t>
      </w:r>
    </w:p>
    <w:p w:rsidR="00754408" w:rsidRPr="002D1D0F" w:rsidRDefault="00754408" w:rsidP="00754408">
      <w:pPr>
        <w:jc w:val="both"/>
        <w:rPr>
          <w:rFonts w:ascii="Times New Roman" w:hAnsi="Times New Roman" w:cs="Times New Roman"/>
          <w:b/>
          <w:sz w:val="24"/>
          <w:szCs w:val="24"/>
        </w:rPr>
      </w:pPr>
    </w:p>
    <w:p w:rsidR="00754408" w:rsidRPr="002D1D0F" w:rsidRDefault="00754408" w:rsidP="00754408">
      <w:pPr>
        <w:widowControl w:val="0"/>
        <w:tabs>
          <w:tab w:val="left" w:pos="2459"/>
          <w:tab w:val="left" w:pos="6477"/>
        </w:tabs>
        <w:ind w:firstLine="566"/>
        <w:jc w:val="both"/>
        <w:rPr>
          <w:rFonts w:ascii="Times New Roman" w:hAnsi="Times New Roman" w:cs="Times New Roman"/>
          <w:sz w:val="24"/>
          <w:szCs w:val="24"/>
        </w:rPr>
      </w:pPr>
      <w:r w:rsidRPr="002D1D0F">
        <w:rPr>
          <w:rFonts w:ascii="Times New Roman" w:hAnsi="Times New Roman" w:cs="Times New Roman"/>
          <w:sz w:val="24"/>
          <w:szCs w:val="24"/>
        </w:rPr>
        <w:t>Адаптированная рабочая программа учебной дисциплины является частью основной профессиональной образовательной программы - программы подготовки квалифицированных рабочих, служащих по профессии 35.01.19 Мастер садово-паркового и ландшафтного строительства.</w:t>
      </w:r>
    </w:p>
    <w:p w:rsidR="00754408" w:rsidRPr="002D1D0F" w:rsidRDefault="00754408" w:rsidP="00754408">
      <w:pPr>
        <w:widowControl w:val="0"/>
        <w:tabs>
          <w:tab w:val="left" w:pos="2459"/>
          <w:tab w:val="left" w:pos="6477"/>
        </w:tabs>
        <w:ind w:firstLine="566"/>
        <w:jc w:val="both"/>
        <w:rPr>
          <w:rFonts w:ascii="Times New Roman" w:hAnsi="Times New Roman" w:cs="Times New Roman"/>
          <w:sz w:val="24"/>
          <w:szCs w:val="24"/>
        </w:rPr>
      </w:pPr>
    </w:p>
    <w:p w:rsidR="00754408" w:rsidRPr="002D1D0F" w:rsidRDefault="00754408" w:rsidP="00782421">
      <w:pPr>
        <w:pStyle w:val="a4"/>
        <w:numPr>
          <w:ilvl w:val="1"/>
          <w:numId w:val="32"/>
        </w:numPr>
        <w:ind w:left="0"/>
        <w:jc w:val="both"/>
        <w:rPr>
          <w:rFonts w:ascii="Times New Roman" w:hAnsi="Times New Roman" w:cs="Times New Roman"/>
          <w:sz w:val="24"/>
          <w:szCs w:val="24"/>
        </w:rPr>
      </w:pPr>
      <w:r w:rsidRPr="002D1D0F">
        <w:rPr>
          <w:rFonts w:ascii="Times New Roman" w:hAnsi="Times New Roman" w:cs="Times New Roman"/>
          <w:b/>
          <w:sz w:val="24"/>
          <w:szCs w:val="24"/>
        </w:rPr>
        <w:t>Место дисциплины в структуре основной профессиональной образовательной программы</w:t>
      </w:r>
      <w:r w:rsidRPr="002D1D0F">
        <w:rPr>
          <w:rFonts w:ascii="Times New Roman" w:hAnsi="Times New Roman" w:cs="Times New Roman"/>
          <w:sz w:val="24"/>
          <w:szCs w:val="24"/>
        </w:rPr>
        <w:t>: дисциплина входит в состав вариативной части общепрофессионального учебного цикла.</w:t>
      </w:r>
    </w:p>
    <w:p w:rsidR="00754408" w:rsidRPr="002D1D0F" w:rsidRDefault="00754408" w:rsidP="0075440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Рабочая программа адаптирована для лиц с ОВЗ и студентов-инвалидов и с различной нозологией на уровне дидактических средств обучения.</w:t>
      </w:r>
    </w:p>
    <w:p w:rsidR="00754408" w:rsidRPr="002D1D0F" w:rsidRDefault="00754408" w:rsidP="0075440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При проведении учебных занятий используются  мультимедийные комплексы, электронные учебники и учебные пособия, адаптированных к ограничениям здоровья обучающихся.</w:t>
      </w:r>
    </w:p>
    <w:p w:rsidR="00754408" w:rsidRPr="002D1D0F" w:rsidRDefault="00754408" w:rsidP="0075440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Обучающиеся с ограниченными возможностями здоровья в силу специфических особенностей восприятия, переработки материала, выполнения текущих и  промежуточных форм контроля знаний обеспечены печатными и электронными образовательными ресурсами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754408" w:rsidRPr="002D1D0F" w:rsidRDefault="00754408" w:rsidP="0075440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зрения:</w:t>
      </w:r>
    </w:p>
    <w:p w:rsidR="00754408" w:rsidRPr="002D1D0F" w:rsidRDefault="00754408" w:rsidP="0075440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 увеличенным шрифтом;</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754408" w:rsidRPr="002D1D0F" w:rsidRDefault="00754408" w:rsidP="0075440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754408" w:rsidRPr="002D1D0F" w:rsidRDefault="00754408" w:rsidP="0075440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слуха:</w:t>
      </w:r>
    </w:p>
    <w:p w:rsidR="00754408" w:rsidRPr="002D1D0F" w:rsidRDefault="00754408" w:rsidP="0075440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754408" w:rsidRPr="002D1D0F" w:rsidRDefault="00754408" w:rsidP="0075440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754408" w:rsidRPr="002D1D0F" w:rsidRDefault="00754408" w:rsidP="0075440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опорно-двигательного аппарата:</w:t>
      </w:r>
    </w:p>
    <w:p w:rsidR="00754408" w:rsidRPr="002D1D0F" w:rsidRDefault="00754408" w:rsidP="0075440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754408" w:rsidRPr="002D1D0F" w:rsidRDefault="00754408" w:rsidP="0075440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754408" w:rsidRPr="002D1D0F" w:rsidRDefault="00754408" w:rsidP="0075440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754408" w:rsidRPr="002D1D0F" w:rsidRDefault="00754408" w:rsidP="00754408">
      <w:pPr>
        <w:pStyle w:val="a4"/>
        <w:ind w:left="0"/>
        <w:jc w:val="both"/>
        <w:rPr>
          <w:rFonts w:ascii="Times New Roman" w:hAnsi="Times New Roman" w:cs="Times New Roman"/>
          <w:sz w:val="24"/>
          <w:szCs w:val="24"/>
        </w:rPr>
      </w:pPr>
    </w:p>
    <w:p w:rsidR="00754408" w:rsidRPr="002D1D0F" w:rsidRDefault="00754408" w:rsidP="00754408">
      <w:pPr>
        <w:jc w:val="both"/>
        <w:rPr>
          <w:rFonts w:ascii="Times New Roman" w:hAnsi="Times New Roman" w:cs="Times New Roman"/>
          <w:sz w:val="24"/>
          <w:szCs w:val="24"/>
        </w:rPr>
      </w:pPr>
    </w:p>
    <w:p w:rsidR="00754408" w:rsidRPr="002D1D0F" w:rsidRDefault="00754408" w:rsidP="00754408">
      <w:pPr>
        <w:jc w:val="both"/>
        <w:rPr>
          <w:rFonts w:ascii="Times New Roman" w:hAnsi="Times New Roman" w:cs="Times New Roman"/>
          <w:b/>
          <w:sz w:val="24"/>
          <w:szCs w:val="24"/>
        </w:rPr>
      </w:pPr>
      <w:r w:rsidRPr="002D1D0F">
        <w:rPr>
          <w:rFonts w:ascii="Times New Roman" w:hAnsi="Times New Roman" w:cs="Times New Roman"/>
          <w:b/>
          <w:sz w:val="24"/>
          <w:szCs w:val="24"/>
        </w:rPr>
        <w:t>1.3. Цели и задачи дисциплины – требования к результатам освоения дисциплины:</w:t>
      </w:r>
    </w:p>
    <w:p w:rsidR="00754408" w:rsidRPr="002D1D0F" w:rsidRDefault="00754408" w:rsidP="00754408">
      <w:pPr>
        <w:jc w:val="both"/>
        <w:rPr>
          <w:rFonts w:ascii="Times New Roman" w:hAnsi="Times New Roman" w:cs="Times New Roman"/>
          <w:b/>
          <w:sz w:val="24"/>
          <w:szCs w:val="24"/>
        </w:rPr>
      </w:pPr>
    </w:p>
    <w:p w:rsidR="00754408" w:rsidRPr="002D1D0F" w:rsidRDefault="00754408" w:rsidP="00754408">
      <w:pPr>
        <w:shd w:val="clear" w:color="auto" w:fill="FFFFFF"/>
        <w:ind w:firstLine="571"/>
        <w:jc w:val="both"/>
        <w:rPr>
          <w:rFonts w:ascii="Times New Roman" w:hAnsi="Times New Roman" w:cs="Times New Roman"/>
          <w:sz w:val="24"/>
          <w:szCs w:val="24"/>
        </w:rPr>
      </w:pPr>
      <w:r w:rsidRPr="002D1D0F">
        <w:rPr>
          <w:rFonts w:ascii="Times New Roman" w:hAnsi="Times New Roman" w:cs="Times New Roman"/>
          <w:b/>
          <w:sz w:val="24"/>
          <w:szCs w:val="24"/>
        </w:rPr>
        <w:t>программа ориентирована на достижение следующих целей</w:t>
      </w:r>
      <w:r w:rsidRPr="002D1D0F">
        <w:rPr>
          <w:rFonts w:ascii="Times New Roman" w:hAnsi="Times New Roman" w:cs="Times New Roman"/>
          <w:sz w:val="24"/>
          <w:szCs w:val="24"/>
        </w:rPr>
        <w:t>:</w:t>
      </w:r>
    </w:p>
    <w:p w:rsidR="00754408" w:rsidRPr="002D1D0F" w:rsidRDefault="00754408" w:rsidP="00754408">
      <w:pPr>
        <w:shd w:val="clear" w:color="auto" w:fill="FFFFFF"/>
        <w:ind w:firstLine="571"/>
        <w:jc w:val="both"/>
        <w:rPr>
          <w:rFonts w:ascii="Times New Roman" w:hAnsi="Times New Roman" w:cs="Times New Roman"/>
          <w:sz w:val="24"/>
          <w:szCs w:val="24"/>
        </w:rPr>
      </w:pPr>
      <w:r w:rsidRPr="002D1D0F">
        <w:rPr>
          <w:rFonts w:ascii="Times New Roman" w:hAnsi="Times New Roman" w:cs="Times New Roman"/>
          <w:sz w:val="24"/>
          <w:szCs w:val="24"/>
        </w:rPr>
        <w:t xml:space="preserve">- </w:t>
      </w:r>
      <w:r w:rsidRPr="002D1D0F">
        <w:rPr>
          <w:rStyle w:val="c0"/>
          <w:rFonts w:ascii="Times New Roman" w:hAnsi="Times New Roman" w:cs="Times New Roman"/>
          <w:sz w:val="24"/>
          <w:szCs w:val="24"/>
        </w:rPr>
        <w:t>дальнейшее развитие</w:t>
      </w:r>
      <w:r w:rsidRPr="002D1D0F">
        <w:rPr>
          <w:rFonts w:ascii="Times New Roman" w:hAnsi="Times New Roman" w:cs="Times New Roman"/>
          <w:sz w:val="24"/>
          <w:szCs w:val="24"/>
        </w:rPr>
        <w:t> иноязычной коммуникативной компетенции (речевой, языковой, социокультурной, компенсаторной, учебно-познавательной);</w:t>
      </w:r>
    </w:p>
    <w:p w:rsidR="00754408" w:rsidRPr="002D1D0F" w:rsidRDefault="00754408" w:rsidP="00754408">
      <w:pPr>
        <w:shd w:val="clear" w:color="auto" w:fill="FFFFFF"/>
        <w:ind w:firstLine="571"/>
        <w:jc w:val="both"/>
        <w:rPr>
          <w:rFonts w:ascii="Times New Roman" w:hAnsi="Times New Roman" w:cs="Times New Roman"/>
          <w:sz w:val="24"/>
          <w:szCs w:val="24"/>
        </w:rPr>
      </w:pPr>
      <w:r w:rsidRPr="002D1D0F">
        <w:rPr>
          <w:rFonts w:ascii="Times New Roman" w:hAnsi="Times New Roman" w:cs="Times New Roman"/>
          <w:sz w:val="24"/>
          <w:szCs w:val="24"/>
        </w:rPr>
        <w:t xml:space="preserve">- </w:t>
      </w:r>
      <w:r w:rsidRPr="002D1D0F">
        <w:rPr>
          <w:rFonts w:ascii="Times New Roman" w:eastAsia="Times New Roman" w:hAnsi="Times New Roman" w:cs="Times New Roman"/>
          <w:sz w:val="24"/>
          <w:szCs w:val="24"/>
        </w:rPr>
        <w:t xml:space="preserve">речевая компетенция - совершенствование коммуникативных умений в четырех основных видах речевой деятельности (говорении, </w:t>
      </w:r>
      <w:proofErr w:type="spellStart"/>
      <w:r w:rsidRPr="002D1D0F">
        <w:rPr>
          <w:rFonts w:ascii="Times New Roman" w:eastAsia="Times New Roman" w:hAnsi="Times New Roman" w:cs="Times New Roman"/>
          <w:sz w:val="24"/>
          <w:szCs w:val="24"/>
        </w:rPr>
        <w:t>аудировании</w:t>
      </w:r>
      <w:proofErr w:type="spellEnd"/>
      <w:r w:rsidRPr="002D1D0F">
        <w:rPr>
          <w:rFonts w:ascii="Times New Roman" w:eastAsia="Times New Roman" w:hAnsi="Times New Roman" w:cs="Times New Roman"/>
          <w:sz w:val="24"/>
          <w:szCs w:val="24"/>
        </w:rPr>
        <w:t>, чтении и письме); умений планировать свое речевое и неречевое поведение;</w:t>
      </w:r>
    </w:p>
    <w:p w:rsidR="00754408" w:rsidRPr="002D1D0F" w:rsidRDefault="00754408" w:rsidP="00754408">
      <w:pPr>
        <w:shd w:val="clear" w:color="auto" w:fill="FFFFFF"/>
        <w:ind w:firstLine="571"/>
        <w:jc w:val="both"/>
        <w:rPr>
          <w:rFonts w:ascii="Times New Roman" w:hAnsi="Times New Roman" w:cs="Times New Roman"/>
          <w:sz w:val="24"/>
          <w:szCs w:val="24"/>
        </w:rPr>
      </w:pPr>
      <w:r w:rsidRPr="002D1D0F">
        <w:rPr>
          <w:rFonts w:ascii="Times New Roman" w:hAnsi="Times New Roman" w:cs="Times New Roman"/>
          <w:sz w:val="24"/>
          <w:szCs w:val="24"/>
        </w:rPr>
        <w:t xml:space="preserve">- </w:t>
      </w:r>
      <w:r w:rsidRPr="002D1D0F">
        <w:rPr>
          <w:rFonts w:ascii="Times New Roman" w:eastAsia="Times New Roman" w:hAnsi="Times New Roman" w:cs="Times New Roman"/>
          <w:sz w:val="24"/>
          <w:szCs w:val="24"/>
        </w:rPr>
        <w:t>языковая компетенция - овладение новыми языковыми средствами в соответствии с отобранными темами и сферами общения: увеличение объема используемых лексических единиц; развитие навыков оперирования языковыми единицами в коммуникативных целях;</w:t>
      </w:r>
    </w:p>
    <w:p w:rsidR="00754408" w:rsidRPr="002D1D0F" w:rsidRDefault="00754408" w:rsidP="00754408">
      <w:pPr>
        <w:shd w:val="clear" w:color="auto" w:fill="FFFFFF"/>
        <w:ind w:firstLine="571"/>
        <w:jc w:val="both"/>
        <w:rPr>
          <w:rFonts w:ascii="Times New Roman" w:hAnsi="Times New Roman" w:cs="Times New Roman"/>
          <w:sz w:val="24"/>
          <w:szCs w:val="24"/>
        </w:rPr>
      </w:pPr>
      <w:r w:rsidRPr="002D1D0F">
        <w:rPr>
          <w:rFonts w:ascii="Times New Roman" w:hAnsi="Times New Roman" w:cs="Times New Roman"/>
          <w:sz w:val="24"/>
          <w:szCs w:val="24"/>
        </w:rPr>
        <w:lastRenderedPageBreak/>
        <w:t xml:space="preserve">- </w:t>
      </w:r>
      <w:r w:rsidRPr="002D1D0F">
        <w:rPr>
          <w:rFonts w:ascii="Times New Roman" w:eastAsia="Times New Roman" w:hAnsi="Times New Roman" w:cs="Times New Roman"/>
          <w:sz w:val="24"/>
          <w:szCs w:val="24"/>
        </w:rPr>
        <w:t xml:space="preserve">социокультурная компетенция - увеличение объема </w:t>
      </w:r>
      <w:proofErr w:type="gramStart"/>
      <w:r w:rsidRPr="002D1D0F">
        <w:rPr>
          <w:rFonts w:ascii="Times New Roman" w:eastAsia="Times New Roman" w:hAnsi="Times New Roman" w:cs="Times New Roman"/>
          <w:sz w:val="24"/>
          <w:szCs w:val="24"/>
        </w:rPr>
        <w:t>знаний</w:t>
      </w:r>
      <w:proofErr w:type="gramEnd"/>
      <w:r w:rsidRPr="002D1D0F">
        <w:rPr>
          <w:rFonts w:ascii="Times New Roman" w:eastAsia="Times New Roman" w:hAnsi="Times New Roman" w:cs="Times New Roman"/>
          <w:sz w:val="24"/>
          <w:szCs w:val="24"/>
        </w:rPr>
        <w:t xml:space="preserve"> о социокультурной специфике страны/стран изучаемого языка, совершенствование умений строить свое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754408" w:rsidRPr="002D1D0F" w:rsidRDefault="00754408" w:rsidP="00754408">
      <w:pPr>
        <w:shd w:val="clear" w:color="auto" w:fill="FFFFFF"/>
        <w:ind w:firstLine="571"/>
        <w:jc w:val="both"/>
        <w:rPr>
          <w:rFonts w:ascii="Times New Roman" w:hAnsi="Times New Roman" w:cs="Times New Roman"/>
          <w:sz w:val="24"/>
          <w:szCs w:val="24"/>
        </w:rPr>
      </w:pPr>
      <w:r w:rsidRPr="002D1D0F">
        <w:rPr>
          <w:rFonts w:ascii="Times New Roman" w:hAnsi="Times New Roman" w:cs="Times New Roman"/>
          <w:sz w:val="24"/>
          <w:szCs w:val="24"/>
        </w:rPr>
        <w:t xml:space="preserve">- </w:t>
      </w:r>
      <w:r w:rsidRPr="002D1D0F">
        <w:rPr>
          <w:rFonts w:ascii="Times New Roman" w:eastAsia="Times New Roman" w:hAnsi="Times New Roman" w:cs="Times New Roman"/>
          <w:sz w:val="24"/>
          <w:szCs w:val="24"/>
        </w:rPr>
        <w:t>компенсаторная компетенция - дальнейшее развитие умений выходить из положения в условиях дефицита языковых сре</w:t>
      </w:r>
      <w:proofErr w:type="gramStart"/>
      <w:r w:rsidRPr="002D1D0F">
        <w:rPr>
          <w:rFonts w:ascii="Times New Roman" w:eastAsia="Times New Roman" w:hAnsi="Times New Roman" w:cs="Times New Roman"/>
          <w:sz w:val="24"/>
          <w:szCs w:val="24"/>
        </w:rPr>
        <w:t>дств пр</w:t>
      </w:r>
      <w:proofErr w:type="gramEnd"/>
      <w:r w:rsidRPr="002D1D0F">
        <w:rPr>
          <w:rFonts w:ascii="Times New Roman" w:eastAsia="Times New Roman" w:hAnsi="Times New Roman" w:cs="Times New Roman"/>
          <w:sz w:val="24"/>
          <w:szCs w:val="24"/>
        </w:rPr>
        <w:t>и получении и передаче иноязычной информации;</w:t>
      </w:r>
    </w:p>
    <w:p w:rsidR="00754408" w:rsidRPr="002D1D0F" w:rsidRDefault="00754408" w:rsidP="00754408">
      <w:pPr>
        <w:shd w:val="clear" w:color="auto" w:fill="FFFFFF"/>
        <w:ind w:firstLine="571"/>
        <w:jc w:val="both"/>
        <w:rPr>
          <w:rFonts w:ascii="Times New Roman" w:eastAsia="Times New Roman" w:hAnsi="Times New Roman" w:cs="Times New Roman"/>
          <w:sz w:val="24"/>
          <w:szCs w:val="24"/>
        </w:rPr>
      </w:pPr>
      <w:r w:rsidRPr="002D1D0F">
        <w:rPr>
          <w:rFonts w:ascii="Times New Roman" w:hAnsi="Times New Roman" w:cs="Times New Roman"/>
          <w:sz w:val="24"/>
          <w:szCs w:val="24"/>
        </w:rPr>
        <w:t xml:space="preserve">- </w:t>
      </w:r>
      <w:r w:rsidRPr="002D1D0F">
        <w:rPr>
          <w:rFonts w:ascii="Times New Roman" w:eastAsia="Times New Roman" w:hAnsi="Times New Roman" w:cs="Times New Roman"/>
          <w:sz w:val="24"/>
          <w:szCs w:val="24"/>
        </w:rPr>
        <w:t xml:space="preserve">учебно-познавательная компетенция - развитие общих и специальных учебных умений, позволяющих совершенствовать учебную деятельность по овладению </w:t>
      </w:r>
      <w:proofErr w:type="spellStart"/>
      <w:r w:rsidRPr="002D1D0F">
        <w:rPr>
          <w:rFonts w:ascii="Times New Roman" w:eastAsia="Times New Roman" w:hAnsi="Times New Roman" w:cs="Times New Roman"/>
          <w:sz w:val="24"/>
          <w:szCs w:val="24"/>
        </w:rPr>
        <w:t>иностраннымязыком</w:t>
      </w:r>
      <w:proofErr w:type="spellEnd"/>
      <w:r w:rsidRPr="002D1D0F">
        <w:rPr>
          <w:rFonts w:ascii="Times New Roman" w:eastAsia="Times New Roman" w:hAnsi="Times New Roman" w:cs="Times New Roman"/>
          <w:sz w:val="24"/>
          <w:szCs w:val="24"/>
        </w:rPr>
        <w:t>, удовлетворять с его помощью познавательные интересы в других областях знания.</w:t>
      </w:r>
    </w:p>
    <w:p w:rsidR="00754408" w:rsidRPr="002D1D0F" w:rsidRDefault="00754408" w:rsidP="00754408">
      <w:pPr>
        <w:shd w:val="clear" w:color="auto" w:fill="FFFFFF"/>
        <w:ind w:firstLine="571"/>
        <w:jc w:val="both"/>
        <w:rPr>
          <w:rFonts w:ascii="Times New Roman" w:hAnsi="Times New Roman" w:cs="Times New Roman"/>
          <w:sz w:val="24"/>
          <w:szCs w:val="24"/>
        </w:rPr>
      </w:pPr>
      <w:proofErr w:type="gramStart"/>
      <w:r w:rsidRPr="002D1D0F">
        <w:rPr>
          <w:rFonts w:ascii="Times New Roman" w:eastAsia="Times New Roman" w:hAnsi="Times New Roman" w:cs="Times New Roman"/>
          <w:sz w:val="24"/>
          <w:szCs w:val="24"/>
        </w:rPr>
        <w:t xml:space="preserve">- </w:t>
      </w:r>
      <w:r w:rsidRPr="002D1D0F">
        <w:rPr>
          <w:rStyle w:val="c0"/>
          <w:rFonts w:ascii="Times New Roman" w:hAnsi="Times New Roman" w:cs="Times New Roman"/>
          <w:sz w:val="24"/>
          <w:szCs w:val="24"/>
        </w:rPr>
        <w:t>развитие и воспитание</w:t>
      </w:r>
      <w:r w:rsidRPr="002D1D0F">
        <w:rPr>
          <w:rFonts w:ascii="Times New Roman" w:hAnsi="Times New Roman" w:cs="Times New Roman"/>
          <w:sz w:val="24"/>
          <w:szCs w:val="24"/>
        </w:rPr>
        <w:t> способности и готовности к самостоятельному и непрерывному изучению иностранного языка, дальнейшему самообразованию с его помощью, использованию иностранного языка в других областях знаний; способности к самооценке через наблюдение за собственной речью на родном и иностранном языках; личностному самоопределению в отношении их будущей профессии; социальная адаптация; формирование качеств гражданина и патриота..</w:t>
      </w:r>
      <w:proofErr w:type="gramEnd"/>
    </w:p>
    <w:p w:rsidR="00754408" w:rsidRPr="002D1D0F" w:rsidRDefault="00754408" w:rsidP="00754408">
      <w:pPr>
        <w:jc w:val="both"/>
        <w:rPr>
          <w:rFonts w:ascii="Times New Roman" w:hAnsi="Times New Roman" w:cs="Times New Roman"/>
          <w:b/>
          <w:sz w:val="24"/>
          <w:szCs w:val="24"/>
        </w:rPr>
      </w:pPr>
    </w:p>
    <w:p w:rsidR="00754408" w:rsidRPr="002D1D0F" w:rsidRDefault="00754408" w:rsidP="00754408">
      <w:pPr>
        <w:jc w:val="both"/>
        <w:rPr>
          <w:rFonts w:ascii="Times New Roman" w:hAnsi="Times New Roman" w:cs="Times New Roman"/>
          <w:sz w:val="24"/>
          <w:szCs w:val="24"/>
        </w:rPr>
      </w:pPr>
      <w:r w:rsidRPr="002D1D0F">
        <w:rPr>
          <w:rFonts w:ascii="Times New Roman" w:hAnsi="Times New Roman" w:cs="Times New Roman"/>
          <w:b/>
          <w:sz w:val="24"/>
          <w:szCs w:val="24"/>
        </w:rPr>
        <w:t xml:space="preserve">В результате освоения дисциплины обучающийся должен </w:t>
      </w:r>
      <w:r w:rsidRPr="002D1D0F">
        <w:rPr>
          <w:rFonts w:ascii="Times New Roman" w:hAnsi="Times New Roman" w:cs="Times New Roman"/>
          <w:b/>
          <w:i/>
          <w:sz w:val="24"/>
          <w:szCs w:val="24"/>
          <w:u w:val="single"/>
        </w:rPr>
        <w:t>уметь:</w:t>
      </w:r>
    </w:p>
    <w:p w:rsidR="00754408" w:rsidRPr="002D1D0F" w:rsidRDefault="00754408" w:rsidP="00754408">
      <w:pPr>
        <w:jc w:val="both"/>
        <w:rPr>
          <w:rFonts w:ascii="Times New Roman" w:hAnsi="Times New Roman" w:cs="Times New Roman"/>
          <w:sz w:val="24"/>
          <w:szCs w:val="24"/>
        </w:rPr>
      </w:pPr>
      <w:r w:rsidRPr="002D1D0F">
        <w:rPr>
          <w:rFonts w:ascii="Times New Roman" w:hAnsi="Times New Roman" w:cs="Times New Roman"/>
          <w:b/>
          <w:sz w:val="24"/>
          <w:szCs w:val="24"/>
        </w:rPr>
        <w:t>•</w:t>
      </w:r>
      <w:r w:rsidRPr="002D1D0F">
        <w:rPr>
          <w:rFonts w:ascii="Times New Roman" w:hAnsi="Times New Roman" w:cs="Times New Roman"/>
          <w:sz w:val="24"/>
          <w:szCs w:val="24"/>
        </w:rPr>
        <w:t xml:space="preserve">   общаться (устно и письменно) на английском языке на профессиональные и повседневные темы;</w:t>
      </w:r>
    </w:p>
    <w:p w:rsidR="00754408" w:rsidRPr="002D1D0F" w:rsidRDefault="00754408" w:rsidP="00754408">
      <w:pPr>
        <w:jc w:val="both"/>
        <w:rPr>
          <w:rFonts w:ascii="Times New Roman" w:hAnsi="Times New Roman" w:cs="Times New Roman"/>
          <w:sz w:val="24"/>
          <w:szCs w:val="24"/>
        </w:rPr>
      </w:pPr>
      <w:r w:rsidRPr="002D1D0F">
        <w:rPr>
          <w:rFonts w:ascii="Times New Roman" w:hAnsi="Times New Roman" w:cs="Times New Roman"/>
          <w:b/>
          <w:sz w:val="24"/>
          <w:szCs w:val="24"/>
        </w:rPr>
        <w:t>•</w:t>
      </w:r>
      <w:r w:rsidRPr="002D1D0F">
        <w:rPr>
          <w:rFonts w:ascii="Times New Roman" w:hAnsi="Times New Roman" w:cs="Times New Roman"/>
          <w:sz w:val="24"/>
          <w:szCs w:val="24"/>
        </w:rPr>
        <w:t xml:space="preserve">        переводить (со словарем) английские тексты профессиональной направленности;</w:t>
      </w:r>
    </w:p>
    <w:p w:rsidR="00754408" w:rsidRPr="002D1D0F" w:rsidRDefault="00754408" w:rsidP="00754408">
      <w:pPr>
        <w:jc w:val="both"/>
        <w:rPr>
          <w:rFonts w:ascii="Times New Roman" w:hAnsi="Times New Roman" w:cs="Times New Roman"/>
          <w:sz w:val="24"/>
          <w:szCs w:val="24"/>
        </w:rPr>
      </w:pPr>
      <w:r w:rsidRPr="002D1D0F">
        <w:rPr>
          <w:rFonts w:ascii="Times New Roman" w:hAnsi="Times New Roman" w:cs="Times New Roman"/>
          <w:b/>
          <w:sz w:val="24"/>
          <w:szCs w:val="24"/>
        </w:rPr>
        <w:t xml:space="preserve">•       </w:t>
      </w:r>
      <w:r w:rsidRPr="002D1D0F">
        <w:rPr>
          <w:rFonts w:ascii="Times New Roman" w:hAnsi="Times New Roman" w:cs="Times New Roman"/>
          <w:sz w:val="24"/>
          <w:szCs w:val="24"/>
        </w:rPr>
        <w:t xml:space="preserve">самостоятельно совершенствовать устную и письменную речь, пополнять </w:t>
      </w:r>
      <w:proofErr w:type="gramStart"/>
      <w:r w:rsidRPr="002D1D0F">
        <w:rPr>
          <w:rFonts w:ascii="Times New Roman" w:hAnsi="Times New Roman" w:cs="Times New Roman"/>
          <w:sz w:val="24"/>
          <w:szCs w:val="24"/>
        </w:rPr>
        <w:t>словарный</w:t>
      </w:r>
      <w:proofErr w:type="gramEnd"/>
    </w:p>
    <w:p w:rsidR="00754408" w:rsidRPr="002D1D0F" w:rsidRDefault="00754408" w:rsidP="00754408">
      <w:pPr>
        <w:jc w:val="both"/>
        <w:rPr>
          <w:rFonts w:ascii="Times New Roman" w:hAnsi="Times New Roman" w:cs="Times New Roman"/>
          <w:sz w:val="24"/>
          <w:szCs w:val="24"/>
        </w:rPr>
      </w:pPr>
      <w:r w:rsidRPr="002D1D0F">
        <w:rPr>
          <w:rFonts w:ascii="Times New Roman" w:hAnsi="Times New Roman" w:cs="Times New Roman"/>
          <w:sz w:val="24"/>
          <w:szCs w:val="24"/>
        </w:rPr>
        <w:t xml:space="preserve">          запас;</w:t>
      </w:r>
    </w:p>
    <w:p w:rsidR="00754408" w:rsidRPr="002D1D0F" w:rsidRDefault="00754408" w:rsidP="00754408">
      <w:pPr>
        <w:jc w:val="both"/>
        <w:rPr>
          <w:rFonts w:ascii="Times New Roman" w:hAnsi="Times New Roman" w:cs="Times New Roman"/>
          <w:b/>
          <w:i/>
          <w:sz w:val="24"/>
          <w:szCs w:val="24"/>
          <w:u w:val="single"/>
        </w:rPr>
      </w:pPr>
      <w:r w:rsidRPr="002D1D0F">
        <w:rPr>
          <w:rFonts w:ascii="Times New Roman" w:hAnsi="Times New Roman" w:cs="Times New Roman"/>
          <w:sz w:val="24"/>
          <w:szCs w:val="24"/>
        </w:rPr>
        <w:t xml:space="preserve">В результате освоения дисциплины обучающийся должен </w:t>
      </w:r>
      <w:r w:rsidRPr="002D1D0F">
        <w:rPr>
          <w:rFonts w:ascii="Times New Roman" w:hAnsi="Times New Roman" w:cs="Times New Roman"/>
          <w:b/>
          <w:i/>
          <w:sz w:val="24"/>
          <w:szCs w:val="24"/>
          <w:u w:val="single"/>
        </w:rPr>
        <w:t>знать:</w:t>
      </w:r>
    </w:p>
    <w:p w:rsidR="00754408" w:rsidRPr="002D1D0F" w:rsidRDefault="00754408" w:rsidP="00754408">
      <w:pPr>
        <w:jc w:val="both"/>
        <w:rPr>
          <w:rFonts w:ascii="Times New Roman" w:hAnsi="Times New Roman" w:cs="Times New Roman"/>
          <w:sz w:val="24"/>
          <w:szCs w:val="24"/>
        </w:rPr>
      </w:pPr>
      <w:r w:rsidRPr="002D1D0F">
        <w:rPr>
          <w:rFonts w:ascii="Times New Roman" w:hAnsi="Times New Roman" w:cs="Times New Roman"/>
          <w:b/>
          <w:sz w:val="24"/>
          <w:szCs w:val="24"/>
        </w:rPr>
        <w:t>•</w:t>
      </w:r>
      <w:r w:rsidRPr="002D1D0F">
        <w:rPr>
          <w:rFonts w:ascii="Times New Roman" w:hAnsi="Times New Roman" w:cs="Times New Roman"/>
          <w:sz w:val="24"/>
          <w:szCs w:val="24"/>
        </w:rPr>
        <w:t xml:space="preserve">  лексический (1200-1400 лексических единиц) и грамматический минимум,        необходимый для чтения и перевода (со словарем) иностранных текстов профессиональной направленности.</w:t>
      </w:r>
    </w:p>
    <w:p w:rsidR="00754408" w:rsidRPr="002D1D0F" w:rsidRDefault="00754408" w:rsidP="00754408">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p w:rsidR="00754408" w:rsidRPr="002D1D0F" w:rsidRDefault="00754408" w:rsidP="00754408">
      <w:pPr>
        <w:tabs>
          <w:tab w:val="left" w:pos="1418"/>
        </w:tabs>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Выпускник, освоивший ППКРС, должен обладать общими компетенциями, включающими в себя способность:</w:t>
      </w:r>
    </w:p>
    <w:p w:rsidR="00754408" w:rsidRPr="002D1D0F" w:rsidRDefault="00754408" w:rsidP="00754408">
      <w:pPr>
        <w:tabs>
          <w:tab w:val="left" w:pos="1418"/>
        </w:tabs>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sz w:val="24"/>
          <w:szCs w:val="24"/>
        </w:rPr>
        <w:t>ОК</w:t>
      </w:r>
      <w:proofErr w:type="gramEnd"/>
      <w:r w:rsidRPr="002D1D0F">
        <w:rPr>
          <w:rFonts w:ascii="Times New Roman" w:eastAsia="Times New Roman" w:hAnsi="Times New Roman" w:cs="Times New Roman"/>
          <w:sz w:val="24"/>
          <w:szCs w:val="24"/>
        </w:rPr>
        <w:t xml:space="preserve"> 1. Понимать сущность и социальную значимость будущей профессии, проявлять к ней устойчивый интерес.</w:t>
      </w:r>
    </w:p>
    <w:p w:rsidR="00754408" w:rsidRPr="002D1D0F" w:rsidRDefault="00754408" w:rsidP="00754408">
      <w:pPr>
        <w:tabs>
          <w:tab w:val="left" w:pos="1418"/>
        </w:tabs>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sz w:val="24"/>
          <w:szCs w:val="24"/>
        </w:rPr>
        <w:t>ОК</w:t>
      </w:r>
      <w:proofErr w:type="gramEnd"/>
      <w:r w:rsidRPr="002D1D0F">
        <w:rPr>
          <w:rFonts w:ascii="Times New Roman" w:eastAsia="Times New Roman" w:hAnsi="Times New Roman" w:cs="Times New Roman"/>
          <w:sz w:val="24"/>
          <w:szCs w:val="24"/>
        </w:rPr>
        <w:t xml:space="preserve"> 2. Организовывать собственную деятельность, исходя из цели и способов ее достижения, определенных руководителем.</w:t>
      </w:r>
    </w:p>
    <w:p w:rsidR="00754408" w:rsidRPr="002D1D0F" w:rsidRDefault="00754408" w:rsidP="00754408">
      <w:pPr>
        <w:tabs>
          <w:tab w:val="left" w:pos="1418"/>
        </w:tabs>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sz w:val="24"/>
          <w:szCs w:val="24"/>
        </w:rPr>
        <w:t>ОК</w:t>
      </w:r>
      <w:proofErr w:type="gramEnd"/>
      <w:r w:rsidRPr="002D1D0F">
        <w:rPr>
          <w:rFonts w:ascii="Times New Roman" w:eastAsia="Times New Roman" w:hAnsi="Times New Roman" w:cs="Times New Roman"/>
          <w:sz w:val="24"/>
          <w:szCs w:val="24"/>
        </w:rPr>
        <w:t xml:space="preserve">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754408" w:rsidRPr="002D1D0F" w:rsidRDefault="00754408" w:rsidP="00754408">
      <w:pPr>
        <w:tabs>
          <w:tab w:val="left" w:pos="1418"/>
        </w:tabs>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sz w:val="24"/>
          <w:szCs w:val="24"/>
        </w:rPr>
        <w:t>ОК</w:t>
      </w:r>
      <w:proofErr w:type="gramEnd"/>
      <w:r w:rsidRPr="002D1D0F">
        <w:rPr>
          <w:rFonts w:ascii="Times New Roman" w:eastAsia="Times New Roman" w:hAnsi="Times New Roman" w:cs="Times New Roman"/>
          <w:sz w:val="24"/>
          <w:szCs w:val="24"/>
        </w:rPr>
        <w:t xml:space="preserve"> 4. Осуществлять поиск информации, необходимой для эффективного выполнения профессиональных задач.</w:t>
      </w:r>
    </w:p>
    <w:p w:rsidR="00754408" w:rsidRPr="002D1D0F" w:rsidRDefault="00754408" w:rsidP="00754408">
      <w:pPr>
        <w:tabs>
          <w:tab w:val="left" w:pos="1418"/>
        </w:tabs>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sz w:val="24"/>
          <w:szCs w:val="24"/>
        </w:rPr>
        <w:t>ОК</w:t>
      </w:r>
      <w:proofErr w:type="gramEnd"/>
      <w:r w:rsidRPr="002D1D0F">
        <w:rPr>
          <w:rFonts w:ascii="Times New Roman" w:eastAsia="Times New Roman" w:hAnsi="Times New Roman" w:cs="Times New Roman"/>
          <w:sz w:val="24"/>
          <w:szCs w:val="24"/>
        </w:rPr>
        <w:t xml:space="preserve"> 5. Использовать информационно-коммуникационные технологии в профессиональной деятельности.</w:t>
      </w:r>
    </w:p>
    <w:p w:rsidR="00754408" w:rsidRPr="002D1D0F" w:rsidRDefault="00754408" w:rsidP="00754408">
      <w:pPr>
        <w:tabs>
          <w:tab w:val="left" w:pos="1418"/>
        </w:tabs>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sz w:val="24"/>
          <w:szCs w:val="24"/>
        </w:rPr>
        <w:t>ОК</w:t>
      </w:r>
      <w:proofErr w:type="gramEnd"/>
      <w:r w:rsidRPr="002D1D0F">
        <w:rPr>
          <w:rFonts w:ascii="Times New Roman" w:eastAsia="Times New Roman" w:hAnsi="Times New Roman" w:cs="Times New Roman"/>
          <w:sz w:val="24"/>
          <w:szCs w:val="24"/>
        </w:rPr>
        <w:t xml:space="preserve"> 6. Работать в команде, эффективно общаться с коллегами, руководством, клиентами.</w:t>
      </w:r>
    </w:p>
    <w:p w:rsidR="00754408" w:rsidRPr="002D1D0F" w:rsidRDefault="00754408" w:rsidP="00754408">
      <w:pPr>
        <w:jc w:val="both"/>
        <w:rPr>
          <w:rFonts w:ascii="Times New Roman" w:hAnsi="Times New Roman" w:cs="Times New Roman"/>
          <w:sz w:val="24"/>
          <w:szCs w:val="24"/>
        </w:rPr>
      </w:pPr>
    </w:p>
    <w:p w:rsidR="00602DDA" w:rsidRPr="002D1D0F" w:rsidRDefault="00602DDA" w:rsidP="00754408">
      <w:pPr>
        <w:jc w:val="both"/>
        <w:rPr>
          <w:rFonts w:ascii="Times New Roman" w:hAnsi="Times New Roman" w:cs="Times New Roman"/>
          <w:b/>
          <w:sz w:val="24"/>
          <w:szCs w:val="24"/>
        </w:rPr>
      </w:pPr>
    </w:p>
    <w:p w:rsidR="00602DDA" w:rsidRPr="002D1D0F" w:rsidRDefault="00602DDA" w:rsidP="00754408">
      <w:pPr>
        <w:jc w:val="both"/>
        <w:rPr>
          <w:rFonts w:ascii="Times New Roman" w:hAnsi="Times New Roman" w:cs="Times New Roman"/>
          <w:b/>
          <w:sz w:val="24"/>
          <w:szCs w:val="24"/>
        </w:rPr>
      </w:pPr>
    </w:p>
    <w:p w:rsidR="00754408" w:rsidRPr="002D1D0F" w:rsidRDefault="00602DDA" w:rsidP="00754408">
      <w:pPr>
        <w:jc w:val="both"/>
        <w:rPr>
          <w:rFonts w:ascii="Times New Roman" w:hAnsi="Times New Roman" w:cs="Times New Roman"/>
          <w:sz w:val="24"/>
          <w:szCs w:val="24"/>
        </w:rPr>
      </w:pPr>
      <w:r w:rsidRPr="002D1D0F">
        <w:rPr>
          <w:rFonts w:ascii="Times New Roman" w:hAnsi="Times New Roman" w:cs="Times New Roman"/>
          <w:sz w:val="24"/>
          <w:szCs w:val="24"/>
        </w:rPr>
        <w:t xml:space="preserve"> </w:t>
      </w:r>
    </w:p>
    <w:p w:rsidR="00754408" w:rsidRPr="002D1D0F" w:rsidRDefault="00754408" w:rsidP="00754408">
      <w:pPr>
        <w:rPr>
          <w:rFonts w:ascii="Times New Roman" w:hAnsi="Times New Roman" w:cs="Times New Roman"/>
          <w:sz w:val="24"/>
          <w:szCs w:val="24"/>
        </w:rPr>
      </w:pPr>
    </w:p>
    <w:p w:rsidR="00754408" w:rsidRPr="002D1D0F" w:rsidRDefault="00754408" w:rsidP="00754408">
      <w:pPr>
        <w:rPr>
          <w:rFonts w:ascii="Times New Roman" w:hAnsi="Times New Roman" w:cs="Times New Roman"/>
          <w:sz w:val="24"/>
          <w:szCs w:val="24"/>
        </w:rPr>
      </w:pPr>
    </w:p>
    <w:p w:rsidR="00754408" w:rsidRPr="002D1D0F" w:rsidRDefault="00754408" w:rsidP="00754408">
      <w:pPr>
        <w:rPr>
          <w:rFonts w:ascii="Times New Roman" w:hAnsi="Times New Roman" w:cs="Times New Roman"/>
          <w:sz w:val="24"/>
          <w:szCs w:val="24"/>
        </w:rPr>
      </w:pPr>
    </w:p>
    <w:p w:rsidR="00754408" w:rsidRPr="002D1D0F" w:rsidRDefault="00754408" w:rsidP="00754408">
      <w:pPr>
        <w:rPr>
          <w:rFonts w:ascii="Times New Roman" w:hAnsi="Times New Roman" w:cs="Times New Roman"/>
          <w:sz w:val="24"/>
          <w:szCs w:val="24"/>
        </w:rPr>
      </w:pPr>
    </w:p>
    <w:p w:rsidR="00754408" w:rsidRPr="002D1D0F" w:rsidRDefault="00754408" w:rsidP="00754408">
      <w:pPr>
        <w:rPr>
          <w:rFonts w:ascii="Times New Roman" w:hAnsi="Times New Roman" w:cs="Times New Roman"/>
          <w:b/>
          <w:sz w:val="24"/>
          <w:szCs w:val="24"/>
        </w:rPr>
      </w:pPr>
      <w:r w:rsidRPr="002D1D0F">
        <w:rPr>
          <w:rFonts w:ascii="Times New Roman" w:hAnsi="Times New Roman" w:cs="Times New Roman"/>
          <w:b/>
          <w:sz w:val="24"/>
          <w:szCs w:val="24"/>
        </w:rPr>
        <w:lastRenderedPageBreak/>
        <w:t>2. СТРУКТУРА И СОДЕРЖАНИЕ УЧЕБНОЙ ДИСЦИПЛИНЫ</w:t>
      </w:r>
    </w:p>
    <w:p w:rsidR="00754408" w:rsidRPr="002D1D0F" w:rsidRDefault="00754408" w:rsidP="00754408">
      <w:pPr>
        <w:tabs>
          <w:tab w:val="left" w:pos="7594"/>
        </w:tabs>
        <w:rPr>
          <w:rFonts w:ascii="Times New Roman" w:hAnsi="Times New Roman" w:cs="Times New Roman"/>
          <w:b/>
          <w:sz w:val="24"/>
          <w:szCs w:val="24"/>
        </w:rPr>
      </w:pPr>
      <w:r w:rsidRPr="002D1D0F">
        <w:rPr>
          <w:rFonts w:ascii="Times New Roman" w:hAnsi="Times New Roman" w:cs="Times New Roman"/>
          <w:b/>
          <w:sz w:val="24"/>
          <w:szCs w:val="24"/>
        </w:rPr>
        <w:t>2.1. Объем учебной дисциплины и виды учебной работы</w:t>
      </w:r>
    </w:p>
    <w:p w:rsidR="00754408" w:rsidRPr="002D1D0F" w:rsidRDefault="00754408" w:rsidP="00754408">
      <w:pPr>
        <w:tabs>
          <w:tab w:val="left" w:pos="7594"/>
        </w:tabs>
        <w:rPr>
          <w:rFonts w:ascii="Times New Roman" w:hAnsi="Times New Roman" w:cs="Times New Roman"/>
          <w:b/>
          <w:sz w:val="24"/>
          <w:szCs w:val="24"/>
        </w:rPr>
      </w:pPr>
    </w:p>
    <w:p w:rsidR="00754408" w:rsidRPr="002D1D0F" w:rsidRDefault="00754408" w:rsidP="00754408">
      <w:pPr>
        <w:tabs>
          <w:tab w:val="left" w:pos="7594"/>
        </w:tabs>
        <w:rPr>
          <w:rFonts w:ascii="Times New Roman" w:hAnsi="Times New Roman" w:cs="Times New Roman"/>
          <w:b/>
          <w:sz w:val="24"/>
          <w:szCs w:val="24"/>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754408" w:rsidRPr="002D1D0F" w:rsidTr="00754408">
        <w:trPr>
          <w:trHeight w:val="460"/>
        </w:trPr>
        <w:tc>
          <w:tcPr>
            <w:tcW w:w="7904" w:type="dxa"/>
            <w:shd w:val="clear" w:color="auto" w:fill="auto"/>
          </w:tcPr>
          <w:p w:rsidR="00754408" w:rsidRPr="002D1D0F" w:rsidRDefault="00754408" w:rsidP="00754408">
            <w:pPr>
              <w:jc w:val="center"/>
              <w:rPr>
                <w:rFonts w:ascii="Times New Roman" w:hAnsi="Times New Roman" w:cs="Times New Roman"/>
                <w:sz w:val="24"/>
                <w:szCs w:val="24"/>
              </w:rPr>
            </w:pPr>
            <w:r w:rsidRPr="002D1D0F">
              <w:rPr>
                <w:rFonts w:ascii="Times New Roman" w:hAnsi="Times New Roman" w:cs="Times New Roman"/>
                <w:b/>
                <w:sz w:val="24"/>
                <w:szCs w:val="24"/>
              </w:rPr>
              <w:t>Вид учебной работы</w:t>
            </w:r>
          </w:p>
        </w:tc>
        <w:tc>
          <w:tcPr>
            <w:tcW w:w="1800" w:type="dxa"/>
            <w:shd w:val="clear" w:color="auto" w:fill="auto"/>
          </w:tcPr>
          <w:p w:rsidR="00754408" w:rsidRPr="002D1D0F" w:rsidRDefault="00754408" w:rsidP="00754408">
            <w:pPr>
              <w:jc w:val="center"/>
              <w:rPr>
                <w:rFonts w:ascii="Times New Roman" w:hAnsi="Times New Roman" w:cs="Times New Roman"/>
                <w:iCs/>
                <w:sz w:val="24"/>
                <w:szCs w:val="24"/>
              </w:rPr>
            </w:pPr>
            <w:r w:rsidRPr="002D1D0F">
              <w:rPr>
                <w:rFonts w:ascii="Times New Roman" w:hAnsi="Times New Roman" w:cs="Times New Roman"/>
                <w:b/>
                <w:iCs/>
                <w:sz w:val="24"/>
                <w:szCs w:val="24"/>
              </w:rPr>
              <w:t>Объем часов</w:t>
            </w:r>
          </w:p>
        </w:tc>
      </w:tr>
      <w:tr w:rsidR="00754408" w:rsidRPr="002D1D0F" w:rsidTr="00754408">
        <w:trPr>
          <w:trHeight w:val="285"/>
        </w:trPr>
        <w:tc>
          <w:tcPr>
            <w:tcW w:w="7904" w:type="dxa"/>
            <w:shd w:val="clear" w:color="auto" w:fill="auto"/>
          </w:tcPr>
          <w:p w:rsidR="00754408" w:rsidRPr="002D1D0F" w:rsidRDefault="00754408" w:rsidP="00754408">
            <w:pPr>
              <w:rPr>
                <w:rFonts w:ascii="Times New Roman" w:hAnsi="Times New Roman" w:cs="Times New Roman"/>
                <w:b/>
                <w:sz w:val="24"/>
                <w:szCs w:val="24"/>
              </w:rPr>
            </w:pPr>
            <w:r w:rsidRPr="002D1D0F">
              <w:rPr>
                <w:rFonts w:ascii="Times New Roman" w:hAnsi="Times New Roman" w:cs="Times New Roman"/>
                <w:b/>
                <w:sz w:val="24"/>
                <w:szCs w:val="24"/>
              </w:rPr>
              <w:t>Максимальная учебная нагрузка (всего)</w:t>
            </w:r>
          </w:p>
        </w:tc>
        <w:tc>
          <w:tcPr>
            <w:tcW w:w="1800" w:type="dxa"/>
            <w:shd w:val="clear" w:color="auto" w:fill="auto"/>
          </w:tcPr>
          <w:p w:rsidR="00754408" w:rsidRPr="002D1D0F" w:rsidRDefault="00885F8E" w:rsidP="00754408">
            <w:pPr>
              <w:jc w:val="center"/>
              <w:rPr>
                <w:rFonts w:ascii="Times New Roman" w:hAnsi="Times New Roman" w:cs="Times New Roman"/>
                <w:iCs/>
                <w:sz w:val="24"/>
                <w:szCs w:val="24"/>
              </w:rPr>
            </w:pPr>
            <w:r>
              <w:rPr>
                <w:rFonts w:ascii="Times New Roman" w:hAnsi="Times New Roman" w:cs="Times New Roman"/>
                <w:sz w:val="24"/>
                <w:szCs w:val="24"/>
              </w:rPr>
              <w:t>48</w:t>
            </w:r>
          </w:p>
        </w:tc>
      </w:tr>
      <w:tr w:rsidR="00754408" w:rsidRPr="002D1D0F" w:rsidTr="00754408">
        <w:tc>
          <w:tcPr>
            <w:tcW w:w="7904" w:type="dxa"/>
            <w:shd w:val="clear" w:color="auto" w:fill="auto"/>
          </w:tcPr>
          <w:p w:rsidR="00754408" w:rsidRPr="002D1D0F" w:rsidRDefault="00754408" w:rsidP="00754408">
            <w:pPr>
              <w:jc w:val="both"/>
              <w:rPr>
                <w:rFonts w:ascii="Times New Roman" w:hAnsi="Times New Roman" w:cs="Times New Roman"/>
                <w:sz w:val="24"/>
                <w:szCs w:val="24"/>
              </w:rPr>
            </w:pPr>
            <w:r w:rsidRPr="002D1D0F">
              <w:rPr>
                <w:rFonts w:ascii="Times New Roman" w:hAnsi="Times New Roman" w:cs="Times New Roman"/>
                <w:b/>
                <w:sz w:val="24"/>
                <w:szCs w:val="24"/>
              </w:rPr>
              <w:t xml:space="preserve">Обязательная аудиторная учебная нагрузка (всего) </w:t>
            </w:r>
          </w:p>
        </w:tc>
        <w:tc>
          <w:tcPr>
            <w:tcW w:w="1800" w:type="dxa"/>
            <w:shd w:val="clear" w:color="auto" w:fill="auto"/>
          </w:tcPr>
          <w:p w:rsidR="00754408" w:rsidRPr="002D1D0F" w:rsidRDefault="00885F8E" w:rsidP="00602DDA">
            <w:pPr>
              <w:jc w:val="center"/>
              <w:rPr>
                <w:rFonts w:ascii="Times New Roman" w:hAnsi="Times New Roman" w:cs="Times New Roman"/>
                <w:iCs/>
                <w:sz w:val="24"/>
                <w:szCs w:val="24"/>
              </w:rPr>
            </w:pPr>
            <w:r>
              <w:rPr>
                <w:rFonts w:ascii="Times New Roman" w:hAnsi="Times New Roman" w:cs="Times New Roman"/>
                <w:sz w:val="24"/>
                <w:szCs w:val="24"/>
              </w:rPr>
              <w:t>36</w:t>
            </w:r>
          </w:p>
        </w:tc>
      </w:tr>
      <w:tr w:rsidR="00754408" w:rsidRPr="002D1D0F" w:rsidTr="00754408">
        <w:tc>
          <w:tcPr>
            <w:tcW w:w="7904" w:type="dxa"/>
            <w:shd w:val="clear" w:color="auto" w:fill="auto"/>
          </w:tcPr>
          <w:p w:rsidR="00754408" w:rsidRPr="002D1D0F" w:rsidRDefault="00754408" w:rsidP="00754408">
            <w:pPr>
              <w:jc w:val="both"/>
              <w:rPr>
                <w:rFonts w:ascii="Times New Roman" w:hAnsi="Times New Roman" w:cs="Times New Roman"/>
                <w:sz w:val="24"/>
                <w:szCs w:val="24"/>
              </w:rPr>
            </w:pPr>
            <w:r w:rsidRPr="002D1D0F">
              <w:rPr>
                <w:rFonts w:ascii="Times New Roman" w:hAnsi="Times New Roman" w:cs="Times New Roman"/>
                <w:sz w:val="24"/>
                <w:szCs w:val="24"/>
              </w:rPr>
              <w:t>в том числе:</w:t>
            </w:r>
          </w:p>
        </w:tc>
        <w:tc>
          <w:tcPr>
            <w:tcW w:w="1800" w:type="dxa"/>
            <w:shd w:val="clear" w:color="auto" w:fill="auto"/>
          </w:tcPr>
          <w:p w:rsidR="00754408" w:rsidRPr="002D1D0F" w:rsidRDefault="00754408" w:rsidP="00754408">
            <w:pPr>
              <w:jc w:val="center"/>
              <w:rPr>
                <w:rFonts w:ascii="Times New Roman" w:hAnsi="Times New Roman" w:cs="Times New Roman"/>
                <w:iCs/>
                <w:sz w:val="24"/>
                <w:szCs w:val="24"/>
              </w:rPr>
            </w:pPr>
          </w:p>
        </w:tc>
      </w:tr>
      <w:tr w:rsidR="00754408" w:rsidRPr="002D1D0F" w:rsidTr="00754408">
        <w:tc>
          <w:tcPr>
            <w:tcW w:w="7904" w:type="dxa"/>
            <w:shd w:val="clear" w:color="auto" w:fill="auto"/>
          </w:tcPr>
          <w:p w:rsidR="009772F7" w:rsidRPr="002D1D0F" w:rsidRDefault="00754408" w:rsidP="009772F7">
            <w:pPr>
              <w:jc w:val="both"/>
              <w:rPr>
                <w:rFonts w:ascii="Times New Roman" w:hAnsi="Times New Roman" w:cs="Times New Roman"/>
                <w:sz w:val="24"/>
                <w:szCs w:val="24"/>
              </w:rPr>
            </w:pPr>
            <w:r w:rsidRPr="002D1D0F">
              <w:rPr>
                <w:rFonts w:ascii="Times New Roman" w:hAnsi="Times New Roman" w:cs="Times New Roman"/>
                <w:sz w:val="24"/>
                <w:szCs w:val="24"/>
              </w:rPr>
              <w:t xml:space="preserve">    </w:t>
            </w:r>
            <w:r w:rsidR="009772F7" w:rsidRPr="002D1D0F">
              <w:rPr>
                <w:rFonts w:ascii="Times New Roman" w:hAnsi="Times New Roman" w:cs="Times New Roman"/>
                <w:sz w:val="24"/>
                <w:szCs w:val="24"/>
              </w:rPr>
              <w:t>практическая подготовка</w:t>
            </w:r>
          </w:p>
          <w:p w:rsidR="00754408" w:rsidRPr="002D1D0F" w:rsidRDefault="00754408" w:rsidP="00754408">
            <w:pPr>
              <w:jc w:val="both"/>
              <w:rPr>
                <w:rFonts w:ascii="Times New Roman" w:hAnsi="Times New Roman" w:cs="Times New Roman"/>
                <w:sz w:val="24"/>
                <w:szCs w:val="24"/>
              </w:rPr>
            </w:pPr>
          </w:p>
        </w:tc>
        <w:tc>
          <w:tcPr>
            <w:tcW w:w="1800" w:type="dxa"/>
            <w:shd w:val="clear" w:color="auto" w:fill="auto"/>
          </w:tcPr>
          <w:p w:rsidR="00754408" w:rsidRPr="002D1D0F" w:rsidRDefault="00885F8E" w:rsidP="00754408">
            <w:pPr>
              <w:jc w:val="center"/>
              <w:rPr>
                <w:rFonts w:ascii="Times New Roman" w:hAnsi="Times New Roman" w:cs="Times New Roman"/>
                <w:iCs/>
                <w:sz w:val="24"/>
                <w:szCs w:val="24"/>
              </w:rPr>
            </w:pPr>
            <w:r>
              <w:rPr>
                <w:rFonts w:ascii="Times New Roman" w:hAnsi="Times New Roman" w:cs="Times New Roman"/>
                <w:iCs/>
                <w:sz w:val="24"/>
                <w:szCs w:val="24"/>
              </w:rPr>
              <w:t>30</w:t>
            </w:r>
          </w:p>
        </w:tc>
      </w:tr>
      <w:tr w:rsidR="00754408" w:rsidRPr="002D1D0F" w:rsidTr="00754408">
        <w:tc>
          <w:tcPr>
            <w:tcW w:w="9704" w:type="dxa"/>
            <w:gridSpan w:val="2"/>
            <w:shd w:val="clear" w:color="auto" w:fill="auto"/>
          </w:tcPr>
          <w:p w:rsidR="00754408" w:rsidRPr="002D1D0F" w:rsidRDefault="00754408" w:rsidP="00754408">
            <w:pPr>
              <w:rPr>
                <w:rFonts w:ascii="Times New Roman" w:hAnsi="Times New Roman" w:cs="Times New Roman"/>
                <w:iCs/>
                <w:sz w:val="24"/>
                <w:szCs w:val="24"/>
              </w:rPr>
            </w:pPr>
            <w:r w:rsidRPr="002D1D0F">
              <w:rPr>
                <w:rFonts w:ascii="Times New Roman" w:hAnsi="Times New Roman" w:cs="Times New Roman"/>
                <w:iCs/>
                <w:sz w:val="24"/>
                <w:szCs w:val="24"/>
              </w:rPr>
              <w:t xml:space="preserve">Итоговая я аттестация в форме </w:t>
            </w:r>
            <w:r w:rsidRPr="002D1D0F">
              <w:rPr>
                <w:rFonts w:ascii="Times New Roman" w:hAnsi="Times New Roman" w:cs="Times New Roman"/>
                <w:b/>
                <w:iCs/>
                <w:sz w:val="24"/>
                <w:szCs w:val="24"/>
              </w:rPr>
              <w:t>дифференцированного зачета                          2</w:t>
            </w:r>
          </w:p>
        </w:tc>
      </w:tr>
    </w:tbl>
    <w:p w:rsidR="00754408" w:rsidRPr="002D1D0F" w:rsidRDefault="00754408" w:rsidP="00754408">
      <w:pPr>
        <w:tabs>
          <w:tab w:val="left" w:pos="7594"/>
        </w:tabs>
        <w:rPr>
          <w:rFonts w:ascii="Times New Roman" w:hAnsi="Times New Roman" w:cs="Times New Roman"/>
          <w:b/>
          <w:sz w:val="24"/>
          <w:szCs w:val="24"/>
        </w:rPr>
      </w:pPr>
      <w:r w:rsidRPr="002D1D0F">
        <w:rPr>
          <w:rFonts w:ascii="Times New Roman" w:hAnsi="Times New Roman" w:cs="Times New Roman"/>
          <w:b/>
          <w:sz w:val="24"/>
          <w:szCs w:val="24"/>
        </w:rPr>
        <w:tab/>
      </w:r>
    </w:p>
    <w:p w:rsidR="00754408" w:rsidRPr="002D1D0F" w:rsidRDefault="00754408" w:rsidP="00754408">
      <w:pPr>
        <w:jc w:val="both"/>
        <w:rPr>
          <w:rFonts w:ascii="Times New Roman" w:hAnsi="Times New Roman" w:cs="Times New Roman"/>
          <w:b/>
          <w:sz w:val="24"/>
          <w:szCs w:val="24"/>
        </w:rPr>
      </w:pPr>
    </w:p>
    <w:p w:rsidR="00754408" w:rsidRPr="002D1D0F" w:rsidRDefault="00754408" w:rsidP="00754408">
      <w:pPr>
        <w:jc w:val="both"/>
        <w:rPr>
          <w:rFonts w:ascii="Times New Roman" w:hAnsi="Times New Roman" w:cs="Times New Roman"/>
          <w:b/>
          <w:sz w:val="24"/>
          <w:szCs w:val="24"/>
        </w:rPr>
      </w:pPr>
    </w:p>
    <w:p w:rsidR="00754408" w:rsidRPr="002D1D0F" w:rsidRDefault="00754408" w:rsidP="00754408">
      <w:pPr>
        <w:jc w:val="both"/>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pPr>
    </w:p>
    <w:p w:rsidR="00754408" w:rsidRPr="002D1D0F" w:rsidRDefault="00754408" w:rsidP="00754408">
      <w:pPr>
        <w:tabs>
          <w:tab w:val="left" w:pos="0"/>
        </w:tabs>
        <w:jc w:val="center"/>
        <w:rPr>
          <w:rFonts w:ascii="Times New Roman" w:hAnsi="Times New Roman" w:cs="Times New Roman"/>
          <w:b/>
          <w:sz w:val="24"/>
          <w:szCs w:val="24"/>
        </w:rPr>
        <w:sectPr w:rsidR="00754408" w:rsidRPr="002D1D0F" w:rsidSect="00754408">
          <w:footerReference w:type="default" r:id="rId55"/>
          <w:pgSz w:w="11906" w:h="16838"/>
          <w:pgMar w:top="1134" w:right="850" w:bottom="1134" w:left="1701" w:header="708" w:footer="708" w:gutter="0"/>
          <w:cols w:space="708"/>
          <w:titlePg/>
          <w:docGrid w:linePitch="360"/>
        </w:sectPr>
      </w:pP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8074"/>
        <w:gridCol w:w="2297"/>
        <w:gridCol w:w="2268"/>
      </w:tblGrid>
      <w:tr w:rsidR="00754408" w:rsidRPr="002D1D0F" w:rsidTr="00754408">
        <w:trPr>
          <w:trHeight w:val="373"/>
        </w:trPr>
        <w:tc>
          <w:tcPr>
            <w:tcW w:w="15441" w:type="dxa"/>
            <w:gridSpan w:val="4"/>
          </w:tcPr>
          <w:p w:rsidR="00754408" w:rsidRPr="002D1D0F" w:rsidRDefault="00754408" w:rsidP="00602DDA">
            <w:pPr>
              <w:shd w:val="clear" w:color="auto" w:fill="FFFFFF"/>
              <w:jc w:val="center"/>
              <w:rPr>
                <w:rFonts w:ascii="Times New Roman" w:hAnsi="Times New Roman" w:cs="Times New Roman"/>
                <w:b/>
                <w:bCs/>
                <w:sz w:val="24"/>
                <w:szCs w:val="24"/>
              </w:rPr>
            </w:pPr>
            <w:r w:rsidRPr="002D1D0F">
              <w:rPr>
                <w:rFonts w:ascii="Times New Roman" w:hAnsi="Times New Roman" w:cs="Times New Roman"/>
                <w:b/>
                <w:sz w:val="24"/>
                <w:szCs w:val="24"/>
              </w:rPr>
              <w:lastRenderedPageBreak/>
              <w:t>2.2. Тематический план и содержание учебной дисциплины</w:t>
            </w:r>
            <w:r w:rsidR="00602DDA" w:rsidRPr="002D1D0F">
              <w:rPr>
                <w:rFonts w:ascii="Times New Roman" w:hAnsi="Times New Roman" w:cs="Times New Roman"/>
                <w:b/>
                <w:sz w:val="24"/>
                <w:szCs w:val="24"/>
              </w:rPr>
              <w:t xml:space="preserve"> </w:t>
            </w:r>
            <w:r w:rsidR="00602DDA" w:rsidRPr="002D1D0F">
              <w:rPr>
                <w:rFonts w:ascii="Times New Roman" w:hAnsi="Times New Roman" w:cs="Times New Roman"/>
                <w:b/>
                <w:sz w:val="24"/>
                <w:szCs w:val="24"/>
                <w:u w:val="single"/>
              </w:rPr>
              <w:t>СГ.02</w:t>
            </w:r>
            <w:r w:rsidRPr="002D1D0F">
              <w:rPr>
                <w:rFonts w:ascii="Times New Roman" w:hAnsi="Times New Roman" w:cs="Times New Roman"/>
                <w:b/>
                <w:sz w:val="24"/>
                <w:szCs w:val="24"/>
                <w:u w:val="single"/>
              </w:rPr>
              <w:t xml:space="preserve"> Иностранный язык (английский) в профессиональной деятельности</w:t>
            </w:r>
          </w:p>
        </w:tc>
      </w:tr>
      <w:tr w:rsidR="00754408" w:rsidRPr="002D1D0F" w:rsidTr="00754408">
        <w:trPr>
          <w:trHeight w:val="1741"/>
        </w:trPr>
        <w:tc>
          <w:tcPr>
            <w:tcW w:w="2802" w:type="dxa"/>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2D1D0F">
              <w:rPr>
                <w:rFonts w:ascii="Times New Roman" w:hAnsi="Times New Roman" w:cs="Times New Roman"/>
                <w:b/>
                <w:bCs/>
                <w:sz w:val="24"/>
                <w:szCs w:val="24"/>
              </w:rPr>
              <w:t>Наименование разделов и тем</w:t>
            </w:r>
          </w:p>
        </w:tc>
        <w:tc>
          <w:tcPr>
            <w:tcW w:w="8074" w:type="dxa"/>
          </w:tcPr>
          <w:p w:rsidR="00754408" w:rsidRPr="002D1D0F" w:rsidRDefault="00754408" w:rsidP="00602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2D1D0F">
              <w:rPr>
                <w:rFonts w:ascii="Times New Roman" w:hAnsi="Times New Roman" w:cs="Times New Roman"/>
                <w:b/>
                <w:sz w:val="24"/>
                <w:szCs w:val="24"/>
              </w:rPr>
              <w:t>Содержание</w:t>
            </w:r>
            <w:r w:rsidR="00602DDA" w:rsidRPr="002D1D0F">
              <w:rPr>
                <w:rFonts w:ascii="Times New Roman" w:hAnsi="Times New Roman" w:cs="Times New Roman"/>
                <w:b/>
                <w:sz w:val="24"/>
                <w:szCs w:val="24"/>
              </w:rPr>
              <w:t xml:space="preserve"> </w:t>
            </w:r>
            <w:r w:rsidRPr="002D1D0F">
              <w:rPr>
                <w:rFonts w:ascii="Times New Roman" w:hAnsi="Times New Roman" w:cs="Times New Roman"/>
                <w:b/>
                <w:sz w:val="24"/>
                <w:szCs w:val="24"/>
              </w:rPr>
              <w:t>учебного</w:t>
            </w:r>
            <w:r w:rsidR="00602DDA" w:rsidRPr="002D1D0F">
              <w:rPr>
                <w:rFonts w:ascii="Times New Roman" w:hAnsi="Times New Roman" w:cs="Times New Roman"/>
                <w:b/>
                <w:sz w:val="24"/>
                <w:szCs w:val="24"/>
              </w:rPr>
              <w:t xml:space="preserve"> </w:t>
            </w:r>
            <w:r w:rsidRPr="002D1D0F">
              <w:rPr>
                <w:rFonts w:ascii="Times New Roman" w:hAnsi="Times New Roman" w:cs="Times New Roman"/>
                <w:b/>
                <w:sz w:val="24"/>
                <w:szCs w:val="24"/>
              </w:rPr>
              <w:t>материал</w:t>
            </w:r>
            <w:r w:rsidR="00602DDA" w:rsidRPr="002D1D0F">
              <w:rPr>
                <w:rFonts w:ascii="Times New Roman" w:hAnsi="Times New Roman" w:cs="Times New Roman"/>
                <w:b/>
                <w:sz w:val="24"/>
                <w:szCs w:val="24"/>
              </w:rPr>
              <w:t xml:space="preserve">а </w:t>
            </w:r>
            <w:r w:rsidRPr="002D1D0F">
              <w:rPr>
                <w:rFonts w:ascii="Times New Roman" w:hAnsi="Times New Roman" w:cs="Times New Roman"/>
                <w:b/>
                <w:sz w:val="24"/>
                <w:szCs w:val="24"/>
              </w:rPr>
              <w:t>и</w:t>
            </w:r>
            <w:r w:rsidR="00602DDA" w:rsidRPr="002D1D0F">
              <w:rPr>
                <w:rFonts w:ascii="Times New Roman" w:hAnsi="Times New Roman" w:cs="Times New Roman"/>
                <w:b/>
                <w:sz w:val="24"/>
                <w:szCs w:val="24"/>
              </w:rPr>
              <w:t xml:space="preserve"> </w:t>
            </w:r>
            <w:r w:rsidRPr="002D1D0F">
              <w:rPr>
                <w:rFonts w:ascii="Times New Roman" w:hAnsi="Times New Roman" w:cs="Times New Roman"/>
                <w:b/>
                <w:sz w:val="24"/>
                <w:szCs w:val="24"/>
              </w:rPr>
              <w:t>формы</w:t>
            </w:r>
            <w:r w:rsidR="00602DDA" w:rsidRPr="002D1D0F">
              <w:rPr>
                <w:rFonts w:ascii="Times New Roman" w:hAnsi="Times New Roman" w:cs="Times New Roman"/>
                <w:b/>
                <w:sz w:val="24"/>
                <w:szCs w:val="24"/>
              </w:rPr>
              <w:t xml:space="preserve"> </w:t>
            </w:r>
            <w:r w:rsidRPr="002D1D0F">
              <w:rPr>
                <w:rFonts w:ascii="Times New Roman" w:hAnsi="Times New Roman" w:cs="Times New Roman"/>
                <w:b/>
                <w:sz w:val="24"/>
                <w:szCs w:val="24"/>
              </w:rPr>
              <w:t>организации</w:t>
            </w:r>
            <w:r w:rsidR="00602DDA" w:rsidRPr="002D1D0F">
              <w:rPr>
                <w:rFonts w:ascii="Times New Roman" w:hAnsi="Times New Roman" w:cs="Times New Roman"/>
                <w:b/>
                <w:sz w:val="24"/>
                <w:szCs w:val="24"/>
              </w:rPr>
              <w:t xml:space="preserve"> </w:t>
            </w:r>
            <w:r w:rsidRPr="002D1D0F">
              <w:rPr>
                <w:rFonts w:ascii="Times New Roman" w:hAnsi="Times New Roman" w:cs="Times New Roman"/>
                <w:b/>
                <w:sz w:val="24"/>
                <w:szCs w:val="24"/>
              </w:rPr>
              <w:t>деятельности</w:t>
            </w:r>
            <w:r w:rsidR="00602DDA" w:rsidRPr="002D1D0F">
              <w:rPr>
                <w:rFonts w:ascii="Times New Roman" w:hAnsi="Times New Roman" w:cs="Times New Roman"/>
                <w:b/>
                <w:sz w:val="24"/>
                <w:szCs w:val="24"/>
              </w:rPr>
              <w:t xml:space="preserve"> </w:t>
            </w:r>
            <w:proofErr w:type="gramStart"/>
            <w:r w:rsidRPr="002D1D0F">
              <w:rPr>
                <w:rFonts w:ascii="Times New Roman" w:hAnsi="Times New Roman" w:cs="Times New Roman"/>
                <w:b/>
                <w:sz w:val="24"/>
                <w:szCs w:val="24"/>
              </w:rPr>
              <w:t>обучающихся</w:t>
            </w:r>
            <w:proofErr w:type="gramEnd"/>
          </w:p>
        </w:tc>
        <w:tc>
          <w:tcPr>
            <w:tcW w:w="2297" w:type="dxa"/>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2D1D0F">
              <w:rPr>
                <w:rFonts w:ascii="Times New Roman" w:hAnsi="Times New Roman" w:cs="Times New Roman"/>
                <w:b/>
                <w:bCs/>
                <w:sz w:val="24"/>
                <w:szCs w:val="24"/>
              </w:rPr>
              <w:t>Объем часов</w:t>
            </w:r>
          </w:p>
        </w:tc>
        <w:tc>
          <w:tcPr>
            <w:tcW w:w="2268" w:type="dxa"/>
          </w:tcPr>
          <w:p w:rsidR="00754408" w:rsidRPr="002D1D0F" w:rsidRDefault="00754408" w:rsidP="00754408">
            <w:pPr>
              <w:pStyle w:val="TableParagraph"/>
              <w:ind w:left="250" w:right="227" w:hanging="3"/>
              <w:jc w:val="center"/>
              <w:rPr>
                <w:b/>
                <w:sz w:val="24"/>
                <w:szCs w:val="24"/>
              </w:rPr>
            </w:pPr>
            <w:r w:rsidRPr="002D1D0F">
              <w:rPr>
                <w:b/>
                <w:sz w:val="24"/>
                <w:szCs w:val="24"/>
              </w:rPr>
              <w:t>Коды</w:t>
            </w:r>
            <w:r w:rsidR="00602DDA" w:rsidRPr="002D1D0F">
              <w:rPr>
                <w:b/>
                <w:sz w:val="24"/>
                <w:szCs w:val="24"/>
              </w:rPr>
              <w:t xml:space="preserve"> </w:t>
            </w:r>
            <w:r w:rsidRPr="002D1D0F">
              <w:rPr>
                <w:b/>
                <w:sz w:val="24"/>
                <w:szCs w:val="24"/>
              </w:rPr>
              <w:t>компетенций</w:t>
            </w:r>
            <w:r w:rsidR="00602DDA" w:rsidRPr="002D1D0F">
              <w:rPr>
                <w:b/>
                <w:sz w:val="24"/>
                <w:szCs w:val="24"/>
              </w:rPr>
              <w:t xml:space="preserve"> </w:t>
            </w:r>
            <w:r w:rsidRPr="002D1D0F">
              <w:rPr>
                <w:b/>
                <w:sz w:val="24"/>
                <w:szCs w:val="24"/>
              </w:rPr>
              <w:t>и личностных</w:t>
            </w:r>
            <w:r w:rsidR="00602DDA" w:rsidRPr="002D1D0F">
              <w:rPr>
                <w:b/>
                <w:sz w:val="24"/>
                <w:szCs w:val="24"/>
              </w:rPr>
              <w:t xml:space="preserve"> </w:t>
            </w:r>
            <w:r w:rsidRPr="002D1D0F">
              <w:rPr>
                <w:b/>
                <w:spacing w:val="-1"/>
                <w:sz w:val="24"/>
                <w:szCs w:val="24"/>
              </w:rPr>
              <w:t>результатов,</w:t>
            </w:r>
          </w:p>
          <w:p w:rsidR="00754408" w:rsidRPr="002D1D0F" w:rsidRDefault="00754408" w:rsidP="00754408">
            <w:pPr>
              <w:pStyle w:val="TableParagraph"/>
              <w:ind w:left="182" w:right="158"/>
              <w:jc w:val="center"/>
              <w:rPr>
                <w:b/>
                <w:sz w:val="24"/>
                <w:szCs w:val="24"/>
              </w:rPr>
            </w:pPr>
            <w:r w:rsidRPr="002D1D0F">
              <w:rPr>
                <w:b/>
                <w:sz w:val="24"/>
                <w:szCs w:val="24"/>
              </w:rPr>
              <w:t>формированию</w:t>
            </w:r>
            <w:r w:rsidR="00602DDA" w:rsidRPr="002D1D0F">
              <w:rPr>
                <w:b/>
                <w:sz w:val="24"/>
                <w:szCs w:val="24"/>
              </w:rPr>
              <w:t xml:space="preserve"> </w:t>
            </w:r>
            <w:proofErr w:type="gramStart"/>
            <w:r w:rsidRPr="002D1D0F">
              <w:rPr>
                <w:b/>
                <w:sz w:val="24"/>
                <w:szCs w:val="24"/>
              </w:rPr>
              <w:t>которых</w:t>
            </w:r>
            <w:proofErr w:type="gramEnd"/>
          </w:p>
          <w:p w:rsidR="00754408" w:rsidRPr="002D1D0F" w:rsidRDefault="00754408" w:rsidP="00754408">
            <w:pPr>
              <w:pStyle w:val="TableParagraph"/>
              <w:ind w:left="176" w:right="158"/>
              <w:jc w:val="center"/>
              <w:rPr>
                <w:b/>
                <w:sz w:val="24"/>
                <w:szCs w:val="24"/>
              </w:rPr>
            </w:pPr>
            <w:r w:rsidRPr="002D1D0F">
              <w:rPr>
                <w:b/>
                <w:sz w:val="24"/>
                <w:szCs w:val="24"/>
              </w:rPr>
              <w:t>способствует</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2D1D0F">
              <w:rPr>
                <w:rFonts w:ascii="Times New Roman" w:hAnsi="Times New Roman" w:cs="Times New Roman"/>
                <w:b/>
                <w:sz w:val="24"/>
                <w:szCs w:val="24"/>
              </w:rPr>
              <w:t>элемент</w:t>
            </w:r>
            <w:r w:rsidR="00602DDA" w:rsidRPr="002D1D0F">
              <w:rPr>
                <w:rFonts w:ascii="Times New Roman" w:hAnsi="Times New Roman" w:cs="Times New Roman"/>
                <w:b/>
                <w:sz w:val="24"/>
                <w:szCs w:val="24"/>
              </w:rPr>
              <w:t xml:space="preserve"> </w:t>
            </w:r>
            <w:r w:rsidRPr="002D1D0F">
              <w:rPr>
                <w:rFonts w:ascii="Times New Roman" w:hAnsi="Times New Roman" w:cs="Times New Roman"/>
                <w:b/>
                <w:sz w:val="24"/>
                <w:szCs w:val="24"/>
              </w:rPr>
              <w:t>программы</w:t>
            </w:r>
          </w:p>
        </w:tc>
      </w:tr>
      <w:tr w:rsidR="00754408" w:rsidRPr="002D1D0F" w:rsidTr="00754408">
        <w:trPr>
          <w:trHeight w:val="61"/>
        </w:trPr>
        <w:tc>
          <w:tcPr>
            <w:tcW w:w="2802" w:type="dxa"/>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2D1D0F">
              <w:rPr>
                <w:rFonts w:ascii="Times New Roman" w:hAnsi="Times New Roman" w:cs="Times New Roman"/>
                <w:b/>
                <w:bCs/>
                <w:sz w:val="24"/>
                <w:szCs w:val="24"/>
              </w:rPr>
              <w:t>1</w:t>
            </w:r>
          </w:p>
        </w:tc>
        <w:tc>
          <w:tcPr>
            <w:tcW w:w="8074" w:type="dxa"/>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2D1D0F">
              <w:rPr>
                <w:rFonts w:ascii="Times New Roman" w:hAnsi="Times New Roman" w:cs="Times New Roman"/>
                <w:b/>
                <w:bCs/>
                <w:sz w:val="24"/>
                <w:szCs w:val="24"/>
              </w:rPr>
              <w:t>2</w:t>
            </w:r>
          </w:p>
        </w:tc>
        <w:tc>
          <w:tcPr>
            <w:tcW w:w="2297" w:type="dxa"/>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2D1D0F">
              <w:rPr>
                <w:rFonts w:ascii="Times New Roman" w:hAnsi="Times New Roman" w:cs="Times New Roman"/>
                <w:b/>
                <w:bCs/>
                <w:sz w:val="24"/>
                <w:szCs w:val="24"/>
              </w:rPr>
              <w:t>3</w:t>
            </w:r>
          </w:p>
        </w:tc>
        <w:tc>
          <w:tcPr>
            <w:tcW w:w="2268" w:type="dxa"/>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2D1D0F">
              <w:rPr>
                <w:rFonts w:ascii="Times New Roman" w:hAnsi="Times New Roman" w:cs="Times New Roman"/>
                <w:b/>
                <w:bCs/>
                <w:sz w:val="24"/>
                <w:szCs w:val="24"/>
              </w:rPr>
              <w:t>4</w:t>
            </w:r>
          </w:p>
        </w:tc>
      </w:tr>
      <w:tr w:rsidR="00754408" w:rsidRPr="002D1D0F" w:rsidTr="00754408">
        <w:trPr>
          <w:trHeight w:val="20"/>
        </w:trPr>
        <w:tc>
          <w:tcPr>
            <w:tcW w:w="15441" w:type="dxa"/>
            <w:gridSpan w:val="4"/>
          </w:tcPr>
          <w:p w:rsidR="00754408" w:rsidRPr="002D1D0F" w:rsidRDefault="00754408" w:rsidP="00885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2D1D0F">
              <w:rPr>
                <w:rFonts w:ascii="Times New Roman" w:hAnsi="Times New Roman" w:cs="Times New Roman"/>
                <w:b/>
                <w:sz w:val="24"/>
                <w:szCs w:val="24"/>
              </w:rPr>
              <w:t xml:space="preserve">Раздел 1: </w:t>
            </w:r>
            <w:r w:rsidRPr="002D1D0F">
              <w:rPr>
                <w:rFonts w:ascii="Times New Roman" w:hAnsi="Times New Roman" w:cs="Times New Roman"/>
                <w:b/>
                <w:bCs/>
                <w:sz w:val="24"/>
                <w:szCs w:val="24"/>
              </w:rPr>
              <w:t>Природа и человек –</w:t>
            </w:r>
            <w:r w:rsidR="00885F8E">
              <w:rPr>
                <w:rFonts w:ascii="Times New Roman" w:hAnsi="Times New Roman" w:cs="Times New Roman"/>
                <w:b/>
                <w:sz w:val="24"/>
                <w:szCs w:val="24"/>
              </w:rPr>
              <w:t>6</w:t>
            </w:r>
            <w:r w:rsidRPr="002D1D0F">
              <w:rPr>
                <w:rFonts w:ascii="Times New Roman" w:hAnsi="Times New Roman" w:cs="Times New Roman"/>
                <w:b/>
                <w:sz w:val="24"/>
                <w:szCs w:val="24"/>
              </w:rPr>
              <w:t xml:space="preserve"> часов</w:t>
            </w:r>
          </w:p>
        </w:tc>
      </w:tr>
      <w:tr w:rsidR="00754408" w:rsidRPr="002D1D0F" w:rsidTr="00754408">
        <w:trPr>
          <w:trHeight w:val="173"/>
        </w:trPr>
        <w:tc>
          <w:tcPr>
            <w:tcW w:w="2802" w:type="dxa"/>
            <w:vMerge w:val="restart"/>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2D1D0F">
              <w:rPr>
                <w:rFonts w:ascii="Times New Roman" w:hAnsi="Times New Roman" w:cs="Times New Roman"/>
                <w:b/>
                <w:bCs/>
                <w:sz w:val="24"/>
                <w:szCs w:val="24"/>
              </w:rPr>
              <w:t>Тема 1. 1</w:t>
            </w:r>
          </w:p>
          <w:p w:rsidR="00754408" w:rsidRPr="002D1D0F" w:rsidRDefault="00754408" w:rsidP="00754408">
            <w:pPr>
              <w:spacing w:line="258" w:lineRule="exact"/>
              <w:rPr>
                <w:rFonts w:ascii="Times New Roman" w:hAnsi="Times New Roman" w:cs="Times New Roman"/>
                <w:sz w:val="24"/>
                <w:szCs w:val="24"/>
              </w:rPr>
            </w:pPr>
            <w:r w:rsidRPr="002D1D0F">
              <w:rPr>
                <w:rFonts w:ascii="Times New Roman" w:hAnsi="Times New Roman" w:cs="Times New Roman"/>
                <w:b/>
                <w:bCs/>
                <w:sz w:val="24"/>
                <w:szCs w:val="24"/>
              </w:rPr>
              <w:t>Флора и фауна  Земли</w:t>
            </w:r>
          </w:p>
        </w:tc>
        <w:tc>
          <w:tcPr>
            <w:tcW w:w="8074" w:type="dxa"/>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2D1D0F">
              <w:rPr>
                <w:rFonts w:ascii="Times New Roman" w:hAnsi="Times New Roman" w:cs="Times New Roman"/>
                <w:b/>
                <w:bCs/>
                <w:sz w:val="24"/>
                <w:szCs w:val="24"/>
              </w:rPr>
              <w:t>Содержание учебного материала</w:t>
            </w:r>
          </w:p>
        </w:tc>
        <w:tc>
          <w:tcPr>
            <w:tcW w:w="2297" w:type="dxa"/>
            <w:shd w:val="clear" w:color="auto" w:fill="auto"/>
          </w:tcPr>
          <w:p w:rsidR="00754408" w:rsidRPr="002D1D0F" w:rsidRDefault="00885F8E"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i/>
                <w:sz w:val="24"/>
                <w:szCs w:val="24"/>
              </w:rPr>
            </w:pPr>
            <w:r>
              <w:rPr>
                <w:rFonts w:ascii="Times New Roman" w:hAnsi="Times New Roman" w:cs="Times New Roman"/>
                <w:b/>
                <w:bCs/>
                <w:i/>
                <w:sz w:val="24"/>
                <w:szCs w:val="24"/>
              </w:rPr>
              <w:t>2</w:t>
            </w:r>
          </w:p>
        </w:tc>
        <w:tc>
          <w:tcPr>
            <w:tcW w:w="2268" w:type="dxa"/>
            <w:vMerge w:val="restart"/>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ОК02</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ОК04</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ОК05</w:t>
            </w:r>
          </w:p>
          <w:p w:rsidR="00602DDA" w:rsidRPr="002D1D0F" w:rsidRDefault="00602DDA" w:rsidP="00602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ПК3.2, ПК 3.3</w:t>
            </w:r>
          </w:p>
        </w:tc>
      </w:tr>
      <w:tr w:rsidR="00754408" w:rsidRPr="002D1D0F" w:rsidTr="00754408">
        <w:trPr>
          <w:trHeight w:val="844"/>
        </w:trPr>
        <w:tc>
          <w:tcPr>
            <w:tcW w:w="2802" w:type="dxa"/>
            <w:vMerge/>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tc>
        <w:tc>
          <w:tcPr>
            <w:tcW w:w="8074" w:type="dxa"/>
          </w:tcPr>
          <w:p w:rsidR="00754408" w:rsidRPr="002D1D0F" w:rsidRDefault="00754408" w:rsidP="00754408">
            <w:pPr>
              <w:pStyle w:val="TableParagraph"/>
              <w:rPr>
                <w:sz w:val="24"/>
                <w:szCs w:val="24"/>
              </w:rPr>
            </w:pPr>
            <w:r w:rsidRPr="002D1D0F">
              <w:rPr>
                <w:sz w:val="24"/>
                <w:szCs w:val="24"/>
              </w:rPr>
              <w:t>1.</w:t>
            </w:r>
            <w:r w:rsidRPr="002D1D0F">
              <w:rPr>
                <w:bCs/>
                <w:sz w:val="24"/>
                <w:szCs w:val="24"/>
              </w:rPr>
              <w:t>Семантизация лексических единиц по теме: «Флора и фауна Земли»</w:t>
            </w:r>
          </w:p>
          <w:p w:rsidR="00754408" w:rsidRPr="002D1D0F" w:rsidRDefault="00754408" w:rsidP="00754408">
            <w:pPr>
              <w:pStyle w:val="TableParagraph"/>
              <w:tabs>
                <w:tab w:val="left" w:pos="516"/>
                <w:tab w:val="left" w:pos="2606"/>
                <w:tab w:val="left" w:pos="3083"/>
                <w:tab w:val="left" w:pos="3785"/>
              </w:tabs>
              <w:rPr>
                <w:sz w:val="24"/>
                <w:szCs w:val="24"/>
              </w:rPr>
            </w:pPr>
            <w:r w:rsidRPr="002D1D0F">
              <w:rPr>
                <w:sz w:val="24"/>
                <w:szCs w:val="24"/>
              </w:rPr>
              <w:t>2. Чтение и перевод текста (со словарем) по теме: «</w:t>
            </w:r>
            <w:r w:rsidRPr="002D1D0F">
              <w:rPr>
                <w:bCs/>
                <w:sz w:val="24"/>
                <w:szCs w:val="24"/>
              </w:rPr>
              <w:t>Флора  и фауна Земли»</w:t>
            </w:r>
          </w:p>
          <w:p w:rsidR="00754408" w:rsidRPr="002D1D0F" w:rsidRDefault="00754408" w:rsidP="00754408">
            <w:pPr>
              <w:pStyle w:val="TableParagraph"/>
              <w:rPr>
                <w:bCs/>
                <w:sz w:val="24"/>
                <w:szCs w:val="24"/>
              </w:rPr>
            </w:pPr>
            <w:r w:rsidRPr="002D1D0F">
              <w:rPr>
                <w:sz w:val="24"/>
                <w:szCs w:val="24"/>
              </w:rPr>
              <w:t>3.</w:t>
            </w:r>
            <w:r w:rsidRPr="002D1D0F">
              <w:rPr>
                <w:rStyle w:val="10"/>
                <w:rFonts w:eastAsiaTheme="majorEastAsia"/>
              </w:rPr>
              <w:t>Существительные: единственное и множественное число, артикли.</w:t>
            </w:r>
          </w:p>
        </w:tc>
        <w:tc>
          <w:tcPr>
            <w:tcW w:w="2297" w:type="dxa"/>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tc>
        <w:tc>
          <w:tcPr>
            <w:tcW w:w="2268" w:type="dxa"/>
            <w:vMerge/>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754408" w:rsidRPr="002D1D0F" w:rsidTr="00754408">
        <w:trPr>
          <w:trHeight w:val="239"/>
        </w:trPr>
        <w:tc>
          <w:tcPr>
            <w:tcW w:w="2802" w:type="dxa"/>
            <w:vMerge w:val="restart"/>
            <w:tcBorders>
              <w:bottom w:val="single" w:sz="4" w:space="0" w:color="auto"/>
            </w:tcBorders>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2D1D0F">
              <w:rPr>
                <w:rFonts w:ascii="Times New Roman" w:hAnsi="Times New Roman" w:cs="Times New Roman"/>
                <w:b/>
                <w:bCs/>
                <w:sz w:val="24"/>
                <w:szCs w:val="24"/>
              </w:rPr>
              <w:t>Тема 1. 2</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2D1D0F">
              <w:rPr>
                <w:rFonts w:ascii="Times New Roman" w:hAnsi="Times New Roman" w:cs="Times New Roman"/>
                <w:b/>
                <w:bCs/>
                <w:sz w:val="24"/>
                <w:szCs w:val="24"/>
              </w:rPr>
              <w:t xml:space="preserve">Флора и фауна России.  </w:t>
            </w:r>
          </w:p>
        </w:tc>
        <w:tc>
          <w:tcPr>
            <w:tcW w:w="8074" w:type="dxa"/>
            <w:tcBorders>
              <w:bottom w:val="single" w:sz="4" w:space="0" w:color="auto"/>
            </w:tcBorders>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rPr>
            </w:pPr>
            <w:r w:rsidRPr="002D1D0F">
              <w:rPr>
                <w:rFonts w:ascii="Times New Roman" w:hAnsi="Times New Roman" w:cs="Times New Roman"/>
                <w:b/>
                <w:bCs/>
                <w:sz w:val="24"/>
                <w:szCs w:val="24"/>
              </w:rPr>
              <w:t>Содержание учебного материала</w:t>
            </w:r>
          </w:p>
        </w:tc>
        <w:tc>
          <w:tcPr>
            <w:tcW w:w="2297" w:type="dxa"/>
            <w:shd w:val="clear" w:color="auto" w:fill="auto"/>
          </w:tcPr>
          <w:p w:rsidR="00754408" w:rsidRPr="002D1D0F" w:rsidRDefault="00885F8E"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i/>
                <w:sz w:val="24"/>
                <w:szCs w:val="24"/>
              </w:rPr>
            </w:pPr>
            <w:r>
              <w:rPr>
                <w:rFonts w:ascii="Times New Roman" w:hAnsi="Times New Roman" w:cs="Times New Roman"/>
                <w:b/>
                <w:bCs/>
                <w:i/>
                <w:sz w:val="24"/>
                <w:szCs w:val="24"/>
              </w:rPr>
              <w:t>2</w:t>
            </w:r>
          </w:p>
        </w:tc>
        <w:tc>
          <w:tcPr>
            <w:tcW w:w="2268" w:type="dxa"/>
            <w:vMerge w:val="restart"/>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ОК02</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ОК04</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ОК05</w:t>
            </w:r>
          </w:p>
          <w:p w:rsidR="00754408" w:rsidRPr="002D1D0F" w:rsidRDefault="00602DDA"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rPr>
            </w:pPr>
            <w:r w:rsidRPr="002D1D0F">
              <w:rPr>
                <w:rFonts w:ascii="Times New Roman" w:hAnsi="Times New Roman" w:cs="Times New Roman"/>
                <w:bCs/>
                <w:sz w:val="24"/>
                <w:szCs w:val="24"/>
              </w:rPr>
              <w:t>ПК3.2, ПК 3.3</w:t>
            </w:r>
          </w:p>
        </w:tc>
      </w:tr>
      <w:tr w:rsidR="00754408" w:rsidRPr="002D1D0F" w:rsidTr="00754408">
        <w:trPr>
          <w:trHeight w:val="1157"/>
        </w:trPr>
        <w:tc>
          <w:tcPr>
            <w:tcW w:w="2802" w:type="dxa"/>
            <w:vMerge/>
            <w:tcBorders>
              <w:bottom w:val="single" w:sz="4" w:space="0" w:color="auto"/>
            </w:tcBorders>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74" w:type="dxa"/>
            <w:tcBorders>
              <w:bottom w:val="single" w:sz="4" w:space="0" w:color="auto"/>
            </w:tcBorders>
          </w:tcPr>
          <w:p w:rsidR="00754408" w:rsidRPr="002D1D0F" w:rsidRDefault="00754408" w:rsidP="00754408">
            <w:pPr>
              <w:pStyle w:val="TableParagraph"/>
              <w:rPr>
                <w:sz w:val="24"/>
                <w:szCs w:val="24"/>
              </w:rPr>
            </w:pPr>
            <w:r w:rsidRPr="002D1D0F">
              <w:rPr>
                <w:sz w:val="24"/>
                <w:szCs w:val="24"/>
              </w:rPr>
              <w:t>1.</w:t>
            </w:r>
            <w:r w:rsidRPr="002D1D0F">
              <w:rPr>
                <w:bCs/>
                <w:sz w:val="24"/>
                <w:szCs w:val="24"/>
              </w:rPr>
              <w:t>Семантизация лексических единиц по теме:</w:t>
            </w:r>
            <w:r w:rsidRPr="002D1D0F">
              <w:rPr>
                <w:sz w:val="24"/>
                <w:szCs w:val="24"/>
              </w:rPr>
              <w:t xml:space="preserve"> «</w:t>
            </w:r>
            <w:r w:rsidRPr="002D1D0F">
              <w:rPr>
                <w:bCs/>
                <w:sz w:val="24"/>
                <w:szCs w:val="24"/>
              </w:rPr>
              <w:t>Флора и фауна России</w:t>
            </w:r>
            <w:r w:rsidRPr="002D1D0F">
              <w:rPr>
                <w:sz w:val="24"/>
                <w:szCs w:val="24"/>
              </w:rPr>
              <w:t>».</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2D1D0F">
              <w:rPr>
                <w:rFonts w:ascii="Times New Roman" w:hAnsi="Times New Roman" w:cs="Times New Roman"/>
                <w:sz w:val="24"/>
                <w:szCs w:val="24"/>
              </w:rPr>
              <w:t>2. Чтение и перевод текста (со словарем) по теме: «</w:t>
            </w:r>
            <w:r w:rsidRPr="002D1D0F">
              <w:rPr>
                <w:rFonts w:ascii="Times New Roman" w:hAnsi="Times New Roman" w:cs="Times New Roman"/>
                <w:bCs/>
                <w:sz w:val="24"/>
                <w:szCs w:val="24"/>
              </w:rPr>
              <w:t>Флора и фауна России</w:t>
            </w:r>
            <w:r w:rsidRPr="002D1D0F">
              <w:rPr>
                <w:rFonts w:ascii="Times New Roman" w:hAnsi="Times New Roman" w:cs="Times New Roman"/>
                <w:sz w:val="24"/>
                <w:szCs w:val="24"/>
              </w:rPr>
              <w:t>»</w:t>
            </w:r>
            <w:proofErr w:type="gramStart"/>
            <w:r w:rsidRPr="002D1D0F">
              <w:rPr>
                <w:rFonts w:ascii="Times New Roman" w:hAnsi="Times New Roman" w:cs="Times New Roman"/>
                <w:sz w:val="24"/>
                <w:szCs w:val="24"/>
              </w:rPr>
              <w:t>.</w:t>
            </w:r>
            <w:proofErr w:type="spellStart"/>
            <w:r w:rsidRPr="002D1D0F">
              <w:rPr>
                <w:rFonts w:ascii="Times New Roman" w:hAnsi="Times New Roman" w:cs="Times New Roman"/>
                <w:sz w:val="24"/>
                <w:szCs w:val="24"/>
              </w:rPr>
              <w:t>О</w:t>
            </w:r>
            <w:proofErr w:type="gramEnd"/>
            <w:r w:rsidRPr="002D1D0F">
              <w:rPr>
                <w:rFonts w:ascii="Times New Roman" w:hAnsi="Times New Roman" w:cs="Times New Roman"/>
                <w:sz w:val="24"/>
                <w:szCs w:val="24"/>
              </w:rPr>
              <w:t>тветынавопросыпотексту</w:t>
            </w:r>
            <w:proofErr w:type="spellEnd"/>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2D1D0F">
              <w:rPr>
                <w:rFonts w:ascii="Times New Roman" w:hAnsi="Times New Roman" w:cs="Times New Roman"/>
                <w:sz w:val="24"/>
                <w:szCs w:val="24"/>
              </w:rPr>
              <w:t xml:space="preserve">3. </w:t>
            </w:r>
            <w:r w:rsidRPr="002D1D0F">
              <w:rPr>
                <w:rStyle w:val="FontStyle48"/>
                <w:sz w:val="24"/>
                <w:szCs w:val="24"/>
              </w:rPr>
              <w:t xml:space="preserve">Предложения с оборотом </w:t>
            </w:r>
            <w:proofErr w:type="spellStart"/>
            <w:r w:rsidRPr="002D1D0F">
              <w:rPr>
                <w:rStyle w:val="FontStyle48"/>
                <w:sz w:val="24"/>
                <w:szCs w:val="24"/>
                <w:lang w:val="en-US"/>
              </w:rPr>
              <w:t>thereis</w:t>
            </w:r>
            <w:proofErr w:type="spellEnd"/>
            <w:r w:rsidRPr="002D1D0F">
              <w:rPr>
                <w:rStyle w:val="FontStyle48"/>
                <w:sz w:val="24"/>
                <w:szCs w:val="24"/>
              </w:rPr>
              <w:t>/</w:t>
            </w:r>
            <w:r w:rsidRPr="002D1D0F">
              <w:rPr>
                <w:rStyle w:val="FontStyle48"/>
                <w:sz w:val="24"/>
                <w:szCs w:val="24"/>
                <w:lang w:val="en-US"/>
              </w:rPr>
              <w:t>are</w:t>
            </w:r>
          </w:p>
        </w:tc>
        <w:tc>
          <w:tcPr>
            <w:tcW w:w="2297" w:type="dxa"/>
            <w:tcBorders>
              <w:bottom w:val="single" w:sz="4" w:space="0" w:color="auto"/>
            </w:tcBorders>
            <w:shd w:val="clear" w:color="auto" w:fill="auto"/>
          </w:tcPr>
          <w:p w:rsidR="00754408" w:rsidRPr="002D1D0F" w:rsidRDefault="00754408" w:rsidP="00885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tc>
        <w:tc>
          <w:tcPr>
            <w:tcW w:w="2268" w:type="dxa"/>
            <w:vMerge/>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tc>
      </w:tr>
      <w:tr w:rsidR="00754408" w:rsidRPr="002D1D0F" w:rsidTr="00754408">
        <w:trPr>
          <w:trHeight w:val="20"/>
        </w:trPr>
        <w:tc>
          <w:tcPr>
            <w:tcW w:w="2802" w:type="dxa"/>
            <w:vMerge w:val="restart"/>
          </w:tcPr>
          <w:p w:rsidR="00754408" w:rsidRPr="002D1D0F" w:rsidRDefault="00754408" w:rsidP="00754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sz w:val="24"/>
                <w:szCs w:val="24"/>
              </w:rPr>
            </w:pPr>
            <w:r w:rsidRPr="002D1D0F">
              <w:rPr>
                <w:rFonts w:ascii="Times New Roman" w:hAnsi="Times New Roman" w:cs="Times New Roman"/>
                <w:b/>
                <w:sz w:val="24"/>
                <w:szCs w:val="24"/>
              </w:rPr>
              <w:t>Тема 1. 3</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2D1D0F">
              <w:rPr>
                <w:rFonts w:ascii="Times New Roman" w:hAnsi="Times New Roman" w:cs="Times New Roman"/>
                <w:b/>
                <w:bCs/>
                <w:sz w:val="24"/>
                <w:szCs w:val="24"/>
              </w:rPr>
              <w:t>Экология и окружающая среда.</w:t>
            </w:r>
          </w:p>
        </w:tc>
        <w:tc>
          <w:tcPr>
            <w:tcW w:w="8074" w:type="dxa"/>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2D1D0F">
              <w:rPr>
                <w:rFonts w:ascii="Times New Roman" w:hAnsi="Times New Roman" w:cs="Times New Roman"/>
                <w:b/>
                <w:bCs/>
                <w:sz w:val="24"/>
                <w:szCs w:val="24"/>
              </w:rPr>
              <w:t>Содержание учебного материала</w:t>
            </w:r>
          </w:p>
        </w:tc>
        <w:tc>
          <w:tcPr>
            <w:tcW w:w="2297" w:type="dxa"/>
            <w:shd w:val="clear" w:color="auto" w:fill="auto"/>
          </w:tcPr>
          <w:p w:rsidR="00754408" w:rsidRPr="002D1D0F" w:rsidRDefault="00885F8E"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i/>
                <w:sz w:val="24"/>
                <w:szCs w:val="24"/>
              </w:rPr>
            </w:pPr>
            <w:r>
              <w:rPr>
                <w:rFonts w:ascii="Times New Roman" w:hAnsi="Times New Roman" w:cs="Times New Roman"/>
                <w:b/>
                <w:bCs/>
                <w:i/>
                <w:sz w:val="24"/>
                <w:szCs w:val="24"/>
              </w:rPr>
              <w:t>2</w:t>
            </w:r>
          </w:p>
        </w:tc>
        <w:tc>
          <w:tcPr>
            <w:tcW w:w="2268" w:type="dxa"/>
            <w:vMerge w:val="restart"/>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ОК02</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ОК04</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ОК05</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2D1D0F">
              <w:rPr>
                <w:rFonts w:ascii="Times New Roman" w:hAnsi="Times New Roman" w:cs="Times New Roman"/>
                <w:bCs/>
                <w:sz w:val="24"/>
                <w:szCs w:val="24"/>
              </w:rPr>
              <w:t>ОК09</w:t>
            </w:r>
          </w:p>
        </w:tc>
      </w:tr>
      <w:tr w:rsidR="00754408" w:rsidRPr="002D1D0F" w:rsidTr="00754408">
        <w:trPr>
          <w:trHeight w:val="1390"/>
        </w:trPr>
        <w:tc>
          <w:tcPr>
            <w:tcW w:w="2802" w:type="dxa"/>
            <w:vMerge/>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tc>
        <w:tc>
          <w:tcPr>
            <w:tcW w:w="8074" w:type="dxa"/>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2D1D0F">
              <w:rPr>
                <w:rFonts w:ascii="Times New Roman" w:hAnsi="Times New Roman" w:cs="Times New Roman"/>
                <w:bCs/>
                <w:sz w:val="24"/>
                <w:szCs w:val="24"/>
              </w:rPr>
              <w:t xml:space="preserve">1.Семантизация лексических единиц по теме: </w:t>
            </w:r>
            <w:r w:rsidRPr="002D1D0F">
              <w:rPr>
                <w:rFonts w:ascii="Times New Roman" w:hAnsi="Times New Roman" w:cs="Times New Roman"/>
                <w:sz w:val="24"/>
                <w:szCs w:val="24"/>
              </w:rPr>
              <w:t>«</w:t>
            </w:r>
            <w:r w:rsidRPr="002D1D0F">
              <w:rPr>
                <w:rFonts w:ascii="Times New Roman" w:hAnsi="Times New Roman" w:cs="Times New Roman"/>
                <w:bCs/>
                <w:sz w:val="24"/>
                <w:szCs w:val="24"/>
              </w:rPr>
              <w:t>Климат и погода, изменение климатических условий в современном мире</w:t>
            </w:r>
            <w:r w:rsidRPr="002D1D0F">
              <w:rPr>
                <w:rFonts w:ascii="Times New Roman" w:hAnsi="Times New Roman" w:cs="Times New Roman"/>
                <w:sz w:val="24"/>
                <w:szCs w:val="24"/>
              </w:rPr>
              <w:t>»</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2D1D0F">
              <w:rPr>
                <w:rFonts w:ascii="Times New Roman" w:hAnsi="Times New Roman" w:cs="Times New Roman"/>
                <w:sz w:val="24"/>
                <w:szCs w:val="24"/>
              </w:rPr>
              <w:t>2. Чтение и перевод текста (со словарем) по теме: «Роль человека в сохранении окружающей среды»</w:t>
            </w:r>
            <w:proofErr w:type="gramStart"/>
            <w:r w:rsidRPr="002D1D0F">
              <w:rPr>
                <w:rFonts w:ascii="Times New Roman" w:hAnsi="Times New Roman" w:cs="Times New Roman"/>
                <w:sz w:val="24"/>
                <w:szCs w:val="24"/>
              </w:rPr>
              <w:t>.</w:t>
            </w:r>
            <w:proofErr w:type="spellStart"/>
            <w:r w:rsidRPr="002D1D0F">
              <w:rPr>
                <w:rFonts w:ascii="Times New Roman" w:hAnsi="Times New Roman" w:cs="Times New Roman"/>
                <w:sz w:val="24"/>
                <w:szCs w:val="24"/>
              </w:rPr>
              <w:t>О</w:t>
            </w:r>
            <w:proofErr w:type="gramEnd"/>
            <w:r w:rsidRPr="002D1D0F">
              <w:rPr>
                <w:rFonts w:ascii="Times New Roman" w:hAnsi="Times New Roman" w:cs="Times New Roman"/>
                <w:sz w:val="24"/>
                <w:szCs w:val="24"/>
              </w:rPr>
              <w:t>тветынавопросыпотексту</w:t>
            </w:r>
            <w:proofErr w:type="spellEnd"/>
          </w:p>
          <w:p w:rsidR="00754408" w:rsidRPr="002D1D0F" w:rsidRDefault="00754408" w:rsidP="00754408">
            <w:pPr>
              <w:autoSpaceDE w:val="0"/>
              <w:autoSpaceDN w:val="0"/>
              <w:adjustRightInd w:val="0"/>
              <w:rPr>
                <w:rFonts w:ascii="Times New Roman" w:hAnsi="Times New Roman" w:cs="Times New Roman"/>
                <w:sz w:val="24"/>
                <w:szCs w:val="24"/>
              </w:rPr>
            </w:pPr>
            <w:r w:rsidRPr="002D1D0F">
              <w:rPr>
                <w:rFonts w:ascii="Times New Roman" w:hAnsi="Times New Roman" w:cs="Times New Roman"/>
                <w:sz w:val="24"/>
                <w:szCs w:val="24"/>
              </w:rPr>
              <w:t xml:space="preserve">5. </w:t>
            </w:r>
            <w:r w:rsidRPr="002D1D0F">
              <w:rPr>
                <w:rStyle w:val="FontStyle48"/>
                <w:sz w:val="24"/>
                <w:szCs w:val="24"/>
              </w:rPr>
              <w:t>Модальные глаголы, их эквиваленты</w:t>
            </w:r>
            <w:r w:rsidRPr="002D1D0F">
              <w:rPr>
                <w:rFonts w:ascii="Times New Roman" w:hAnsi="Times New Roman" w:cs="Times New Roman"/>
                <w:sz w:val="24"/>
                <w:szCs w:val="24"/>
              </w:rPr>
              <w:t>.</w:t>
            </w:r>
          </w:p>
        </w:tc>
        <w:tc>
          <w:tcPr>
            <w:tcW w:w="2297" w:type="dxa"/>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tc>
        <w:tc>
          <w:tcPr>
            <w:tcW w:w="2268" w:type="dxa"/>
            <w:vMerge/>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tc>
      </w:tr>
      <w:tr w:rsidR="00754408" w:rsidRPr="002D1D0F" w:rsidTr="00754408">
        <w:trPr>
          <w:trHeight w:val="210"/>
        </w:trPr>
        <w:tc>
          <w:tcPr>
            <w:tcW w:w="15441" w:type="dxa"/>
            <w:gridSpan w:val="4"/>
          </w:tcPr>
          <w:p w:rsidR="00754408" w:rsidRPr="002D1D0F" w:rsidRDefault="00754408" w:rsidP="00885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2D1D0F">
              <w:rPr>
                <w:rFonts w:ascii="Times New Roman" w:hAnsi="Times New Roman" w:cs="Times New Roman"/>
                <w:b/>
                <w:bCs/>
                <w:sz w:val="24"/>
                <w:szCs w:val="24"/>
              </w:rPr>
              <w:t>Раздел 2:  Сады и парки – 2</w:t>
            </w:r>
            <w:r w:rsidR="00885F8E">
              <w:rPr>
                <w:rFonts w:ascii="Times New Roman" w:hAnsi="Times New Roman" w:cs="Times New Roman"/>
                <w:b/>
                <w:bCs/>
                <w:sz w:val="24"/>
                <w:szCs w:val="24"/>
              </w:rPr>
              <w:t>0</w:t>
            </w:r>
            <w:r w:rsidRPr="002D1D0F">
              <w:rPr>
                <w:rFonts w:ascii="Times New Roman" w:hAnsi="Times New Roman" w:cs="Times New Roman"/>
                <w:b/>
                <w:bCs/>
                <w:sz w:val="24"/>
                <w:szCs w:val="24"/>
              </w:rPr>
              <w:t xml:space="preserve"> часов</w:t>
            </w:r>
          </w:p>
        </w:tc>
      </w:tr>
      <w:tr w:rsidR="00754408" w:rsidRPr="002D1D0F" w:rsidTr="00754408">
        <w:trPr>
          <w:trHeight w:val="20"/>
        </w:trPr>
        <w:tc>
          <w:tcPr>
            <w:tcW w:w="2802" w:type="dxa"/>
            <w:vMerge w:val="restart"/>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2D1D0F">
              <w:rPr>
                <w:rFonts w:ascii="Times New Roman" w:hAnsi="Times New Roman" w:cs="Times New Roman"/>
                <w:b/>
                <w:bCs/>
                <w:sz w:val="24"/>
                <w:szCs w:val="24"/>
              </w:rPr>
              <w:t xml:space="preserve">Тема 2.1 </w:t>
            </w:r>
            <w:r w:rsidRPr="002D1D0F">
              <w:rPr>
                <w:rFonts w:ascii="Times New Roman" w:hAnsi="Times New Roman" w:cs="Times New Roman"/>
                <w:b/>
                <w:sz w:val="24"/>
                <w:szCs w:val="24"/>
              </w:rPr>
              <w:t>История садоводства.</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2D1D0F">
              <w:rPr>
                <w:rFonts w:ascii="Times New Roman" w:hAnsi="Times New Roman" w:cs="Times New Roman"/>
                <w:b/>
                <w:sz w:val="24"/>
                <w:szCs w:val="24"/>
              </w:rPr>
              <w:t>Создание сада.</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tc>
        <w:tc>
          <w:tcPr>
            <w:tcW w:w="8074" w:type="dxa"/>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2D1D0F">
              <w:rPr>
                <w:rFonts w:ascii="Times New Roman" w:hAnsi="Times New Roman" w:cs="Times New Roman"/>
                <w:b/>
                <w:bCs/>
                <w:sz w:val="24"/>
                <w:szCs w:val="24"/>
              </w:rPr>
              <w:t>Содержание учебного материала</w:t>
            </w:r>
          </w:p>
        </w:tc>
        <w:tc>
          <w:tcPr>
            <w:tcW w:w="2297" w:type="dxa"/>
            <w:shd w:val="clear" w:color="auto" w:fill="auto"/>
          </w:tcPr>
          <w:p w:rsidR="00754408" w:rsidRPr="002D1D0F" w:rsidRDefault="00885F8E"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i/>
                <w:sz w:val="24"/>
                <w:szCs w:val="24"/>
              </w:rPr>
            </w:pPr>
            <w:r>
              <w:rPr>
                <w:rFonts w:ascii="Times New Roman" w:hAnsi="Times New Roman" w:cs="Times New Roman"/>
                <w:b/>
                <w:bCs/>
                <w:i/>
                <w:sz w:val="24"/>
                <w:szCs w:val="24"/>
              </w:rPr>
              <w:t>6</w:t>
            </w:r>
          </w:p>
        </w:tc>
        <w:tc>
          <w:tcPr>
            <w:tcW w:w="2268" w:type="dxa"/>
            <w:vMerge w:val="restart"/>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ОК02</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ОК04</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ОК05</w:t>
            </w:r>
          </w:p>
          <w:p w:rsidR="00754408" w:rsidRPr="002D1D0F" w:rsidRDefault="00602DDA"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2D1D0F">
              <w:rPr>
                <w:rFonts w:ascii="Times New Roman" w:hAnsi="Times New Roman" w:cs="Times New Roman"/>
                <w:bCs/>
                <w:sz w:val="24"/>
                <w:szCs w:val="24"/>
              </w:rPr>
              <w:t>ПК3.2, ПК 3.3</w:t>
            </w:r>
          </w:p>
        </w:tc>
      </w:tr>
      <w:tr w:rsidR="00754408" w:rsidRPr="002D1D0F" w:rsidTr="00754408">
        <w:trPr>
          <w:trHeight w:val="565"/>
        </w:trPr>
        <w:tc>
          <w:tcPr>
            <w:tcW w:w="2802" w:type="dxa"/>
            <w:vMerge/>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tc>
        <w:tc>
          <w:tcPr>
            <w:tcW w:w="8074" w:type="dxa"/>
          </w:tcPr>
          <w:p w:rsidR="00754408" w:rsidRPr="002D1D0F" w:rsidRDefault="00754408" w:rsidP="00754408">
            <w:pPr>
              <w:autoSpaceDE w:val="0"/>
              <w:autoSpaceDN w:val="0"/>
              <w:adjustRightInd w:val="0"/>
              <w:rPr>
                <w:rFonts w:ascii="Times New Roman" w:hAnsi="Times New Roman" w:cs="Times New Roman"/>
                <w:bCs/>
                <w:sz w:val="24"/>
                <w:szCs w:val="24"/>
              </w:rPr>
            </w:pPr>
            <w:r w:rsidRPr="002D1D0F">
              <w:rPr>
                <w:rFonts w:ascii="Times New Roman" w:hAnsi="Times New Roman" w:cs="Times New Roman"/>
                <w:bCs/>
                <w:sz w:val="24"/>
                <w:szCs w:val="24"/>
              </w:rPr>
              <w:t>1.Семантизация лексических единиц по теме: «Сады, растительность садов: цветы, кустарники, деревья, деятельность в саду»</w:t>
            </w:r>
          </w:p>
          <w:p w:rsidR="00754408" w:rsidRPr="002D1D0F" w:rsidRDefault="00754408" w:rsidP="00754408">
            <w:pPr>
              <w:autoSpaceDE w:val="0"/>
              <w:autoSpaceDN w:val="0"/>
              <w:adjustRightInd w:val="0"/>
              <w:rPr>
                <w:rFonts w:ascii="Times New Roman" w:hAnsi="Times New Roman" w:cs="Times New Roman"/>
                <w:sz w:val="24"/>
                <w:szCs w:val="24"/>
              </w:rPr>
            </w:pPr>
            <w:r w:rsidRPr="002D1D0F">
              <w:rPr>
                <w:rFonts w:ascii="Times New Roman" w:hAnsi="Times New Roman" w:cs="Times New Roman"/>
                <w:bCs/>
                <w:sz w:val="24"/>
                <w:szCs w:val="24"/>
              </w:rPr>
              <w:t>2.</w:t>
            </w:r>
            <w:r w:rsidRPr="002D1D0F">
              <w:rPr>
                <w:rFonts w:ascii="Times New Roman" w:hAnsi="Times New Roman" w:cs="Times New Roman"/>
                <w:sz w:val="24"/>
                <w:szCs w:val="24"/>
              </w:rPr>
              <w:t xml:space="preserve"> Работа с текстами по теме (выполнение лексических упражнений, составление плана текста, краткий пересказ текста с опорой на план и ключевые слова).</w:t>
            </w:r>
          </w:p>
          <w:p w:rsidR="00754408" w:rsidRPr="002D1D0F" w:rsidRDefault="00754408" w:rsidP="00754408">
            <w:pPr>
              <w:jc w:val="both"/>
              <w:rPr>
                <w:rStyle w:val="FontStyle48"/>
                <w:bCs/>
                <w:sz w:val="24"/>
                <w:szCs w:val="24"/>
              </w:rPr>
            </w:pPr>
            <w:r w:rsidRPr="002D1D0F">
              <w:rPr>
                <w:rFonts w:ascii="Times New Roman" w:hAnsi="Times New Roman" w:cs="Times New Roman"/>
                <w:bCs/>
                <w:sz w:val="24"/>
                <w:szCs w:val="24"/>
              </w:rPr>
              <w:t>3.</w:t>
            </w:r>
            <w:r w:rsidRPr="002D1D0F">
              <w:rPr>
                <w:rStyle w:val="FontStyle48"/>
                <w:bCs/>
                <w:sz w:val="24"/>
                <w:szCs w:val="24"/>
              </w:rPr>
              <w:t xml:space="preserve">Употребление глаголов в настоящем, прошедшем и будущем времени в </w:t>
            </w:r>
            <w:r w:rsidRPr="002D1D0F">
              <w:rPr>
                <w:rStyle w:val="FontStyle48"/>
                <w:bCs/>
                <w:sz w:val="24"/>
                <w:szCs w:val="24"/>
              </w:rPr>
              <w:lastRenderedPageBreak/>
              <w:t>утвердительных предложениях.</w:t>
            </w:r>
          </w:p>
          <w:p w:rsidR="00754408" w:rsidRPr="002D1D0F" w:rsidRDefault="00754408" w:rsidP="00754408">
            <w:pPr>
              <w:jc w:val="both"/>
              <w:rPr>
                <w:rFonts w:ascii="Times New Roman" w:hAnsi="Times New Roman" w:cs="Times New Roman"/>
                <w:bCs/>
                <w:sz w:val="24"/>
                <w:szCs w:val="24"/>
                <w:highlight w:val="yellow"/>
              </w:rPr>
            </w:pPr>
            <w:r w:rsidRPr="002D1D0F">
              <w:rPr>
                <w:rFonts w:ascii="Times New Roman" w:hAnsi="Times New Roman" w:cs="Times New Roman"/>
                <w:sz w:val="24"/>
                <w:szCs w:val="24"/>
              </w:rPr>
              <w:t>4. Составление устного высказывания по теме: «Сады будущего»</w:t>
            </w:r>
          </w:p>
        </w:tc>
        <w:tc>
          <w:tcPr>
            <w:tcW w:w="2297" w:type="dxa"/>
            <w:shd w:val="clear" w:color="auto" w:fill="auto"/>
          </w:tcPr>
          <w:p w:rsidR="00754408" w:rsidRPr="002D1D0F" w:rsidRDefault="00885F8E"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Pr>
                <w:rFonts w:ascii="Times New Roman" w:hAnsi="Times New Roman" w:cs="Times New Roman"/>
                <w:bCs/>
                <w:i/>
                <w:sz w:val="24"/>
                <w:szCs w:val="24"/>
              </w:rPr>
              <w:lastRenderedPageBreak/>
              <w:t>1</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rPr>
            </w:pPr>
          </w:p>
          <w:p w:rsidR="00754408" w:rsidRPr="002D1D0F" w:rsidRDefault="00885F8E"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Pr>
                <w:rFonts w:ascii="Times New Roman" w:hAnsi="Times New Roman" w:cs="Times New Roman"/>
                <w:bCs/>
                <w:i/>
                <w:sz w:val="24"/>
                <w:szCs w:val="24"/>
              </w:rPr>
              <w:t>1</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2D1D0F">
              <w:rPr>
                <w:rFonts w:ascii="Times New Roman" w:hAnsi="Times New Roman" w:cs="Times New Roman"/>
                <w:bCs/>
                <w:i/>
                <w:sz w:val="24"/>
                <w:szCs w:val="24"/>
              </w:rPr>
              <w:t>2</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2D1D0F">
              <w:rPr>
                <w:rFonts w:ascii="Times New Roman" w:hAnsi="Times New Roman" w:cs="Times New Roman"/>
                <w:bCs/>
                <w:i/>
                <w:sz w:val="24"/>
                <w:szCs w:val="24"/>
              </w:rPr>
              <w:t>2</w:t>
            </w:r>
          </w:p>
        </w:tc>
        <w:tc>
          <w:tcPr>
            <w:tcW w:w="2268" w:type="dxa"/>
            <w:vMerge/>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tc>
      </w:tr>
      <w:tr w:rsidR="00754408" w:rsidRPr="002D1D0F" w:rsidTr="00754408">
        <w:trPr>
          <w:trHeight w:val="20"/>
        </w:trPr>
        <w:tc>
          <w:tcPr>
            <w:tcW w:w="2802" w:type="dxa"/>
            <w:vMerge w:val="restart"/>
          </w:tcPr>
          <w:p w:rsidR="00754408" w:rsidRPr="002D1D0F" w:rsidRDefault="00754408" w:rsidP="00754408">
            <w:pPr>
              <w:autoSpaceDE w:val="0"/>
              <w:autoSpaceDN w:val="0"/>
              <w:adjustRightInd w:val="0"/>
              <w:rPr>
                <w:rFonts w:ascii="Times New Roman" w:hAnsi="Times New Roman" w:cs="Times New Roman"/>
                <w:sz w:val="24"/>
                <w:szCs w:val="24"/>
              </w:rPr>
            </w:pPr>
            <w:r w:rsidRPr="002D1D0F">
              <w:rPr>
                <w:rFonts w:ascii="Times New Roman" w:hAnsi="Times New Roman" w:cs="Times New Roman"/>
                <w:b/>
                <w:sz w:val="24"/>
                <w:szCs w:val="24"/>
              </w:rPr>
              <w:lastRenderedPageBreak/>
              <w:t xml:space="preserve">Тема 2.2 </w:t>
            </w:r>
            <w:r w:rsidRPr="002D1D0F">
              <w:rPr>
                <w:rFonts w:ascii="Times New Roman" w:hAnsi="Times New Roman" w:cs="Times New Roman"/>
                <w:b/>
                <w:bCs/>
                <w:sz w:val="24"/>
                <w:szCs w:val="24"/>
              </w:rPr>
              <w:t>Зимние сады.</w:t>
            </w:r>
          </w:p>
          <w:p w:rsidR="00754408" w:rsidRPr="002D1D0F" w:rsidRDefault="00754408" w:rsidP="00754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rPr>
            </w:pPr>
          </w:p>
        </w:tc>
        <w:tc>
          <w:tcPr>
            <w:tcW w:w="8074" w:type="dxa"/>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2D1D0F">
              <w:rPr>
                <w:rFonts w:ascii="Times New Roman" w:hAnsi="Times New Roman" w:cs="Times New Roman"/>
                <w:b/>
                <w:bCs/>
                <w:sz w:val="24"/>
                <w:szCs w:val="24"/>
              </w:rPr>
              <w:t>Содержание учебного материала</w:t>
            </w:r>
          </w:p>
        </w:tc>
        <w:tc>
          <w:tcPr>
            <w:tcW w:w="2297" w:type="dxa"/>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i/>
                <w:sz w:val="24"/>
                <w:szCs w:val="24"/>
              </w:rPr>
            </w:pPr>
            <w:r w:rsidRPr="002D1D0F">
              <w:rPr>
                <w:rFonts w:ascii="Times New Roman" w:hAnsi="Times New Roman" w:cs="Times New Roman"/>
                <w:b/>
                <w:bCs/>
                <w:i/>
                <w:sz w:val="24"/>
                <w:szCs w:val="24"/>
              </w:rPr>
              <w:t>6</w:t>
            </w:r>
          </w:p>
        </w:tc>
        <w:tc>
          <w:tcPr>
            <w:tcW w:w="2268" w:type="dxa"/>
            <w:vMerge w:val="restart"/>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ОК02</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ОК04</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ОК05</w:t>
            </w:r>
          </w:p>
          <w:p w:rsidR="00602DDA" w:rsidRPr="002D1D0F" w:rsidRDefault="00602DDA"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p w:rsidR="00754408" w:rsidRPr="002D1D0F" w:rsidRDefault="00602DDA" w:rsidP="00602DDA">
            <w:pPr>
              <w:jc w:val="center"/>
              <w:rPr>
                <w:rFonts w:ascii="Times New Roman" w:hAnsi="Times New Roman" w:cs="Times New Roman"/>
                <w:sz w:val="24"/>
                <w:szCs w:val="24"/>
              </w:rPr>
            </w:pPr>
            <w:r w:rsidRPr="002D1D0F">
              <w:rPr>
                <w:rFonts w:ascii="Times New Roman" w:hAnsi="Times New Roman" w:cs="Times New Roman"/>
                <w:bCs/>
                <w:sz w:val="24"/>
                <w:szCs w:val="24"/>
              </w:rPr>
              <w:t>ПК3.2, ПК 3.3</w:t>
            </w:r>
          </w:p>
        </w:tc>
      </w:tr>
      <w:tr w:rsidR="00754408" w:rsidRPr="002D1D0F" w:rsidTr="00754408">
        <w:trPr>
          <w:trHeight w:val="795"/>
        </w:trPr>
        <w:tc>
          <w:tcPr>
            <w:tcW w:w="2802" w:type="dxa"/>
            <w:vMerge/>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tc>
        <w:tc>
          <w:tcPr>
            <w:tcW w:w="8074" w:type="dxa"/>
          </w:tcPr>
          <w:p w:rsidR="00754408" w:rsidRPr="002D1D0F" w:rsidRDefault="00754408" w:rsidP="00754408">
            <w:pPr>
              <w:autoSpaceDE w:val="0"/>
              <w:autoSpaceDN w:val="0"/>
              <w:adjustRightInd w:val="0"/>
              <w:rPr>
                <w:rFonts w:ascii="Times New Roman" w:hAnsi="Times New Roman" w:cs="Times New Roman"/>
                <w:sz w:val="24"/>
                <w:szCs w:val="24"/>
              </w:rPr>
            </w:pPr>
            <w:r w:rsidRPr="002D1D0F">
              <w:rPr>
                <w:rFonts w:ascii="Times New Roman" w:hAnsi="Times New Roman" w:cs="Times New Roman"/>
                <w:bCs/>
                <w:sz w:val="24"/>
                <w:szCs w:val="24"/>
              </w:rPr>
              <w:t>1.Семантизация лексических единиц по теме: «</w:t>
            </w:r>
            <w:r w:rsidRPr="002D1D0F">
              <w:rPr>
                <w:rFonts w:ascii="Times New Roman" w:hAnsi="Times New Roman" w:cs="Times New Roman"/>
                <w:sz w:val="24"/>
                <w:szCs w:val="24"/>
              </w:rPr>
              <w:t>Комнатные растения,</w:t>
            </w:r>
          </w:p>
          <w:p w:rsidR="00754408" w:rsidRPr="002D1D0F" w:rsidRDefault="00754408" w:rsidP="00754408">
            <w:pPr>
              <w:autoSpaceDE w:val="0"/>
              <w:autoSpaceDN w:val="0"/>
              <w:adjustRightInd w:val="0"/>
              <w:rPr>
                <w:rFonts w:ascii="Times New Roman" w:hAnsi="Times New Roman" w:cs="Times New Roman"/>
                <w:b/>
                <w:bCs/>
                <w:sz w:val="24"/>
                <w:szCs w:val="24"/>
              </w:rPr>
            </w:pPr>
            <w:r w:rsidRPr="002D1D0F">
              <w:rPr>
                <w:rFonts w:ascii="Times New Roman" w:hAnsi="Times New Roman" w:cs="Times New Roman"/>
                <w:sz w:val="24"/>
                <w:szCs w:val="24"/>
              </w:rPr>
              <w:t xml:space="preserve"> действия по созданию зимнего сада</w:t>
            </w:r>
            <w:r w:rsidRPr="002D1D0F">
              <w:rPr>
                <w:rFonts w:ascii="Times New Roman" w:hAnsi="Times New Roman" w:cs="Times New Roman"/>
                <w:bCs/>
                <w:sz w:val="24"/>
                <w:szCs w:val="24"/>
              </w:rPr>
              <w:t>»</w:t>
            </w:r>
          </w:p>
          <w:p w:rsidR="00754408" w:rsidRPr="002D1D0F" w:rsidRDefault="00754408" w:rsidP="00754408">
            <w:pPr>
              <w:autoSpaceDE w:val="0"/>
              <w:autoSpaceDN w:val="0"/>
              <w:adjustRightInd w:val="0"/>
              <w:rPr>
                <w:rFonts w:ascii="Times New Roman" w:hAnsi="Times New Roman" w:cs="Times New Roman"/>
                <w:sz w:val="24"/>
                <w:szCs w:val="24"/>
              </w:rPr>
            </w:pPr>
            <w:r w:rsidRPr="002D1D0F">
              <w:rPr>
                <w:rFonts w:ascii="Times New Roman" w:hAnsi="Times New Roman" w:cs="Times New Roman"/>
                <w:bCs/>
                <w:sz w:val="24"/>
                <w:szCs w:val="24"/>
              </w:rPr>
              <w:t>2.</w:t>
            </w:r>
            <w:r w:rsidRPr="002D1D0F">
              <w:rPr>
                <w:rFonts w:ascii="Times New Roman" w:hAnsi="Times New Roman" w:cs="Times New Roman"/>
                <w:sz w:val="24"/>
                <w:szCs w:val="24"/>
              </w:rPr>
              <w:t xml:space="preserve"> Работа с текстами по теме (выполнение лексических упражнений, составление плана текста, краткий пересказ текста с опорой на план и ключевые слова).</w:t>
            </w:r>
          </w:p>
          <w:p w:rsidR="00754408" w:rsidRPr="002D1D0F" w:rsidRDefault="00754408" w:rsidP="00754408">
            <w:pPr>
              <w:tabs>
                <w:tab w:val="left" w:pos="0"/>
              </w:tabs>
              <w:rPr>
                <w:rFonts w:ascii="Times New Roman" w:hAnsi="Times New Roman" w:cs="Times New Roman"/>
                <w:bCs/>
                <w:sz w:val="24"/>
                <w:szCs w:val="24"/>
              </w:rPr>
            </w:pPr>
            <w:r w:rsidRPr="002D1D0F">
              <w:rPr>
                <w:rFonts w:ascii="Times New Roman" w:hAnsi="Times New Roman" w:cs="Times New Roman"/>
                <w:sz w:val="24"/>
                <w:szCs w:val="24"/>
              </w:rPr>
              <w:t>3. Степени сравнения прилагательных и наречий.</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2D1D0F">
              <w:rPr>
                <w:rFonts w:ascii="Times New Roman" w:hAnsi="Times New Roman" w:cs="Times New Roman"/>
                <w:sz w:val="24"/>
                <w:szCs w:val="24"/>
              </w:rPr>
              <w:t>4. Составление устного высказывания по теме: «Создание зимнего сада».</w:t>
            </w:r>
          </w:p>
        </w:tc>
        <w:tc>
          <w:tcPr>
            <w:tcW w:w="2297" w:type="dxa"/>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2D1D0F">
              <w:rPr>
                <w:rFonts w:ascii="Times New Roman" w:hAnsi="Times New Roman" w:cs="Times New Roman"/>
                <w:bCs/>
                <w:i/>
                <w:sz w:val="24"/>
                <w:szCs w:val="24"/>
              </w:rPr>
              <w:t>1</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2D1D0F">
              <w:rPr>
                <w:rFonts w:ascii="Times New Roman" w:hAnsi="Times New Roman" w:cs="Times New Roman"/>
                <w:bCs/>
                <w:i/>
                <w:sz w:val="24"/>
                <w:szCs w:val="24"/>
              </w:rPr>
              <w:t>2</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2D1D0F">
              <w:rPr>
                <w:rFonts w:ascii="Times New Roman" w:hAnsi="Times New Roman" w:cs="Times New Roman"/>
                <w:bCs/>
                <w:i/>
                <w:sz w:val="24"/>
                <w:szCs w:val="24"/>
              </w:rPr>
              <w:t>1</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2D1D0F">
              <w:rPr>
                <w:rFonts w:ascii="Times New Roman" w:hAnsi="Times New Roman" w:cs="Times New Roman"/>
                <w:bCs/>
                <w:i/>
                <w:sz w:val="24"/>
                <w:szCs w:val="24"/>
              </w:rPr>
              <w:t>2</w:t>
            </w:r>
          </w:p>
        </w:tc>
        <w:tc>
          <w:tcPr>
            <w:tcW w:w="2268" w:type="dxa"/>
            <w:vMerge/>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tc>
      </w:tr>
      <w:tr w:rsidR="00754408" w:rsidRPr="002D1D0F" w:rsidTr="00754408">
        <w:trPr>
          <w:trHeight w:val="20"/>
        </w:trPr>
        <w:tc>
          <w:tcPr>
            <w:tcW w:w="2802" w:type="dxa"/>
            <w:vMerge w:val="restart"/>
          </w:tcPr>
          <w:p w:rsidR="00754408" w:rsidRPr="002D1D0F" w:rsidRDefault="00754408" w:rsidP="00754408">
            <w:pPr>
              <w:pStyle w:val="TableParagraph"/>
              <w:spacing w:line="256" w:lineRule="exact"/>
              <w:rPr>
                <w:b/>
                <w:sz w:val="24"/>
                <w:szCs w:val="24"/>
              </w:rPr>
            </w:pPr>
            <w:r w:rsidRPr="002D1D0F">
              <w:rPr>
                <w:b/>
                <w:sz w:val="24"/>
                <w:szCs w:val="24"/>
              </w:rPr>
              <w:t>Тема 2.3</w:t>
            </w:r>
            <w:r w:rsidRPr="002D1D0F">
              <w:rPr>
                <w:b/>
                <w:bCs/>
                <w:sz w:val="24"/>
                <w:szCs w:val="24"/>
              </w:rPr>
              <w:t>Английские парки.</w:t>
            </w:r>
          </w:p>
          <w:p w:rsidR="00754408" w:rsidRPr="002D1D0F" w:rsidRDefault="00754408" w:rsidP="00754408">
            <w:pPr>
              <w:pStyle w:val="TableParagraph"/>
              <w:spacing w:line="256" w:lineRule="exact"/>
              <w:rPr>
                <w:sz w:val="24"/>
                <w:szCs w:val="24"/>
              </w:rPr>
            </w:pPr>
          </w:p>
        </w:tc>
        <w:tc>
          <w:tcPr>
            <w:tcW w:w="8074" w:type="dxa"/>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2D1D0F">
              <w:rPr>
                <w:rFonts w:ascii="Times New Roman" w:hAnsi="Times New Roman" w:cs="Times New Roman"/>
                <w:b/>
                <w:bCs/>
                <w:sz w:val="24"/>
                <w:szCs w:val="24"/>
              </w:rPr>
              <w:t>Содержание учебного материала</w:t>
            </w:r>
          </w:p>
        </w:tc>
        <w:tc>
          <w:tcPr>
            <w:tcW w:w="2297" w:type="dxa"/>
            <w:shd w:val="clear" w:color="auto" w:fill="auto"/>
          </w:tcPr>
          <w:p w:rsidR="00754408" w:rsidRPr="002D1D0F" w:rsidRDefault="00885F8E"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i/>
                <w:sz w:val="24"/>
                <w:szCs w:val="24"/>
              </w:rPr>
            </w:pPr>
            <w:r>
              <w:rPr>
                <w:rFonts w:ascii="Times New Roman" w:hAnsi="Times New Roman" w:cs="Times New Roman"/>
                <w:b/>
                <w:bCs/>
                <w:i/>
                <w:sz w:val="24"/>
                <w:szCs w:val="24"/>
              </w:rPr>
              <w:t>2</w:t>
            </w:r>
          </w:p>
        </w:tc>
        <w:tc>
          <w:tcPr>
            <w:tcW w:w="2268" w:type="dxa"/>
            <w:vMerge w:val="restart"/>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ОК02</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ОК04</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ОК05</w:t>
            </w:r>
          </w:p>
          <w:p w:rsidR="00754408" w:rsidRPr="002D1D0F" w:rsidRDefault="00602DDA"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2D1D0F">
              <w:rPr>
                <w:rFonts w:ascii="Times New Roman" w:hAnsi="Times New Roman" w:cs="Times New Roman"/>
                <w:bCs/>
                <w:sz w:val="24"/>
                <w:szCs w:val="24"/>
              </w:rPr>
              <w:t>ПК3.2, ПК 3.3</w:t>
            </w:r>
          </w:p>
        </w:tc>
      </w:tr>
      <w:tr w:rsidR="00754408" w:rsidRPr="002D1D0F" w:rsidTr="00754408">
        <w:trPr>
          <w:trHeight w:val="1390"/>
        </w:trPr>
        <w:tc>
          <w:tcPr>
            <w:tcW w:w="2802" w:type="dxa"/>
            <w:vMerge/>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tc>
        <w:tc>
          <w:tcPr>
            <w:tcW w:w="8074" w:type="dxa"/>
          </w:tcPr>
          <w:p w:rsidR="00754408" w:rsidRPr="002D1D0F" w:rsidRDefault="00754408" w:rsidP="00754408">
            <w:pPr>
              <w:autoSpaceDE w:val="0"/>
              <w:autoSpaceDN w:val="0"/>
              <w:adjustRightInd w:val="0"/>
              <w:rPr>
                <w:rFonts w:ascii="Times New Roman" w:hAnsi="Times New Roman" w:cs="Times New Roman"/>
                <w:sz w:val="24"/>
                <w:szCs w:val="24"/>
              </w:rPr>
            </w:pPr>
            <w:r w:rsidRPr="002D1D0F">
              <w:rPr>
                <w:rFonts w:ascii="Times New Roman" w:hAnsi="Times New Roman" w:cs="Times New Roman"/>
                <w:bCs/>
                <w:sz w:val="24"/>
                <w:szCs w:val="24"/>
              </w:rPr>
              <w:t>1.Семантизация лексических единиц по теме: «История паркового строительства». 2.</w:t>
            </w:r>
            <w:r w:rsidRPr="002D1D0F">
              <w:rPr>
                <w:rFonts w:ascii="Times New Roman" w:hAnsi="Times New Roman" w:cs="Times New Roman"/>
                <w:sz w:val="24"/>
                <w:szCs w:val="24"/>
              </w:rPr>
              <w:t>Работа с текстами по теме (чтение с элементами грамматического анализа, обсуждение прочитанного).</w:t>
            </w:r>
          </w:p>
          <w:p w:rsidR="00754408" w:rsidRPr="002D1D0F" w:rsidRDefault="00754408" w:rsidP="00754408">
            <w:pPr>
              <w:autoSpaceDE w:val="0"/>
              <w:autoSpaceDN w:val="0"/>
              <w:adjustRightInd w:val="0"/>
              <w:rPr>
                <w:rFonts w:ascii="Times New Roman" w:hAnsi="Times New Roman" w:cs="Times New Roman"/>
                <w:sz w:val="24"/>
                <w:szCs w:val="24"/>
                <w:highlight w:val="yellow"/>
              </w:rPr>
            </w:pPr>
            <w:r w:rsidRPr="002D1D0F">
              <w:rPr>
                <w:rFonts w:ascii="Times New Roman" w:hAnsi="Times New Roman" w:cs="Times New Roman"/>
                <w:sz w:val="24"/>
                <w:szCs w:val="24"/>
              </w:rPr>
              <w:t>3. Предлоги  места и направления.</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2D1D0F">
              <w:rPr>
                <w:rFonts w:ascii="Times New Roman" w:hAnsi="Times New Roman" w:cs="Times New Roman"/>
                <w:sz w:val="24"/>
                <w:szCs w:val="24"/>
              </w:rPr>
              <w:t>4. Составление монологических высказываний по теме: «Парк моей мечты»</w:t>
            </w:r>
          </w:p>
        </w:tc>
        <w:tc>
          <w:tcPr>
            <w:tcW w:w="2297" w:type="dxa"/>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tc>
        <w:tc>
          <w:tcPr>
            <w:tcW w:w="2268" w:type="dxa"/>
            <w:vMerge/>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tc>
      </w:tr>
      <w:tr w:rsidR="00754408" w:rsidRPr="002D1D0F" w:rsidTr="00754408">
        <w:trPr>
          <w:trHeight w:val="20"/>
        </w:trPr>
        <w:tc>
          <w:tcPr>
            <w:tcW w:w="2802" w:type="dxa"/>
            <w:vMerge w:val="restart"/>
          </w:tcPr>
          <w:p w:rsidR="00754408" w:rsidRPr="002D1D0F" w:rsidRDefault="00754408" w:rsidP="00754408">
            <w:pPr>
              <w:autoSpaceDE w:val="0"/>
              <w:autoSpaceDN w:val="0"/>
              <w:adjustRightInd w:val="0"/>
              <w:rPr>
                <w:rFonts w:ascii="Times New Roman" w:hAnsi="Times New Roman" w:cs="Times New Roman"/>
                <w:b/>
                <w:bCs/>
                <w:sz w:val="24"/>
                <w:szCs w:val="24"/>
              </w:rPr>
            </w:pPr>
            <w:r w:rsidRPr="002D1D0F">
              <w:rPr>
                <w:rFonts w:ascii="Times New Roman" w:hAnsi="Times New Roman" w:cs="Times New Roman"/>
                <w:b/>
                <w:bCs/>
                <w:sz w:val="24"/>
                <w:szCs w:val="24"/>
              </w:rPr>
              <w:t>Тема 2.4 Парковые системы  Соединенных Штатов Америки.</w:t>
            </w:r>
          </w:p>
          <w:p w:rsidR="00754408" w:rsidRPr="002D1D0F" w:rsidRDefault="00754408" w:rsidP="00754408">
            <w:pPr>
              <w:autoSpaceDE w:val="0"/>
              <w:autoSpaceDN w:val="0"/>
              <w:adjustRightInd w:val="0"/>
              <w:rPr>
                <w:rFonts w:ascii="Times New Roman" w:hAnsi="Times New Roman" w:cs="Times New Roman"/>
                <w:b/>
                <w:sz w:val="24"/>
                <w:szCs w:val="24"/>
              </w:rPr>
            </w:pPr>
            <w:r w:rsidRPr="002D1D0F">
              <w:rPr>
                <w:rFonts w:ascii="Times New Roman" w:hAnsi="Times New Roman" w:cs="Times New Roman"/>
                <w:b/>
                <w:sz w:val="24"/>
                <w:szCs w:val="24"/>
              </w:rPr>
              <w:t>Услуги и развлечения в парках.</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tc>
        <w:tc>
          <w:tcPr>
            <w:tcW w:w="8074" w:type="dxa"/>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2D1D0F">
              <w:rPr>
                <w:rFonts w:ascii="Times New Roman" w:hAnsi="Times New Roman" w:cs="Times New Roman"/>
                <w:b/>
                <w:bCs/>
                <w:sz w:val="24"/>
                <w:szCs w:val="24"/>
              </w:rPr>
              <w:t>Содержание учебного материала</w:t>
            </w:r>
          </w:p>
        </w:tc>
        <w:tc>
          <w:tcPr>
            <w:tcW w:w="2297" w:type="dxa"/>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i/>
                <w:sz w:val="24"/>
                <w:szCs w:val="24"/>
              </w:rPr>
            </w:pPr>
            <w:r w:rsidRPr="002D1D0F">
              <w:rPr>
                <w:rFonts w:ascii="Times New Roman" w:hAnsi="Times New Roman" w:cs="Times New Roman"/>
                <w:b/>
                <w:bCs/>
                <w:i/>
                <w:sz w:val="24"/>
                <w:szCs w:val="24"/>
              </w:rPr>
              <w:t>6</w:t>
            </w:r>
          </w:p>
        </w:tc>
        <w:tc>
          <w:tcPr>
            <w:tcW w:w="2268" w:type="dxa"/>
            <w:vMerge w:val="restart"/>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ОК02</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ОК04</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ОК05</w:t>
            </w:r>
          </w:p>
          <w:p w:rsidR="00754408" w:rsidRPr="002D1D0F" w:rsidRDefault="00602DDA"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2D1D0F">
              <w:rPr>
                <w:rFonts w:ascii="Times New Roman" w:hAnsi="Times New Roman" w:cs="Times New Roman"/>
                <w:bCs/>
                <w:sz w:val="24"/>
                <w:szCs w:val="24"/>
              </w:rPr>
              <w:t>ПК3.2, ПК 3.3</w:t>
            </w:r>
          </w:p>
        </w:tc>
      </w:tr>
      <w:tr w:rsidR="00754408" w:rsidRPr="002D1D0F" w:rsidTr="00754408">
        <w:trPr>
          <w:trHeight w:val="1484"/>
        </w:trPr>
        <w:tc>
          <w:tcPr>
            <w:tcW w:w="2802" w:type="dxa"/>
            <w:vMerge/>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tc>
        <w:tc>
          <w:tcPr>
            <w:tcW w:w="8074" w:type="dxa"/>
          </w:tcPr>
          <w:p w:rsidR="00754408" w:rsidRPr="002D1D0F" w:rsidRDefault="00754408" w:rsidP="00754408">
            <w:pPr>
              <w:autoSpaceDE w:val="0"/>
              <w:autoSpaceDN w:val="0"/>
              <w:adjustRightInd w:val="0"/>
              <w:rPr>
                <w:rFonts w:ascii="Times New Roman" w:hAnsi="Times New Roman" w:cs="Times New Roman"/>
                <w:bCs/>
                <w:sz w:val="24"/>
                <w:szCs w:val="24"/>
              </w:rPr>
            </w:pPr>
            <w:r w:rsidRPr="002D1D0F">
              <w:rPr>
                <w:rFonts w:ascii="Times New Roman" w:hAnsi="Times New Roman" w:cs="Times New Roman"/>
                <w:bCs/>
                <w:sz w:val="24"/>
                <w:szCs w:val="24"/>
              </w:rPr>
              <w:t>1.Семантизация лексических единиц по теме: «Структура, услуги, развлечения парков».</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2D1D0F">
              <w:rPr>
                <w:rFonts w:ascii="Times New Roman" w:hAnsi="Times New Roman" w:cs="Times New Roman"/>
                <w:spacing w:val="9"/>
                <w:sz w:val="24"/>
                <w:szCs w:val="24"/>
              </w:rPr>
              <w:t>2.</w:t>
            </w:r>
            <w:r w:rsidRPr="002D1D0F">
              <w:rPr>
                <w:rFonts w:ascii="Times New Roman" w:hAnsi="Times New Roman" w:cs="Times New Roman"/>
                <w:bCs/>
                <w:sz w:val="24"/>
                <w:szCs w:val="24"/>
              </w:rPr>
              <w:t xml:space="preserve">Причастия </w:t>
            </w:r>
            <w:proofErr w:type="gramStart"/>
            <w:r w:rsidRPr="002D1D0F">
              <w:rPr>
                <w:rFonts w:ascii="Times New Roman" w:hAnsi="Times New Roman" w:cs="Times New Roman"/>
                <w:bCs/>
                <w:sz w:val="24"/>
                <w:szCs w:val="24"/>
                <w:lang w:val="en-US"/>
              </w:rPr>
              <w:t>I</w:t>
            </w:r>
            <w:proofErr w:type="gramEnd"/>
            <w:r w:rsidRPr="002D1D0F">
              <w:rPr>
                <w:rFonts w:ascii="Times New Roman" w:hAnsi="Times New Roman" w:cs="Times New Roman"/>
                <w:bCs/>
                <w:sz w:val="24"/>
                <w:szCs w:val="24"/>
              </w:rPr>
              <w:t xml:space="preserve">и </w:t>
            </w:r>
            <w:r w:rsidRPr="002D1D0F">
              <w:rPr>
                <w:rFonts w:ascii="Times New Roman" w:hAnsi="Times New Roman" w:cs="Times New Roman"/>
                <w:bCs/>
                <w:sz w:val="24"/>
                <w:szCs w:val="24"/>
                <w:lang w:val="en-US"/>
              </w:rPr>
              <w:t>II</w:t>
            </w:r>
            <w:r w:rsidRPr="002D1D0F">
              <w:rPr>
                <w:rFonts w:ascii="Times New Roman" w:hAnsi="Times New Roman" w:cs="Times New Roman"/>
                <w:bCs/>
                <w:sz w:val="24"/>
                <w:szCs w:val="24"/>
              </w:rPr>
              <w:t>типов в английском языке.</w:t>
            </w:r>
          </w:p>
          <w:p w:rsidR="00754408" w:rsidRPr="002D1D0F" w:rsidRDefault="00754408" w:rsidP="00754408">
            <w:pPr>
              <w:autoSpaceDE w:val="0"/>
              <w:autoSpaceDN w:val="0"/>
              <w:adjustRightInd w:val="0"/>
              <w:rPr>
                <w:rFonts w:ascii="Times New Roman" w:hAnsi="Times New Roman" w:cs="Times New Roman"/>
                <w:sz w:val="24"/>
                <w:szCs w:val="24"/>
              </w:rPr>
            </w:pPr>
            <w:r w:rsidRPr="002D1D0F">
              <w:rPr>
                <w:rFonts w:ascii="Times New Roman" w:hAnsi="Times New Roman" w:cs="Times New Roman"/>
                <w:bCs/>
                <w:sz w:val="24"/>
                <w:szCs w:val="24"/>
              </w:rPr>
              <w:t>3.</w:t>
            </w:r>
            <w:r w:rsidRPr="002D1D0F">
              <w:rPr>
                <w:rFonts w:ascii="Times New Roman" w:hAnsi="Times New Roman" w:cs="Times New Roman"/>
                <w:sz w:val="24"/>
                <w:szCs w:val="24"/>
              </w:rPr>
              <w:t>Перевод аутентичных текстов (Рекламные брошюры американских парков)</w:t>
            </w:r>
          </w:p>
        </w:tc>
        <w:tc>
          <w:tcPr>
            <w:tcW w:w="2297" w:type="dxa"/>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2D1D0F">
              <w:rPr>
                <w:rFonts w:ascii="Times New Roman" w:hAnsi="Times New Roman" w:cs="Times New Roman"/>
                <w:bCs/>
                <w:i/>
                <w:sz w:val="24"/>
                <w:szCs w:val="24"/>
              </w:rPr>
              <w:t>2</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2D1D0F">
              <w:rPr>
                <w:rFonts w:ascii="Times New Roman" w:hAnsi="Times New Roman" w:cs="Times New Roman"/>
                <w:bCs/>
                <w:i/>
                <w:sz w:val="24"/>
                <w:szCs w:val="24"/>
              </w:rPr>
              <w:t>2</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2D1D0F">
              <w:rPr>
                <w:rFonts w:ascii="Times New Roman" w:hAnsi="Times New Roman" w:cs="Times New Roman"/>
                <w:bCs/>
                <w:i/>
                <w:sz w:val="24"/>
                <w:szCs w:val="24"/>
              </w:rPr>
              <w:t>2</w:t>
            </w:r>
          </w:p>
        </w:tc>
        <w:tc>
          <w:tcPr>
            <w:tcW w:w="2268" w:type="dxa"/>
            <w:vMerge/>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tc>
      </w:tr>
      <w:tr w:rsidR="00754408" w:rsidRPr="002D1D0F" w:rsidTr="00754408">
        <w:trPr>
          <w:trHeight w:val="266"/>
        </w:trPr>
        <w:tc>
          <w:tcPr>
            <w:tcW w:w="15441" w:type="dxa"/>
            <w:gridSpan w:val="4"/>
          </w:tcPr>
          <w:p w:rsidR="00754408" w:rsidRPr="002D1D0F" w:rsidRDefault="00754408" w:rsidP="00885F8E">
            <w:pPr>
              <w:tabs>
                <w:tab w:val="left" w:pos="0"/>
              </w:tabs>
              <w:jc w:val="center"/>
              <w:rPr>
                <w:rFonts w:ascii="Times New Roman" w:hAnsi="Times New Roman" w:cs="Times New Roman"/>
                <w:b/>
                <w:sz w:val="24"/>
                <w:szCs w:val="24"/>
                <w:highlight w:val="yellow"/>
              </w:rPr>
            </w:pPr>
            <w:r w:rsidRPr="002D1D0F">
              <w:rPr>
                <w:rFonts w:ascii="Times New Roman" w:hAnsi="Times New Roman" w:cs="Times New Roman"/>
                <w:b/>
                <w:bCs/>
                <w:sz w:val="24"/>
                <w:szCs w:val="24"/>
              </w:rPr>
              <w:t xml:space="preserve">Раздел 3: </w:t>
            </w:r>
            <w:r w:rsidRPr="002D1D0F">
              <w:rPr>
                <w:rFonts w:ascii="Times New Roman" w:hAnsi="Times New Roman" w:cs="Times New Roman"/>
                <w:b/>
                <w:sz w:val="24"/>
                <w:szCs w:val="24"/>
              </w:rPr>
              <w:t>Создание флористических композиций</w:t>
            </w:r>
            <w:r w:rsidRPr="002D1D0F">
              <w:rPr>
                <w:rFonts w:ascii="Times New Roman" w:hAnsi="Times New Roman" w:cs="Times New Roman"/>
                <w:b/>
                <w:bCs/>
                <w:sz w:val="24"/>
                <w:szCs w:val="24"/>
              </w:rPr>
              <w:t xml:space="preserve">- </w:t>
            </w:r>
            <w:r w:rsidR="00885F8E">
              <w:rPr>
                <w:rFonts w:ascii="Times New Roman" w:hAnsi="Times New Roman" w:cs="Times New Roman"/>
                <w:b/>
                <w:bCs/>
                <w:sz w:val="24"/>
                <w:szCs w:val="24"/>
              </w:rPr>
              <w:t>8</w:t>
            </w:r>
            <w:r w:rsidRPr="002D1D0F">
              <w:rPr>
                <w:rFonts w:ascii="Times New Roman" w:hAnsi="Times New Roman" w:cs="Times New Roman"/>
                <w:b/>
                <w:bCs/>
                <w:sz w:val="24"/>
                <w:szCs w:val="24"/>
              </w:rPr>
              <w:t xml:space="preserve"> часов</w:t>
            </w:r>
          </w:p>
        </w:tc>
      </w:tr>
      <w:tr w:rsidR="00754408" w:rsidRPr="002D1D0F" w:rsidTr="00754408">
        <w:trPr>
          <w:trHeight w:val="20"/>
        </w:trPr>
        <w:tc>
          <w:tcPr>
            <w:tcW w:w="2802" w:type="dxa"/>
            <w:vMerge w:val="restart"/>
          </w:tcPr>
          <w:p w:rsidR="00754408" w:rsidRPr="002D1D0F" w:rsidRDefault="00754408" w:rsidP="00754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2D1D0F">
              <w:rPr>
                <w:rFonts w:ascii="Times New Roman" w:hAnsi="Times New Roman" w:cs="Times New Roman"/>
                <w:b/>
                <w:bCs/>
                <w:sz w:val="24"/>
                <w:szCs w:val="24"/>
              </w:rPr>
              <w:t>Тема 3.1</w:t>
            </w:r>
            <w:r w:rsidRPr="002D1D0F">
              <w:rPr>
                <w:rFonts w:ascii="Times New Roman" w:hAnsi="Times New Roman" w:cs="Times New Roman"/>
                <w:b/>
                <w:sz w:val="24"/>
                <w:szCs w:val="24"/>
              </w:rPr>
              <w:t>Виды флористических композиций.</w:t>
            </w:r>
          </w:p>
          <w:p w:rsidR="00754408" w:rsidRPr="002D1D0F" w:rsidRDefault="00754408" w:rsidP="00754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rPr>
            </w:pPr>
          </w:p>
        </w:tc>
        <w:tc>
          <w:tcPr>
            <w:tcW w:w="8074" w:type="dxa"/>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2D1D0F">
              <w:rPr>
                <w:rFonts w:ascii="Times New Roman" w:hAnsi="Times New Roman" w:cs="Times New Roman"/>
                <w:b/>
                <w:bCs/>
                <w:sz w:val="24"/>
                <w:szCs w:val="24"/>
              </w:rPr>
              <w:t>Содержание учебного материала</w:t>
            </w:r>
          </w:p>
        </w:tc>
        <w:tc>
          <w:tcPr>
            <w:tcW w:w="2297" w:type="dxa"/>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i/>
                <w:sz w:val="24"/>
                <w:szCs w:val="24"/>
              </w:rPr>
            </w:pPr>
            <w:r w:rsidRPr="002D1D0F">
              <w:rPr>
                <w:rFonts w:ascii="Times New Roman" w:hAnsi="Times New Roman" w:cs="Times New Roman"/>
                <w:b/>
                <w:bCs/>
                <w:i/>
                <w:sz w:val="24"/>
                <w:szCs w:val="24"/>
              </w:rPr>
              <w:t>4</w:t>
            </w:r>
          </w:p>
        </w:tc>
        <w:tc>
          <w:tcPr>
            <w:tcW w:w="2268" w:type="dxa"/>
            <w:vMerge w:val="restart"/>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ОК02</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ОК04</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ОК05</w:t>
            </w:r>
          </w:p>
          <w:p w:rsidR="00754408" w:rsidRPr="002D1D0F" w:rsidRDefault="00602DDA"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2D1D0F">
              <w:rPr>
                <w:rFonts w:ascii="Times New Roman" w:hAnsi="Times New Roman" w:cs="Times New Roman"/>
                <w:bCs/>
                <w:sz w:val="24"/>
                <w:szCs w:val="24"/>
              </w:rPr>
              <w:t>ПК3.2, ПК 3.3</w:t>
            </w:r>
          </w:p>
        </w:tc>
      </w:tr>
      <w:tr w:rsidR="00754408" w:rsidRPr="002D1D0F" w:rsidTr="00754408">
        <w:trPr>
          <w:trHeight w:val="20"/>
        </w:trPr>
        <w:tc>
          <w:tcPr>
            <w:tcW w:w="2802" w:type="dxa"/>
            <w:vMerge/>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tc>
        <w:tc>
          <w:tcPr>
            <w:tcW w:w="8074" w:type="dxa"/>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2D1D0F">
              <w:rPr>
                <w:rFonts w:ascii="Times New Roman" w:hAnsi="Times New Roman" w:cs="Times New Roman"/>
                <w:bCs/>
                <w:sz w:val="24"/>
                <w:szCs w:val="24"/>
              </w:rPr>
              <w:t>1.Семантизация лексических единиц по теме: «</w:t>
            </w:r>
            <w:r w:rsidRPr="002D1D0F">
              <w:rPr>
                <w:rFonts w:ascii="Times New Roman" w:hAnsi="Times New Roman" w:cs="Times New Roman"/>
                <w:sz w:val="24"/>
                <w:szCs w:val="24"/>
              </w:rPr>
              <w:t>Виды флористических композиций</w:t>
            </w:r>
            <w:r w:rsidRPr="002D1D0F">
              <w:rPr>
                <w:rFonts w:ascii="Times New Roman" w:hAnsi="Times New Roman" w:cs="Times New Roman"/>
                <w:bCs/>
                <w:sz w:val="24"/>
                <w:szCs w:val="24"/>
              </w:rPr>
              <w:t>»</w:t>
            </w:r>
          </w:p>
          <w:p w:rsidR="00754408" w:rsidRPr="002D1D0F" w:rsidRDefault="00754408" w:rsidP="00754408">
            <w:pPr>
              <w:autoSpaceDE w:val="0"/>
              <w:autoSpaceDN w:val="0"/>
              <w:adjustRightInd w:val="0"/>
              <w:rPr>
                <w:rFonts w:ascii="Times New Roman" w:hAnsi="Times New Roman" w:cs="Times New Roman"/>
                <w:sz w:val="24"/>
                <w:szCs w:val="24"/>
              </w:rPr>
            </w:pPr>
            <w:r w:rsidRPr="002D1D0F">
              <w:rPr>
                <w:rFonts w:ascii="Times New Roman" w:hAnsi="Times New Roman" w:cs="Times New Roman"/>
                <w:bCs/>
                <w:sz w:val="24"/>
                <w:szCs w:val="24"/>
              </w:rPr>
              <w:t>2.</w:t>
            </w:r>
            <w:r w:rsidRPr="002D1D0F">
              <w:rPr>
                <w:rFonts w:ascii="Times New Roman" w:hAnsi="Times New Roman" w:cs="Times New Roman"/>
                <w:sz w:val="24"/>
                <w:szCs w:val="24"/>
              </w:rPr>
              <w:t xml:space="preserve">Работа с текстами по теме </w:t>
            </w:r>
            <w:r w:rsidRPr="002D1D0F">
              <w:rPr>
                <w:rFonts w:ascii="Times New Roman" w:hAnsi="Times New Roman" w:cs="Times New Roman"/>
                <w:bCs/>
                <w:sz w:val="24"/>
                <w:szCs w:val="24"/>
              </w:rPr>
              <w:t>«Создание флористической композиции»</w:t>
            </w:r>
            <w:r w:rsidRPr="002D1D0F">
              <w:rPr>
                <w:rFonts w:ascii="Times New Roman" w:hAnsi="Times New Roman" w:cs="Times New Roman"/>
                <w:sz w:val="24"/>
                <w:szCs w:val="24"/>
              </w:rPr>
              <w:t xml:space="preserve"> (изучающее чтение)</w:t>
            </w:r>
          </w:p>
        </w:tc>
        <w:tc>
          <w:tcPr>
            <w:tcW w:w="2297" w:type="dxa"/>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2D1D0F">
              <w:rPr>
                <w:rFonts w:ascii="Times New Roman" w:hAnsi="Times New Roman" w:cs="Times New Roman"/>
                <w:bCs/>
                <w:i/>
                <w:sz w:val="24"/>
                <w:szCs w:val="24"/>
              </w:rPr>
              <w:t>2</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2D1D0F">
              <w:rPr>
                <w:rFonts w:ascii="Times New Roman" w:hAnsi="Times New Roman" w:cs="Times New Roman"/>
                <w:bCs/>
                <w:i/>
                <w:sz w:val="24"/>
                <w:szCs w:val="24"/>
              </w:rPr>
              <w:t>2</w:t>
            </w:r>
          </w:p>
        </w:tc>
        <w:tc>
          <w:tcPr>
            <w:tcW w:w="2268" w:type="dxa"/>
            <w:vMerge/>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tc>
      </w:tr>
      <w:tr w:rsidR="00754408" w:rsidRPr="002D1D0F" w:rsidTr="00754408">
        <w:trPr>
          <w:trHeight w:val="281"/>
        </w:trPr>
        <w:tc>
          <w:tcPr>
            <w:tcW w:w="2802" w:type="dxa"/>
            <w:vMerge w:val="restart"/>
          </w:tcPr>
          <w:p w:rsidR="00754408" w:rsidRPr="002D1D0F" w:rsidRDefault="00754408" w:rsidP="00754408">
            <w:pPr>
              <w:tabs>
                <w:tab w:val="left" w:pos="0"/>
              </w:tabs>
              <w:rPr>
                <w:rFonts w:ascii="Times New Roman" w:hAnsi="Times New Roman" w:cs="Times New Roman"/>
                <w:b/>
                <w:sz w:val="24"/>
                <w:szCs w:val="24"/>
              </w:rPr>
            </w:pPr>
            <w:r w:rsidRPr="002D1D0F">
              <w:rPr>
                <w:rFonts w:ascii="Times New Roman" w:hAnsi="Times New Roman" w:cs="Times New Roman"/>
                <w:b/>
                <w:bCs/>
                <w:sz w:val="24"/>
                <w:szCs w:val="24"/>
              </w:rPr>
              <w:t xml:space="preserve">Тема 3.2 </w:t>
            </w:r>
            <w:r w:rsidRPr="002D1D0F">
              <w:rPr>
                <w:rFonts w:ascii="Times New Roman" w:hAnsi="Times New Roman" w:cs="Times New Roman"/>
                <w:b/>
                <w:sz w:val="24"/>
                <w:szCs w:val="24"/>
              </w:rPr>
              <w:t xml:space="preserve">Материалы  и инструменты для выполнения флористических </w:t>
            </w:r>
            <w:r w:rsidRPr="002D1D0F">
              <w:rPr>
                <w:rFonts w:ascii="Times New Roman" w:hAnsi="Times New Roman" w:cs="Times New Roman"/>
                <w:b/>
                <w:sz w:val="24"/>
                <w:szCs w:val="24"/>
              </w:rPr>
              <w:lastRenderedPageBreak/>
              <w:t>композиций.</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8074" w:type="dxa"/>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2D1D0F">
              <w:rPr>
                <w:rFonts w:ascii="Times New Roman" w:hAnsi="Times New Roman" w:cs="Times New Roman"/>
                <w:b/>
                <w:bCs/>
                <w:sz w:val="24"/>
                <w:szCs w:val="24"/>
              </w:rPr>
              <w:lastRenderedPageBreak/>
              <w:t>Содержание учебного материала</w:t>
            </w:r>
          </w:p>
        </w:tc>
        <w:tc>
          <w:tcPr>
            <w:tcW w:w="2297" w:type="dxa"/>
            <w:shd w:val="clear" w:color="auto" w:fill="auto"/>
          </w:tcPr>
          <w:p w:rsidR="00754408" w:rsidRPr="002D1D0F" w:rsidRDefault="00885F8E"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i/>
                <w:sz w:val="24"/>
                <w:szCs w:val="24"/>
              </w:rPr>
            </w:pPr>
            <w:r>
              <w:rPr>
                <w:rFonts w:ascii="Times New Roman" w:hAnsi="Times New Roman" w:cs="Times New Roman"/>
                <w:b/>
                <w:bCs/>
                <w:i/>
                <w:sz w:val="24"/>
                <w:szCs w:val="24"/>
              </w:rPr>
              <w:t>4</w:t>
            </w:r>
          </w:p>
        </w:tc>
        <w:tc>
          <w:tcPr>
            <w:tcW w:w="2268" w:type="dxa"/>
            <w:vMerge w:val="restart"/>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ОК02</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ОК04</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2D1D0F">
              <w:rPr>
                <w:rFonts w:ascii="Times New Roman" w:hAnsi="Times New Roman" w:cs="Times New Roman"/>
                <w:bCs/>
                <w:sz w:val="24"/>
                <w:szCs w:val="24"/>
              </w:rPr>
              <w:t>ОК05</w:t>
            </w:r>
          </w:p>
          <w:p w:rsidR="00754408" w:rsidRPr="002D1D0F" w:rsidRDefault="00602DDA"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2D1D0F">
              <w:rPr>
                <w:rFonts w:ascii="Times New Roman" w:hAnsi="Times New Roman" w:cs="Times New Roman"/>
                <w:bCs/>
                <w:sz w:val="24"/>
                <w:szCs w:val="24"/>
              </w:rPr>
              <w:t>ПК3.2, ПК 3.3</w:t>
            </w:r>
          </w:p>
        </w:tc>
      </w:tr>
      <w:tr w:rsidR="00754408" w:rsidRPr="002D1D0F" w:rsidTr="00754408">
        <w:trPr>
          <w:trHeight w:val="20"/>
        </w:trPr>
        <w:tc>
          <w:tcPr>
            <w:tcW w:w="2802" w:type="dxa"/>
            <w:vMerge/>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tc>
        <w:tc>
          <w:tcPr>
            <w:tcW w:w="8074" w:type="dxa"/>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2D1D0F">
              <w:rPr>
                <w:rFonts w:ascii="Times New Roman" w:hAnsi="Times New Roman" w:cs="Times New Roman"/>
                <w:bCs/>
                <w:sz w:val="24"/>
                <w:szCs w:val="24"/>
              </w:rPr>
              <w:t>1.Семантизация лексических единиц по теме: «</w:t>
            </w:r>
            <w:r w:rsidRPr="002D1D0F">
              <w:rPr>
                <w:rFonts w:ascii="Times New Roman" w:hAnsi="Times New Roman" w:cs="Times New Roman"/>
                <w:sz w:val="24"/>
                <w:szCs w:val="24"/>
              </w:rPr>
              <w:t>Материалы  и инструменты для выполнения композиций</w:t>
            </w:r>
            <w:r w:rsidRPr="002D1D0F">
              <w:rPr>
                <w:rFonts w:ascii="Times New Roman" w:hAnsi="Times New Roman" w:cs="Times New Roman"/>
                <w:bCs/>
                <w:sz w:val="24"/>
                <w:szCs w:val="24"/>
              </w:rPr>
              <w:t>».</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2D1D0F">
              <w:rPr>
                <w:rFonts w:ascii="Times New Roman" w:hAnsi="Times New Roman" w:cs="Times New Roman"/>
                <w:bCs/>
                <w:sz w:val="24"/>
                <w:szCs w:val="24"/>
              </w:rPr>
              <w:t>2.</w:t>
            </w:r>
            <w:r w:rsidRPr="002D1D0F">
              <w:rPr>
                <w:rFonts w:ascii="Times New Roman" w:hAnsi="Times New Roman" w:cs="Times New Roman"/>
                <w:sz w:val="24"/>
                <w:szCs w:val="24"/>
              </w:rPr>
              <w:t xml:space="preserve">Работа с текстами по теме </w:t>
            </w:r>
            <w:r w:rsidRPr="002D1D0F">
              <w:rPr>
                <w:rFonts w:ascii="Times New Roman" w:hAnsi="Times New Roman" w:cs="Times New Roman"/>
                <w:bCs/>
                <w:sz w:val="24"/>
                <w:szCs w:val="24"/>
              </w:rPr>
              <w:t>«Описание флористической композиции»</w:t>
            </w:r>
            <w:r w:rsidRPr="002D1D0F">
              <w:rPr>
                <w:rFonts w:ascii="Times New Roman" w:hAnsi="Times New Roman" w:cs="Times New Roman"/>
                <w:sz w:val="24"/>
                <w:szCs w:val="24"/>
              </w:rPr>
              <w:t xml:space="preserve"> </w:t>
            </w:r>
            <w:r w:rsidRPr="002D1D0F">
              <w:rPr>
                <w:rFonts w:ascii="Times New Roman" w:hAnsi="Times New Roman" w:cs="Times New Roman"/>
                <w:sz w:val="24"/>
                <w:szCs w:val="24"/>
              </w:rPr>
              <w:lastRenderedPageBreak/>
              <w:t>(изучающее чтение)</w:t>
            </w:r>
          </w:p>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2D1D0F">
              <w:rPr>
                <w:rFonts w:ascii="Times New Roman" w:hAnsi="Times New Roman" w:cs="Times New Roman"/>
                <w:sz w:val="24"/>
                <w:szCs w:val="24"/>
              </w:rPr>
              <w:t>3. Составление монологических высказываний по теме: «Особенности создания флористических композиций».</w:t>
            </w:r>
          </w:p>
        </w:tc>
        <w:tc>
          <w:tcPr>
            <w:tcW w:w="2297" w:type="dxa"/>
            <w:shd w:val="clear" w:color="auto" w:fill="auto"/>
          </w:tcPr>
          <w:p w:rsidR="00754408" w:rsidRPr="002D1D0F" w:rsidRDefault="00754408" w:rsidP="00754408">
            <w:pPr>
              <w:pStyle w:val="affffff4"/>
              <w:spacing w:line="200" w:lineRule="exact"/>
              <w:jc w:val="center"/>
              <w:rPr>
                <w:rFonts w:ascii="Times New Roman" w:hAnsi="Times New Roman"/>
                <w:sz w:val="24"/>
                <w:szCs w:val="24"/>
              </w:rPr>
            </w:pPr>
            <w:r w:rsidRPr="002D1D0F">
              <w:rPr>
                <w:rFonts w:ascii="Times New Roman" w:hAnsi="Times New Roman"/>
                <w:sz w:val="24"/>
                <w:szCs w:val="24"/>
              </w:rPr>
              <w:lastRenderedPageBreak/>
              <w:t>2</w:t>
            </w:r>
          </w:p>
          <w:p w:rsidR="00754408" w:rsidRPr="002D1D0F" w:rsidRDefault="00754408" w:rsidP="00754408">
            <w:pPr>
              <w:pStyle w:val="affffff4"/>
              <w:spacing w:line="200" w:lineRule="exact"/>
              <w:rPr>
                <w:rFonts w:ascii="Times New Roman" w:hAnsi="Times New Roman"/>
                <w:sz w:val="24"/>
                <w:szCs w:val="24"/>
              </w:rPr>
            </w:pPr>
          </w:p>
          <w:p w:rsidR="00754408" w:rsidRPr="002D1D0F" w:rsidRDefault="00754408" w:rsidP="00754408">
            <w:pPr>
              <w:pStyle w:val="affffff4"/>
              <w:spacing w:line="200" w:lineRule="exact"/>
              <w:rPr>
                <w:rFonts w:ascii="Times New Roman" w:hAnsi="Times New Roman"/>
                <w:sz w:val="24"/>
                <w:szCs w:val="24"/>
              </w:rPr>
            </w:pPr>
          </w:p>
          <w:p w:rsidR="00754408" w:rsidRPr="002D1D0F" w:rsidRDefault="00754408" w:rsidP="00754408">
            <w:pPr>
              <w:pStyle w:val="affffff4"/>
              <w:spacing w:line="200" w:lineRule="exact"/>
              <w:rPr>
                <w:rFonts w:ascii="Times New Roman" w:hAnsi="Times New Roman"/>
                <w:sz w:val="24"/>
                <w:szCs w:val="24"/>
              </w:rPr>
            </w:pPr>
          </w:p>
          <w:p w:rsidR="00754408" w:rsidRPr="002D1D0F" w:rsidRDefault="00885F8E" w:rsidP="00754408">
            <w:pPr>
              <w:pStyle w:val="affffff4"/>
              <w:spacing w:line="200" w:lineRule="exact"/>
              <w:jc w:val="center"/>
              <w:rPr>
                <w:rFonts w:ascii="Times New Roman" w:hAnsi="Times New Roman"/>
                <w:sz w:val="24"/>
                <w:szCs w:val="24"/>
              </w:rPr>
            </w:pPr>
            <w:r>
              <w:rPr>
                <w:rFonts w:ascii="Times New Roman" w:hAnsi="Times New Roman"/>
                <w:sz w:val="24"/>
                <w:szCs w:val="24"/>
              </w:rPr>
              <w:t>1</w:t>
            </w:r>
          </w:p>
          <w:p w:rsidR="00754408" w:rsidRPr="002D1D0F" w:rsidRDefault="00754408" w:rsidP="00754408">
            <w:pPr>
              <w:pStyle w:val="affffff4"/>
              <w:spacing w:line="200" w:lineRule="exact"/>
              <w:jc w:val="center"/>
              <w:rPr>
                <w:rFonts w:ascii="Times New Roman" w:hAnsi="Times New Roman"/>
                <w:sz w:val="24"/>
                <w:szCs w:val="24"/>
              </w:rPr>
            </w:pPr>
          </w:p>
          <w:p w:rsidR="00754408" w:rsidRPr="002D1D0F" w:rsidRDefault="00754408" w:rsidP="00754408">
            <w:pPr>
              <w:pStyle w:val="affffff4"/>
              <w:spacing w:line="200" w:lineRule="exact"/>
              <w:jc w:val="center"/>
              <w:rPr>
                <w:rFonts w:ascii="Times New Roman" w:hAnsi="Times New Roman"/>
                <w:sz w:val="24"/>
                <w:szCs w:val="24"/>
              </w:rPr>
            </w:pPr>
          </w:p>
          <w:p w:rsidR="00754408" w:rsidRPr="002D1D0F" w:rsidRDefault="00885F8E" w:rsidP="00754408">
            <w:pPr>
              <w:pStyle w:val="affffff4"/>
              <w:spacing w:line="200" w:lineRule="exact"/>
              <w:jc w:val="center"/>
              <w:rPr>
                <w:rFonts w:ascii="Times New Roman" w:hAnsi="Times New Roman"/>
                <w:sz w:val="24"/>
                <w:szCs w:val="24"/>
              </w:rPr>
            </w:pPr>
            <w:r>
              <w:rPr>
                <w:rFonts w:ascii="Times New Roman" w:hAnsi="Times New Roman"/>
                <w:sz w:val="24"/>
                <w:szCs w:val="24"/>
              </w:rPr>
              <w:t>1</w:t>
            </w:r>
          </w:p>
        </w:tc>
        <w:tc>
          <w:tcPr>
            <w:tcW w:w="2268" w:type="dxa"/>
            <w:vMerge/>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tc>
      </w:tr>
      <w:tr w:rsidR="00754408" w:rsidRPr="002D1D0F" w:rsidTr="00754408">
        <w:trPr>
          <w:trHeight w:val="268"/>
        </w:trPr>
        <w:tc>
          <w:tcPr>
            <w:tcW w:w="13173" w:type="dxa"/>
            <w:gridSpan w:val="3"/>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2D1D0F">
              <w:rPr>
                <w:rFonts w:ascii="Times New Roman" w:hAnsi="Times New Roman" w:cs="Times New Roman"/>
                <w:b/>
                <w:sz w:val="24"/>
                <w:szCs w:val="24"/>
              </w:rPr>
              <w:lastRenderedPageBreak/>
              <w:t>Итоговая аттестация – дифференцированный зачет – 2 часа</w:t>
            </w:r>
          </w:p>
        </w:tc>
        <w:tc>
          <w:tcPr>
            <w:tcW w:w="2268" w:type="dxa"/>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tc>
      </w:tr>
      <w:tr w:rsidR="00754408" w:rsidRPr="002D1D0F" w:rsidTr="00754408">
        <w:trPr>
          <w:trHeight w:val="340"/>
        </w:trPr>
        <w:tc>
          <w:tcPr>
            <w:tcW w:w="10876" w:type="dxa"/>
            <w:gridSpan w:val="2"/>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rFonts w:ascii="Times New Roman" w:hAnsi="Times New Roman" w:cs="Times New Roman"/>
                <w:b/>
                <w:bCs/>
                <w:sz w:val="24"/>
                <w:szCs w:val="24"/>
              </w:rPr>
            </w:pPr>
            <w:r w:rsidRPr="002D1D0F">
              <w:rPr>
                <w:rFonts w:ascii="Times New Roman" w:hAnsi="Times New Roman" w:cs="Times New Roman"/>
                <w:b/>
                <w:bCs/>
                <w:sz w:val="24"/>
                <w:szCs w:val="24"/>
              </w:rPr>
              <w:t>Всего:</w:t>
            </w:r>
          </w:p>
        </w:tc>
        <w:tc>
          <w:tcPr>
            <w:tcW w:w="2297" w:type="dxa"/>
            <w:shd w:val="clear" w:color="auto" w:fill="auto"/>
          </w:tcPr>
          <w:p w:rsidR="00754408" w:rsidRPr="002D1D0F" w:rsidRDefault="00885F8E" w:rsidP="00885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i/>
                <w:sz w:val="24"/>
                <w:szCs w:val="24"/>
              </w:rPr>
            </w:pPr>
            <w:r>
              <w:rPr>
                <w:rFonts w:ascii="Times New Roman" w:hAnsi="Times New Roman" w:cs="Times New Roman"/>
                <w:b/>
                <w:bCs/>
                <w:i/>
                <w:sz w:val="24"/>
                <w:szCs w:val="24"/>
              </w:rPr>
              <w:t xml:space="preserve">36 </w:t>
            </w:r>
            <w:r w:rsidR="00754408" w:rsidRPr="002D1D0F">
              <w:rPr>
                <w:rFonts w:ascii="Times New Roman" w:hAnsi="Times New Roman" w:cs="Times New Roman"/>
                <w:b/>
                <w:bCs/>
                <w:i/>
                <w:sz w:val="24"/>
                <w:szCs w:val="24"/>
              </w:rPr>
              <w:t>час</w:t>
            </w:r>
            <w:r>
              <w:rPr>
                <w:rFonts w:ascii="Times New Roman" w:hAnsi="Times New Roman" w:cs="Times New Roman"/>
                <w:b/>
                <w:bCs/>
                <w:i/>
                <w:sz w:val="24"/>
                <w:szCs w:val="24"/>
              </w:rPr>
              <w:t>ов</w:t>
            </w:r>
          </w:p>
        </w:tc>
        <w:tc>
          <w:tcPr>
            <w:tcW w:w="2268" w:type="dxa"/>
            <w:shd w:val="clear" w:color="auto" w:fill="auto"/>
          </w:tcPr>
          <w:p w:rsidR="00754408" w:rsidRPr="002D1D0F" w:rsidRDefault="00754408" w:rsidP="00754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tc>
      </w:tr>
    </w:tbl>
    <w:p w:rsidR="00754408" w:rsidRPr="002D1D0F" w:rsidRDefault="00754408" w:rsidP="00754408">
      <w:pPr>
        <w:pStyle w:val="1f3"/>
        <w:spacing w:line="360" w:lineRule="auto"/>
        <w:rPr>
          <w:rFonts w:ascii="Times New Roman" w:hAnsi="Times New Roman"/>
          <w:b/>
          <w:sz w:val="24"/>
          <w:szCs w:val="24"/>
        </w:rPr>
        <w:sectPr w:rsidR="00754408" w:rsidRPr="002D1D0F" w:rsidSect="00754408">
          <w:pgSz w:w="16834" w:h="11909" w:orient="landscape"/>
          <w:pgMar w:top="720" w:right="720" w:bottom="720" w:left="720" w:header="720" w:footer="720" w:gutter="0"/>
          <w:cols w:space="60"/>
          <w:noEndnote/>
          <w:docGrid w:linePitch="299"/>
        </w:sectPr>
      </w:pPr>
    </w:p>
    <w:p w:rsidR="00754408" w:rsidRPr="002D1D0F" w:rsidRDefault="00754408" w:rsidP="00754408">
      <w:pPr>
        <w:pStyle w:val="affffff4"/>
        <w:jc w:val="center"/>
        <w:rPr>
          <w:rFonts w:ascii="Times New Roman" w:hAnsi="Times New Roman"/>
          <w:b/>
          <w:sz w:val="24"/>
          <w:szCs w:val="24"/>
        </w:rPr>
      </w:pPr>
      <w:r w:rsidRPr="002D1D0F">
        <w:rPr>
          <w:rFonts w:ascii="Times New Roman" w:hAnsi="Times New Roman"/>
          <w:b/>
          <w:sz w:val="24"/>
          <w:szCs w:val="24"/>
        </w:rPr>
        <w:lastRenderedPageBreak/>
        <w:t>3. УСЛОВИЯ РЕАЛИЗАЦИИ ПРОГРАММЫ ДИСЦИПЛИНЫ</w:t>
      </w:r>
    </w:p>
    <w:p w:rsidR="00754408" w:rsidRPr="002D1D0F" w:rsidRDefault="00754408" w:rsidP="00754408">
      <w:pPr>
        <w:pStyle w:val="affffff4"/>
        <w:jc w:val="center"/>
        <w:rPr>
          <w:rFonts w:ascii="Times New Roman" w:hAnsi="Times New Roman"/>
          <w:b/>
          <w:sz w:val="24"/>
          <w:szCs w:val="24"/>
        </w:rPr>
      </w:pPr>
    </w:p>
    <w:p w:rsidR="00754408" w:rsidRPr="002D1D0F" w:rsidRDefault="00754408" w:rsidP="00754408">
      <w:pPr>
        <w:rPr>
          <w:rFonts w:ascii="Times New Roman" w:hAnsi="Times New Roman" w:cs="Times New Roman"/>
          <w:b/>
          <w:sz w:val="24"/>
          <w:szCs w:val="24"/>
        </w:rPr>
      </w:pPr>
      <w:r w:rsidRPr="002D1D0F">
        <w:rPr>
          <w:rFonts w:ascii="Times New Roman" w:hAnsi="Times New Roman" w:cs="Times New Roman"/>
          <w:b/>
          <w:sz w:val="24"/>
          <w:szCs w:val="24"/>
        </w:rPr>
        <w:t>3.1.  Требования к минимальному материально-техническому обеспечению.</w:t>
      </w:r>
    </w:p>
    <w:p w:rsidR="00754408" w:rsidRPr="002D1D0F" w:rsidRDefault="00754408" w:rsidP="00754408">
      <w:pPr>
        <w:rPr>
          <w:rFonts w:ascii="Times New Roman" w:hAnsi="Times New Roman" w:cs="Times New Roman"/>
          <w:sz w:val="24"/>
          <w:szCs w:val="24"/>
        </w:rPr>
      </w:pPr>
      <w:r w:rsidRPr="002D1D0F">
        <w:rPr>
          <w:rFonts w:ascii="Times New Roman" w:hAnsi="Times New Roman" w:cs="Times New Roman"/>
          <w:sz w:val="24"/>
          <w:szCs w:val="24"/>
        </w:rPr>
        <w:t>Реализация программы дисциплины требует наличия учебного кабинета</w:t>
      </w:r>
      <w:r w:rsidR="00885F8E">
        <w:rPr>
          <w:rFonts w:ascii="Times New Roman" w:hAnsi="Times New Roman" w:cs="Times New Roman"/>
          <w:sz w:val="24"/>
          <w:szCs w:val="24"/>
        </w:rPr>
        <w:t xml:space="preserve"> </w:t>
      </w:r>
      <w:r w:rsidRPr="002D1D0F">
        <w:rPr>
          <w:rFonts w:ascii="Times New Roman" w:hAnsi="Times New Roman" w:cs="Times New Roman"/>
          <w:sz w:val="24"/>
          <w:szCs w:val="24"/>
        </w:rPr>
        <w:t>иностранного языка.</w:t>
      </w:r>
    </w:p>
    <w:p w:rsidR="00754408" w:rsidRPr="002D1D0F" w:rsidRDefault="00754408" w:rsidP="00754408">
      <w:pPr>
        <w:rPr>
          <w:rFonts w:ascii="Times New Roman" w:hAnsi="Times New Roman" w:cs="Times New Roman"/>
          <w:b/>
          <w:sz w:val="24"/>
          <w:szCs w:val="24"/>
        </w:rPr>
      </w:pPr>
      <w:r w:rsidRPr="002D1D0F">
        <w:rPr>
          <w:rFonts w:ascii="Times New Roman" w:hAnsi="Times New Roman" w:cs="Times New Roman"/>
          <w:b/>
          <w:sz w:val="24"/>
          <w:szCs w:val="24"/>
        </w:rPr>
        <w:t xml:space="preserve">Оборудование учебного кабинета: </w:t>
      </w:r>
    </w:p>
    <w:p w:rsidR="00754408" w:rsidRPr="002D1D0F" w:rsidRDefault="00754408" w:rsidP="00754408">
      <w:pPr>
        <w:rPr>
          <w:rFonts w:ascii="Times New Roman" w:hAnsi="Times New Roman" w:cs="Times New Roman"/>
          <w:sz w:val="24"/>
          <w:szCs w:val="24"/>
        </w:rPr>
      </w:pPr>
      <w:r w:rsidRPr="002D1D0F">
        <w:rPr>
          <w:rFonts w:ascii="Times New Roman" w:hAnsi="Times New Roman" w:cs="Times New Roman"/>
          <w:sz w:val="24"/>
          <w:szCs w:val="24"/>
        </w:rPr>
        <w:t xml:space="preserve">-посадочные места по количеству </w:t>
      </w:r>
      <w:proofErr w:type="gramStart"/>
      <w:r w:rsidRPr="002D1D0F">
        <w:rPr>
          <w:rFonts w:ascii="Times New Roman" w:hAnsi="Times New Roman" w:cs="Times New Roman"/>
          <w:sz w:val="24"/>
          <w:szCs w:val="24"/>
        </w:rPr>
        <w:t>обучающихся</w:t>
      </w:r>
      <w:proofErr w:type="gramEnd"/>
      <w:r w:rsidRPr="002D1D0F">
        <w:rPr>
          <w:rFonts w:ascii="Times New Roman" w:hAnsi="Times New Roman" w:cs="Times New Roman"/>
          <w:sz w:val="24"/>
          <w:szCs w:val="24"/>
        </w:rPr>
        <w:t xml:space="preserve">  - </w:t>
      </w:r>
    </w:p>
    <w:p w:rsidR="00754408" w:rsidRPr="002D1D0F" w:rsidRDefault="00754408" w:rsidP="00754408">
      <w:pPr>
        <w:rPr>
          <w:rFonts w:ascii="Times New Roman" w:hAnsi="Times New Roman" w:cs="Times New Roman"/>
          <w:sz w:val="24"/>
          <w:szCs w:val="24"/>
        </w:rPr>
      </w:pPr>
      <w:r w:rsidRPr="002D1D0F">
        <w:rPr>
          <w:rFonts w:ascii="Times New Roman" w:hAnsi="Times New Roman" w:cs="Times New Roman"/>
          <w:sz w:val="24"/>
          <w:szCs w:val="24"/>
        </w:rPr>
        <w:t>-автоматизированное рабочее место преподавателя</w:t>
      </w:r>
      <w:proofErr w:type="gramStart"/>
      <w:r w:rsidRPr="002D1D0F">
        <w:rPr>
          <w:rFonts w:ascii="Times New Roman" w:hAnsi="Times New Roman" w:cs="Times New Roman"/>
          <w:sz w:val="24"/>
          <w:szCs w:val="24"/>
        </w:rPr>
        <w:t xml:space="preserve"> ;</w:t>
      </w:r>
      <w:proofErr w:type="gramEnd"/>
    </w:p>
    <w:p w:rsidR="00754408" w:rsidRPr="002D1D0F" w:rsidRDefault="00754408" w:rsidP="00754408">
      <w:pPr>
        <w:rPr>
          <w:rFonts w:ascii="Times New Roman" w:hAnsi="Times New Roman" w:cs="Times New Roman"/>
          <w:sz w:val="24"/>
          <w:szCs w:val="24"/>
        </w:rPr>
      </w:pPr>
      <w:r w:rsidRPr="002D1D0F">
        <w:rPr>
          <w:rFonts w:ascii="Times New Roman" w:hAnsi="Times New Roman" w:cs="Times New Roman"/>
          <w:sz w:val="24"/>
          <w:szCs w:val="24"/>
        </w:rPr>
        <w:t>-комплект учебно-наглядных пособий по темам.</w:t>
      </w:r>
    </w:p>
    <w:p w:rsidR="00754408" w:rsidRPr="002D1D0F" w:rsidRDefault="00754408" w:rsidP="00754408">
      <w:pPr>
        <w:rPr>
          <w:rFonts w:ascii="Times New Roman" w:hAnsi="Times New Roman" w:cs="Times New Roman"/>
          <w:sz w:val="24"/>
          <w:szCs w:val="24"/>
        </w:rPr>
      </w:pPr>
    </w:p>
    <w:p w:rsidR="00754408" w:rsidRPr="002D1D0F" w:rsidRDefault="00754408" w:rsidP="00754408">
      <w:pPr>
        <w:rPr>
          <w:rFonts w:ascii="Times New Roman" w:hAnsi="Times New Roman" w:cs="Times New Roman"/>
          <w:sz w:val="24"/>
          <w:szCs w:val="24"/>
        </w:rPr>
      </w:pPr>
      <w:r w:rsidRPr="002D1D0F">
        <w:rPr>
          <w:rFonts w:ascii="Times New Roman" w:hAnsi="Times New Roman" w:cs="Times New Roman"/>
          <w:sz w:val="24"/>
          <w:szCs w:val="24"/>
        </w:rPr>
        <w:t>Технические средства обучения:</w:t>
      </w:r>
    </w:p>
    <w:p w:rsidR="00754408" w:rsidRPr="002D1D0F" w:rsidRDefault="00754408" w:rsidP="00754408">
      <w:pPr>
        <w:rPr>
          <w:rFonts w:ascii="Times New Roman" w:hAnsi="Times New Roman" w:cs="Times New Roman"/>
          <w:sz w:val="24"/>
          <w:szCs w:val="24"/>
        </w:rPr>
      </w:pPr>
      <w:r w:rsidRPr="002D1D0F">
        <w:rPr>
          <w:rFonts w:ascii="Times New Roman" w:hAnsi="Times New Roman" w:cs="Times New Roman"/>
          <w:sz w:val="24"/>
          <w:szCs w:val="24"/>
        </w:rPr>
        <w:t>-мультимедийная доска, ПК;</w:t>
      </w:r>
    </w:p>
    <w:p w:rsidR="00754408" w:rsidRPr="002D1D0F" w:rsidRDefault="00754408" w:rsidP="00754408">
      <w:pPr>
        <w:rPr>
          <w:rFonts w:ascii="Times New Roman" w:hAnsi="Times New Roman" w:cs="Times New Roman"/>
          <w:sz w:val="24"/>
          <w:szCs w:val="24"/>
        </w:rPr>
      </w:pPr>
    </w:p>
    <w:p w:rsidR="00754408" w:rsidRPr="002D1D0F" w:rsidRDefault="00754408" w:rsidP="00754408">
      <w:pPr>
        <w:rPr>
          <w:rFonts w:ascii="Times New Roman" w:hAnsi="Times New Roman" w:cs="Times New Roman"/>
          <w:b/>
          <w:sz w:val="24"/>
          <w:szCs w:val="24"/>
        </w:rPr>
      </w:pPr>
      <w:r w:rsidRPr="002D1D0F">
        <w:rPr>
          <w:rFonts w:ascii="Times New Roman" w:hAnsi="Times New Roman" w:cs="Times New Roman"/>
          <w:b/>
          <w:sz w:val="24"/>
          <w:szCs w:val="24"/>
        </w:rPr>
        <w:t>3.2.Информационное обеспечение обучения.</w:t>
      </w:r>
    </w:p>
    <w:p w:rsidR="00754408" w:rsidRPr="002D1D0F" w:rsidRDefault="00754408" w:rsidP="00754408">
      <w:pPr>
        <w:rPr>
          <w:rFonts w:ascii="Times New Roman" w:hAnsi="Times New Roman" w:cs="Times New Roman"/>
          <w:b/>
          <w:sz w:val="24"/>
          <w:szCs w:val="24"/>
        </w:rPr>
      </w:pPr>
    </w:p>
    <w:p w:rsidR="00754408" w:rsidRPr="002D1D0F" w:rsidRDefault="00754408" w:rsidP="00754408">
      <w:pPr>
        <w:rPr>
          <w:rFonts w:ascii="Times New Roman" w:hAnsi="Times New Roman" w:cs="Times New Roman"/>
          <w:i/>
          <w:sz w:val="24"/>
          <w:szCs w:val="24"/>
          <w:u w:val="single"/>
        </w:rPr>
      </w:pPr>
      <w:r w:rsidRPr="002D1D0F">
        <w:rPr>
          <w:rFonts w:ascii="Times New Roman" w:hAnsi="Times New Roman" w:cs="Times New Roman"/>
          <w:i/>
          <w:sz w:val="24"/>
          <w:szCs w:val="24"/>
          <w:u w:val="single"/>
        </w:rPr>
        <w:t>Основные источники:</w:t>
      </w:r>
    </w:p>
    <w:p w:rsidR="00754408" w:rsidRPr="002D1D0F" w:rsidRDefault="00754408" w:rsidP="00782421">
      <w:pPr>
        <w:numPr>
          <w:ilvl w:val="0"/>
          <w:numId w:val="29"/>
        </w:numPr>
        <w:ind w:left="0" w:firstLine="0"/>
        <w:rPr>
          <w:rFonts w:ascii="Times New Roman" w:hAnsi="Times New Roman" w:cs="Times New Roman"/>
          <w:sz w:val="24"/>
          <w:szCs w:val="24"/>
        </w:rPr>
      </w:pPr>
      <w:r w:rsidRPr="002D1D0F">
        <w:rPr>
          <w:rFonts w:ascii="Times New Roman" w:hAnsi="Times New Roman" w:cs="Times New Roman"/>
          <w:sz w:val="24"/>
          <w:szCs w:val="24"/>
        </w:rPr>
        <w:t>Русско-английский Англо-</w:t>
      </w:r>
      <w:proofErr w:type="spellStart"/>
      <w:r w:rsidRPr="002D1D0F">
        <w:rPr>
          <w:rFonts w:ascii="Times New Roman" w:hAnsi="Times New Roman" w:cs="Times New Roman"/>
          <w:sz w:val="24"/>
          <w:szCs w:val="24"/>
        </w:rPr>
        <w:t>русскийсловарь</w:t>
      </w:r>
      <w:proofErr w:type="spellEnd"/>
      <w:r w:rsidRPr="002D1D0F">
        <w:rPr>
          <w:rFonts w:ascii="Times New Roman" w:hAnsi="Times New Roman" w:cs="Times New Roman"/>
          <w:sz w:val="24"/>
          <w:szCs w:val="24"/>
        </w:rPr>
        <w:t xml:space="preserve">. – М.: </w:t>
      </w:r>
      <w:proofErr w:type="spellStart"/>
      <w:r w:rsidRPr="002D1D0F">
        <w:rPr>
          <w:rFonts w:ascii="Times New Roman" w:hAnsi="Times New Roman" w:cs="Times New Roman"/>
          <w:sz w:val="24"/>
          <w:szCs w:val="24"/>
        </w:rPr>
        <w:t>ЛадКом</w:t>
      </w:r>
      <w:proofErr w:type="spellEnd"/>
      <w:r w:rsidRPr="002D1D0F">
        <w:rPr>
          <w:rFonts w:ascii="Times New Roman" w:hAnsi="Times New Roman" w:cs="Times New Roman"/>
          <w:sz w:val="24"/>
          <w:szCs w:val="24"/>
        </w:rPr>
        <w:t>, - 2011. – 544с.</w:t>
      </w:r>
    </w:p>
    <w:p w:rsidR="00754408" w:rsidRPr="002D1D0F" w:rsidRDefault="00754408" w:rsidP="00754408">
      <w:pPr>
        <w:rPr>
          <w:rFonts w:ascii="Times New Roman" w:hAnsi="Times New Roman" w:cs="Times New Roman"/>
          <w:sz w:val="24"/>
          <w:szCs w:val="24"/>
        </w:rPr>
      </w:pPr>
      <w:r w:rsidRPr="002D1D0F">
        <w:rPr>
          <w:rFonts w:ascii="Times New Roman" w:hAnsi="Times New Roman" w:cs="Times New Roman"/>
          <w:sz w:val="24"/>
          <w:szCs w:val="24"/>
        </w:rPr>
        <w:t xml:space="preserve">      5.</w:t>
      </w:r>
      <w:r w:rsidRPr="002D1D0F">
        <w:rPr>
          <w:rFonts w:ascii="Times New Roman" w:hAnsi="Times New Roman" w:cs="Times New Roman"/>
          <w:sz w:val="24"/>
          <w:szCs w:val="24"/>
        </w:rPr>
        <w:tab/>
        <w:t xml:space="preserve">Английский язык. Экология, почвоведение и природопользование : </w:t>
      </w:r>
      <w:proofErr w:type="spellStart"/>
      <w:r w:rsidRPr="002D1D0F">
        <w:rPr>
          <w:rFonts w:ascii="Times New Roman" w:hAnsi="Times New Roman" w:cs="Times New Roman"/>
          <w:sz w:val="24"/>
          <w:szCs w:val="24"/>
        </w:rPr>
        <w:t>учеб</w:t>
      </w:r>
      <w:proofErr w:type="gramStart"/>
      <w:r w:rsidRPr="002D1D0F">
        <w:rPr>
          <w:rFonts w:ascii="Times New Roman" w:hAnsi="Times New Roman" w:cs="Times New Roman"/>
          <w:sz w:val="24"/>
          <w:szCs w:val="24"/>
        </w:rPr>
        <w:t>.п</w:t>
      </w:r>
      <w:proofErr w:type="gramEnd"/>
      <w:r w:rsidRPr="002D1D0F">
        <w:rPr>
          <w:rFonts w:ascii="Times New Roman" w:hAnsi="Times New Roman" w:cs="Times New Roman"/>
          <w:sz w:val="24"/>
          <w:szCs w:val="24"/>
        </w:rPr>
        <w:t>особие</w:t>
      </w:r>
      <w:proofErr w:type="spellEnd"/>
      <w:r w:rsidRPr="002D1D0F">
        <w:rPr>
          <w:rFonts w:ascii="Times New Roman" w:hAnsi="Times New Roman" w:cs="Times New Roman"/>
          <w:sz w:val="24"/>
          <w:szCs w:val="24"/>
        </w:rPr>
        <w:t xml:space="preserve"> для СПО / О. А. Егорова, О. Н. Козлова, Е. Э. </w:t>
      </w:r>
      <w:proofErr w:type="spellStart"/>
      <w:r w:rsidRPr="002D1D0F">
        <w:rPr>
          <w:rFonts w:ascii="Times New Roman" w:hAnsi="Times New Roman" w:cs="Times New Roman"/>
          <w:sz w:val="24"/>
          <w:szCs w:val="24"/>
        </w:rPr>
        <w:t>Кожарская</w:t>
      </w:r>
      <w:proofErr w:type="spellEnd"/>
      <w:r w:rsidRPr="002D1D0F">
        <w:rPr>
          <w:rFonts w:ascii="Times New Roman" w:hAnsi="Times New Roman" w:cs="Times New Roman"/>
          <w:sz w:val="24"/>
          <w:szCs w:val="24"/>
        </w:rPr>
        <w:t xml:space="preserve"> ; отв. ред. Л. В. </w:t>
      </w:r>
      <w:proofErr w:type="spellStart"/>
      <w:r w:rsidRPr="002D1D0F">
        <w:rPr>
          <w:rFonts w:ascii="Times New Roman" w:hAnsi="Times New Roman" w:cs="Times New Roman"/>
          <w:sz w:val="24"/>
          <w:szCs w:val="24"/>
        </w:rPr>
        <w:t>Полубиченко</w:t>
      </w:r>
      <w:proofErr w:type="spellEnd"/>
      <w:r w:rsidRPr="002D1D0F">
        <w:rPr>
          <w:rFonts w:ascii="Times New Roman" w:hAnsi="Times New Roman" w:cs="Times New Roman"/>
          <w:sz w:val="24"/>
          <w:szCs w:val="24"/>
        </w:rPr>
        <w:t>. — М.</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Издательство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2019. — 112 с. — (Серия : </w:t>
      </w:r>
      <w:proofErr w:type="gramStart"/>
      <w:r w:rsidRPr="002D1D0F">
        <w:rPr>
          <w:rFonts w:ascii="Times New Roman" w:hAnsi="Times New Roman" w:cs="Times New Roman"/>
          <w:sz w:val="24"/>
          <w:szCs w:val="24"/>
        </w:rPr>
        <w:t>Профессиональное образование).</w:t>
      </w:r>
      <w:proofErr w:type="gramEnd"/>
      <w:r w:rsidRPr="002D1D0F">
        <w:rPr>
          <w:rFonts w:ascii="Times New Roman" w:hAnsi="Times New Roman" w:cs="Times New Roman"/>
          <w:sz w:val="24"/>
          <w:szCs w:val="24"/>
        </w:rPr>
        <w:t xml:space="preserve"> — ISBN 978-5-534-08000-1.</w:t>
      </w:r>
    </w:p>
    <w:p w:rsidR="00754408" w:rsidRPr="002D1D0F" w:rsidRDefault="00754408" w:rsidP="00754408">
      <w:pPr>
        <w:rPr>
          <w:rFonts w:ascii="Times New Roman" w:hAnsi="Times New Roman" w:cs="Times New Roman"/>
          <w:i/>
          <w:sz w:val="24"/>
          <w:szCs w:val="24"/>
          <w:u w:val="single"/>
        </w:rPr>
      </w:pPr>
      <w:r w:rsidRPr="002D1D0F">
        <w:rPr>
          <w:rFonts w:ascii="Times New Roman" w:hAnsi="Times New Roman" w:cs="Times New Roman"/>
          <w:i/>
          <w:sz w:val="24"/>
          <w:szCs w:val="24"/>
          <w:u w:val="single"/>
        </w:rPr>
        <w:t xml:space="preserve">Интернет-ресурсы: </w:t>
      </w:r>
    </w:p>
    <w:p w:rsidR="00754408" w:rsidRPr="002D1D0F" w:rsidRDefault="00754408" w:rsidP="00782421">
      <w:pPr>
        <w:numPr>
          <w:ilvl w:val="0"/>
          <w:numId w:val="30"/>
        </w:numPr>
        <w:ind w:left="0"/>
        <w:rPr>
          <w:rFonts w:ascii="Times New Roman" w:hAnsi="Times New Roman" w:cs="Times New Roman"/>
          <w:sz w:val="24"/>
          <w:szCs w:val="24"/>
          <w:lang w:val="en-US"/>
        </w:rPr>
      </w:pPr>
      <w:r w:rsidRPr="002D1D0F">
        <w:rPr>
          <w:rFonts w:ascii="Times New Roman" w:hAnsi="Times New Roman" w:cs="Times New Roman"/>
          <w:sz w:val="24"/>
          <w:szCs w:val="24"/>
          <w:lang w:val="en-US"/>
        </w:rPr>
        <w:t>http://www.britannica.co.uk</w:t>
      </w:r>
    </w:p>
    <w:p w:rsidR="00754408" w:rsidRPr="002D1D0F" w:rsidRDefault="00754408" w:rsidP="00782421">
      <w:pPr>
        <w:numPr>
          <w:ilvl w:val="0"/>
          <w:numId w:val="30"/>
        </w:numPr>
        <w:ind w:left="0"/>
        <w:rPr>
          <w:rFonts w:ascii="Times New Roman" w:hAnsi="Times New Roman" w:cs="Times New Roman"/>
          <w:sz w:val="24"/>
          <w:szCs w:val="24"/>
        </w:rPr>
      </w:pPr>
      <w:r w:rsidRPr="002D1D0F">
        <w:rPr>
          <w:rFonts w:ascii="Times New Roman" w:hAnsi="Times New Roman" w:cs="Times New Roman"/>
          <w:sz w:val="24"/>
          <w:szCs w:val="24"/>
          <w:lang w:val="en-US"/>
        </w:rPr>
        <w:t>http</w:t>
      </w:r>
      <w:r w:rsidRPr="002D1D0F">
        <w:rPr>
          <w:rFonts w:ascii="Times New Roman" w:hAnsi="Times New Roman" w:cs="Times New Roman"/>
          <w:sz w:val="24"/>
          <w:szCs w:val="24"/>
        </w:rPr>
        <w:t>://</w:t>
      </w:r>
      <w:r w:rsidRPr="002D1D0F">
        <w:rPr>
          <w:rFonts w:ascii="Times New Roman" w:hAnsi="Times New Roman" w:cs="Times New Roman"/>
          <w:sz w:val="24"/>
          <w:szCs w:val="24"/>
          <w:lang w:val="en-US"/>
        </w:rPr>
        <w:t>en.wikipedia.org</w:t>
      </w:r>
    </w:p>
    <w:p w:rsidR="00754408" w:rsidRPr="002D1D0F" w:rsidRDefault="00754408" w:rsidP="00782421">
      <w:pPr>
        <w:numPr>
          <w:ilvl w:val="0"/>
          <w:numId w:val="30"/>
        </w:numPr>
        <w:ind w:left="0"/>
        <w:rPr>
          <w:rFonts w:ascii="Times New Roman" w:hAnsi="Times New Roman" w:cs="Times New Roman"/>
          <w:sz w:val="24"/>
          <w:szCs w:val="24"/>
        </w:rPr>
      </w:pPr>
      <w:r w:rsidRPr="002D1D0F">
        <w:rPr>
          <w:rFonts w:ascii="Times New Roman" w:hAnsi="Times New Roman" w:cs="Times New Roman"/>
          <w:sz w:val="24"/>
          <w:szCs w:val="24"/>
          <w:lang w:val="en-US"/>
        </w:rPr>
        <w:t>http</w:t>
      </w:r>
      <w:r w:rsidRPr="002D1D0F">
        <w:rPr>
          <w:rFonts w:ascii="Times New Roman" w:hAnsi="Times New Roman" w:cs="Times New Roman"/>
          <w:sz w:val="24"/>
          <w:szCs w:val="24"/>
        </w:rPr>
        <w:t>://</w:t>
      </w:r>
      <w:r w:rsidRPr="002D1D0F">
        <w:rPr>
          <w:rFonts w:ascii="Times New Roman" w:hAnsi="Times New Roman" w:cs="Times New Roman"/>
          <w:sz w:val="24"/>
          <w:szCs w:val="24"/>
          <w:lang w:val="en-US"/>
        </w:rPr>
        <w:t>www.study.ru</w:t>
      </w:r>
    </w:p>
    <w:p w:rsidR="00754408" w:rsidRPr="002D1D0F" w:rsidRDefault="00754408" w:rsidP="00782421">
      <w:pPr>
        <w:numPr>
          <w:ilvl w:val="0"/>
          <w:numId w:val="30"/>
        </w:numPr>
        <w:ind w:left="0"/>
        <w:rPr>
          <w:rFonts w:ascii="Times New Roman" w:hAnsi="Times New Roman" w:cs="Times New Roman"/>
          <w:sz w:val="24"/>
          <w:szCs w:val="24"/>
        </w:rPr>
      </w:pPr>
      <w:r w:rsidRPr="002D1D0F">
        <w:rPr>
          <w:rFonts w:ascii="Times New Roman" w:hAnsi="Times New Roman" w:cs="Times New Roman"/>
          <w:sz w:val="24"/>
          <w:szCs w:val="24"/>
          <w:lang w:val="en-US"/>
        </w:rPr>
        <w:t>http</w:t>
      </w:r>
      <w:r w:rsidRPr="002D1D0F">
        <w:rPr>
          <w:rFonts w:ascii="Times New Roman" w:hAnsi="Times New Roman" w:cs="Times New Roman"/>
          <w:sz w:val="24"/>
          <w:szCs w:val="24"/>
        </w:rPr>
        <w:t>://</w:t>
      </w:r>
      <w:r w:rsidRPr="002D1D0F">
        <w:rPr>
          <w:rFonts w:ascii="Times New Roman" w:hAnsi="Times New Roman" w:cs="Times New Roman"/>
          <w:sz w:val="24"/>
          <w:szCs w:val="24"/>
          <w:lang w:val="en-US"/>
        </w:rPr>
        <w:t>lingvin.com</w:t>
      </w:r>
    </w:p>
    <w:p w:rsidR="00754408" w:rsidRPr="002D1D0F" w:rsidRDefault="00754408" w:rsidP="00754408">
      <w:pPr>
        <w:rPr>
          <w:rFonts w:ascii="Times New Roman" w:hAnsi="Times New Roman" w:cs="Times New Roman"/>
          <w:i/>
          <w:sz w:val="24"/>
          <w:szCs w:val="24"/>
          <w:u w:val="single"/>
        </w:rPr>
      </w:pPr>
      <w:r w:rsidRPr="002D1D0F">
        <w:rPr>
          <w:rFonts w:ascii="Times New Roman" w:hAnsi="Times New Roman" w:cs="Times New Roman"/>
          <w:i/>
          <w:sz w:val="24"/>
          <w:szCs w:val="24"/>
          <w:u w:val="single"/>
        </w:rPr>
        <w:t>Дополнительные источники:</w:t>
      </w:r>
    </w:p>
    <w:p w:rsidR="00754408" w:rsidRPr="002D1D0F" w:rsidRDefault="00754408" w:rsidP="00782421">
      <w:pPr>
        <w:numPr>
          <w:ilvl w:val="0"/>
          <w:numId w:val="33"/>
        </w:numPr>
        <w:ind w:left="0"/>
        <w:rPr>
          <w:rFonts w:ascii="Times New Roman" w:hAnsi="Times New Roman" w:cs="Times New Roman"/>
          <w:sz w:val="24"/>
          <w:szCs w:val="24"/>
        </w:rPr>
      </w:pPr>
      <w:proofErr w:type="spellStart"/>
      <w:r w:rsidRPr="002D1D0F">
        <w:rPr>
          <w:rFonts w:ascii="Times New Roman" w:hAnsi="Times New Roman" w:cs="Times New Roman"/>
          <w:sz w:val="24"/>
          <w:szCs w:val="24"/>
        </w:rPr>
        <w:t>Агабекян</w:t>
      </w:r>
      <w:proofErr w:type="spellEnd"/>
      <w:r w:rsidRPr="002D1D0F">
        <w:rPr>
          <w:rFonts w:ascii="Times New Roman" w:hAnsi="Times New Roman" w:cs="Times New Roman"/>
          <w:sz w:val="24"/>
          <w:szCs w:val="24"/>
        </w:rPr>
        <w:t xml:space="preserve"> И.П. Английский язык для обслуживающего персонала – Ростов н/Д «Феникс» 2010г. – 316с. (среднее профессиональное образование).</w:t>
      </w:r>
    </w:p>
    <w:p w:rsidR="00754408" w:rsidRPr="002D1D0F" w:rsidRDefault="00754408" w:rsidP="00782421">
      <w:pPr>
        <w:numPr>
          <w:ilvl w:val="0"/>
          <w:numId w:val="33"/>
        </w:numPr>
        <w:ind w:left="0" w:firstLine="0"/>
        <w:rPr>
          <w:rFonts w:ascii="Times New Roman" w:hAnsi="Times New Roman" w:cs="Times New Roman"/>
          <w:sz w:val="24"/>
          <w:szCs w:val="24"/>
        </w:rPr>
      </w:pPr>
      <w:proofErr w:type="spellStart"/>
      <w:r w:rsidRPr="002D1D0F">
        <w:rPr>
          <w:rFonts w:ascii="Times New Roman" w:hAnsi="Times New Roman" w:cs="Times New Roman"/>
          <w:sz w:val="24"/>
          <w:szCs w:val="24"/>
        </w:rPr>
        <w:t>Агабекян</w:t>
      </w:r>
      <w:proofErr w:type="spellEnd"/>
      <w:r w:rsidRPr="002D1D0F">
        <w:rPr>
          <w:rFonts w:ascii="Times New Roman" w:hAnsi="Times New Roman" w:cs="Times New Roman"/>
          <w:sz w:val="24"/>
          <w:szCs w:val="24"/>
        </w:rPr>
        <w:t xml:space="preserve"> И.П. Деловой английский – Ростов н/Д «Феникс» 2011г. – 318с. (высшее образование).</w:t>
      </w:r>
    </w:p>
    <w:p w:rsidR="00754408" w:rsidRPr="002D1D0F" w:rsidRDefault="00754408" w:rsidP="00782421">
      <w:pPr>
        <w:numPr>
          <w:ilvl w:val="0"/>
          <w:numId w:val="33"/>
        </w:numPr>
        <w:ind w:left="0" w:firstLine="0"/>
        <w:rPr>
          <w:rFonts w:ascii="Times New Roman" w:hAnsi="Times New Roman" w:cs="Times New Roman"/>
          <w:sz w:val="24"/>
          <w:szCs w:val="24"/>
        </w:rPr>
      </w:pPr>
      <w:r w:rsidRPr="002D1D0F">
        <w:rPr>
          <w:rFonts w:ascii="Times New Roman" w:hAnsi="Times New Roman" w:cs="Times New Roman"/>
          <w:sz w:val="24"/>
          <w:szCs w:val="24"/>
        </w:rPr>
        <w:t>Щербакова Н.И. Английский язык для специалистов сферы общественного питания – Москва «Академия» 2010г. 320с. Гриф МО РФ.</w:t>
      </w:r>
    </w:p>
    <w:p w:rsidR="00754408" w:rsidRPr="002D1D0F" w:rsidRDefault="00754408" w:rsidP="00754408">
      <w:pPr>
        <w:rPr>
          <w:rFonts w:ascii="Times New Roman" w:hAnsi="Times New Roman" w:cs="Times New Roman"/>
          <w:sz w:val="24"/>
          <w:szCs w:val="24"/>
        </w:rPr>
      </w:pPr>
      <w:r w:rsidRPr="002D1D0F">
        <w:rPr>
          <w:rFonts w:ascii="Times New Roman" w:hAnsi="Times New Roman" w:cs="Times New Roman"/>
          <w:sz w:val="24"/>
          <w:szCs w:val="24"/>
        </w:rPr>
        <w:t xml:space="preserve">4. В. Английский язык для дизайнеров (B1-B2) : </w:t>
      </w:r>
      <w:proofErr w:type="spellStart"/>
      <w:r w:rsidRPr="002D1D0F">
        <w:rPr>
          <w:rFonts w:ascii="Times New Roman" w:hAnsi="Times New Roman" w:cs="Times New Roman"/>
          <w:sz w:val="24"/>
          <w:szCs w:val="24"/>
        </w:rPr>
        <w:t>учеб</w:t>
      </w:r>
      <w:proofErr w:type="gramStart"/>
      <w:r w:rsidRPr="002D1D0F">
        <w:rPr>
          <w:rFonts w:ascii="Times New Roman" w:hAnsi="Times New Roman" w:cs="Times New Roman"/>
          <w:sz w:val="24"/>
          <w:szCs w:val="24"/>
        </w:rPr>
        <w:t>.п</w:t>
      </w:r>
      <w:proofErr w:type="gramEnd"/>
      <w:r w:rsidRPr="002D1D0F">
        <w:rPr>
          <w:rFonts w:ascii="Times New Roman" w:hAnsi="Times New Roman" w:cs="Times New Roman"/>
          <w:sz w:val="24"/>
          <w:szCs w:val="24"/>
        </w:rPr>
        <w:t>особие</w:t>
      </w:r>
      <w:proofErr w:type="spellEnd"/>
      <w:r w:rsidRPr="002D1D0F">
        <w:rPr>
          <w:rFonts w:ascii="Times New Roman" w:hAnsi="Times New Roman" w:cs="Times New Roman"/>
          <w:sz w:val="24"/>
          <w:szCs w:val="24"/>
        </w:rPr>
        <w:t xml:space="preserve"> для СПО / Г. В. Шевцова, Е. Б. Нарочная, Л. Е. </w:t>
      </w:r>
      <w:proofErr w:type="spellStart"/>
      <w:r w:rsidRPr="002D1D0F">
        <w:rPr>
          <w:rFonts w:ascii="Times New Roman" w:hAnsi="Times New Roman" w:cs="Times New Roman"/>
          <w:sz w:val="24"/>
          <w:szCs w:val="24"/>
        </w:rPr>
        <w:t>Москалец</w:t>
      </w:r>
      <w:proofErr w:type="spellEnd"/>
      <w:r w:rsidRPr="002D1D0F">
        <w:rPr>
          <w:rFonts w:ascii="Times New Roman" w:hAnsi="Times New Roman" w:cs="Times New Roman"/>
          <w:sz w:val="24"/>
          <w:szCs w:val="24"/>
        </w:rPr>
        <w:t xml:space="preserve"> ; под ред. Г. В. Шевцовой. — 2-е изд., </w:t>
      </w:r>
      <w:proofErr w:type="spellStart"/>
      <w:r w:rsidRPr="002D1D0F">
        <w:rPr>
          <w:rFonts w:ascii="Times New Roman" w:hAnsi="Times New Roman" w:cs="Times New Roman"/>
          <w:sz w:val="24"/>
          <w:szCs w:val="24"/>
        </w:rPr>
        <w:t>перераб</w:t>
      </w:r>
      <w:proofErr w:type="spellEnd"/>
      <w:r w:rsidRPr="002D1D0F">
        <w:rPr>
          <w:rFonts w:ascii="Times New Roman" w:hAnsi="Times New Roman" w:cs="Times New Roman"/>
          <w:sz w:val="24"/>
          <w:szCs w:val="24"/>
        </w:rPr>
        <w:t xml:space="preserve">. и доп. — М. : Издательство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2019. — 288 с. — (Серия : Профессиональное образование)</w:t>
      </w:r>
      <w:proofErr w:type="gramStart"/>
      <w:r w:rsidRPr="002D1D0F">
        <w:rPr>
          <w:rFonts w:ascii="Times New Roman" w:hAnsi="Times New Roman" w:cs="Times New Roman"/>
          <w:sz w:val="24"/>
          <w:szCs w:val="24"/>
        </w:rPr>
        <w:t>.я</w:t>
      </w:r>
      <w:proofErr w:type="gramEnd"/>
      <w:r w:rsidRPr="002D1D0F">
        <w:rPr>
          <w:rFonts w:ascii="Times New Roman" w:hAnsi="Times New Roman" w:cs="Times New Roman"/>
          <w:sz w:val="24"/>
          <w:szCs w:val="24"/>
        </w:rPr>
        <w:t>зыке.</w:t>
      </w:r>
    </w:p>
    <w:p w:rsidR="00754408" w:rsidRPr="002D1D0F" w:rsidRDefault="00754408" w:rsidP="00754408">
      <w:pPr>
        <w:rPr>
          <w:rFonts w:ascii="Times New Roman" w:hAnsi="Times New Roman" w:cs="Times New Roman"/>
          <w:i/>
          <w:sz w:val="24"/>
          <w:szCs w:val="24"/>
          <w:u w:val="single"/>
        </w:rPr>
      </w:pPr>
      <w:r w:rsidRPr="002D1D0F">
        <w:rPr>
          <w:rFonts w:ascii="Times New Roman" w:hAnsi="Times New Roman" w:cs="Times New Roman"/>
          <w:i/>
          <w:sz w:val="24"/>
          <w:szCs w:val="24"/>
          <w:u w:val="single"/>
        </w:rPr>
        <w:t>Электронные материалы:</w:t>
      </w:r>
    </w:p>
    <w:p w:rsidR="00754408" w:rsidRPr="002D1D0F" w:rsidRDefault="00754408" w:rsidP="00782421">
      <w:pPr>
        <w:numPr>
          <w:ilvl w:val="0"/>
          <w:numId w:val="31"/>
        </w:numPr>
        <w:ind w:left="0"/>
        <w:rPr>
          <w:rFonts w:ascii="Times New Roman" w:hAnsi="Times New Roman" w:cs="Times New Roman"/>
          <w:sz w:val="24"/>
          <w:szCs w:val="24"/>
        </w:rPr>
      </w:pPr>
      <w:r w:rsidRPr="002D1D0F">
        <w:rPr>
          <w:rFonts w:ascii="Times New Roman" w:hAnsi="Times New Roman" w:cs="Times New Roman"/>
          <w:sz w:val="24"/>
          <w:szCs w:val="24"/>
        </w:rPr>
        <w:t>Видеокурс «</w:t>
      </w:r>
      <w:r w:rsidRPr="002D1D0F">
        <w:rPr>
          <w:rFonts w:ascii="Times New Roman" w:hAnsi="Times New Roman" w:cs="Times New Roman"/>
          <w:sz w:val="24"/>
          <w:szCs w:val="24"/>
          <w:lang w:val="en-US"/>
        </w:rPr>
        <w:t>Follow me</w:t>
      </w:r>
      <w:r w:rsidRPr="002D1D0F">
        <w:rPr>
          <w:rFonts w:ascii="Times New Roman" w:hAnsi="Times New Roman" w:cs="Times New Roman"/>
          <w:sz w:val="24"/>
          <w:szCs w:val="24"/>
        </w:rPr>
        <w:t xml:space="preserve">» </w:t>
      </w:r>
    </w:p>
    <w:p w:rsidR="00754408" w:rsidRPr="002D1D0F" w:rsidRDefault="00754408" w:rsidP="00782421">
      <w:pPr>
        <w:numPr>
          <w:ilvl w:val="0"/>
          <w:numId w:val="31"/>
        </w:numPr>
        <w:ind w:left="0"/>
        <w:rPr>
          <w:rFonts w:ascii="Times New Roman" w:hAnsi="Times New Roman" w:cs="Times New Roman"/>
          <w:sz w:val="24"/>
          <w:szCs w:val="24"/>
        </w:rPr>
      </w:pPr>
      <w:r w:rsidRPr="002D1D0F">
        <w:rPr>
          <w:rFonts w:ascii="Times New Roman" w:hAnsi="Times New Roman" w:cs="Times New Roman"/>
          <w:sz w:val="24"/>
          <w:szCs w:val="24"/>
        </w:rPr>
        <w:t xml:space="preserve">Видеокурс «Полиглот» </w:t>
      </w:r>
    </w:p>
    <w:p w:rsidR="00754408" w:rsidRPr="002D1D0F" w:rsidRDefault="00754408" w:rsidP="00782421">
      <w:pPr>
        <w:numPr>
          <w:ilvl w:val="0"/>
          <w:numId w:val="31"/>
        </w:numPr>
        <w:ind w:left="0"/>
        <w:rPr>
          <w:rFonts w:ascii="Times New Roman" w:hAnsi="Times New Roman" w:cs="Times New Roman"/>
          <w:sz w:val="24"/>
          <w:szCs w:val="24"/>
        </w:rPr>
      </w:pPr>
      <w:r w:rsidRPr="002D1D0F">
        <w:rPr>
          <w:rFonts w:ascii="Times New Roman" w:hAnsi="Times New Roman" w:cs="Times New Roman"/>
          <w:sz w:val="24"/>
          <w:szCs w:val="24"/>
        </w:rPr>
        <w:t xml:space="preserve">Видеофильмы на английском языке </w:t>
      </w:r>
    </w:p>
    <w:p w:rsidR="00754408" w:rsidRPr="002D1D0F" w:rsidRDefault="00754408" w:rsidP="00782421">
      <w:pPr>
        <w:numPr>
          <w:ilvl w:val="0"/>
          <w:numId w:val="31"/>
        </w:numPr>
        <w:ind w:left="0"/>
        <w:rPr>
          <w:rFonts w:ascii="Times New Roman" w:hAnsi="Times New Roman" w:cs="Times New Roman"/>
          <w:sz w:val="24"/>
          <w:szCs w:val="24"/>
        </w:rPr>
      </w:pPr>
      <w:r w:rsidRPr="002D1D0F">
        <w:rPr>
          <w:rFonts w:ascii="Times New Roman" w:hAnsi="Times New Roman" w:cs="Times New Roman"/>
          <w:sz w:val="24"/>
          <w:szCs w:val="24"/>
        </w:rPr>
        <w:t>Тематические презентации по грамматике и лексическим темам.</w:t>
      </w:r>
    </w:p>
    <w:p w:rsidR="00754408" w:rsidRPr="002D1D0F" w:rsidRDefault="00754408" w:rsidP="00782421">
      <w:pPr>
        <w:numPr>
          <w:ilvl w:val="0"/>
          <w:numId w:val="31"/>
        </w:numPr>
        <w:ind w:left="0"/>
        <w:rPr>
          <w:rFonts w:ascii="Times New Roman" w:hAnsi="Times New Roman" w:cs="Times New Roman"/>
          <w:sz w:val="24"/>
          <w:szCs w:val="24"/>
        </w:rPr>
      </w:pPr>
      <w:r w:rsidRPr="002D1D0F">
        <w:rPr>
          <w:rFonts w:ascii="Times New Roman" w:hAnsi="Times New Roman" w:cs="Times New Roman"/>
          <w:sz w:val="24"/>
          <w:szCs w:val="24"/>
        </w:rPr>
        <w:t xml:space="preserve">Аудио кассеты для </w:t>
      </w:r>
      <w:proofErr w:type="spellStart"/>
      <w:r w:rsidRPr="002D1D0F">
        <w:rPr>
          <w:rFonts w:ascii="Times New Roman" w:hAnsi="Times New Roman" w:cs="Times New Roman"/>
          <w:sz w:val="24"/>
          <w:szCs w:val="24"/>
        </w:rPr>
        <w:t>аудирования</w:t>
      </w:r>
      <w:proofErr w:type="spellEnd"/>
      <w:r w:rsidRPr="002D1D0F">
        <w:rPr>
          <w:rFonts w:ascii="Times New Roman" w:hAnsi="Times New Roman" w:cs="Times New Roman"/>
          <w:sz w:val="24"/>
          <w:szCs w:val="24"/>
        </w:rPr>
        <w:t>.</w:t>
      </w:r>
    </w:p>
    <w:p w:rsidR="00754408" w:rsidRPr="002D1D0F" w:rsidRDefault="00754408" w:rsidP="00754408">
      <w:pPr>
        <w:rPr>
          <w:rFonts w:ascii="Times New Roman" w:hAnsi="Times New Roman" w:cs="Times New Roman"/>
          <w:sz w:val="24"/>
          <w:szCs w:val="24"/>
        </w:rPr>
      </w:pPr>
    </w:p>
    <w:p w:rsidR="00754408" w:rsidRPr="002D1D0F" w:rsidRDefault="00754408" w:rsidP="00754408">
      <w:pPr>
        <w:rPr>
          <w:rFonts w:ascii="Times New Roman" w:hAnsi="Times New Roman" w:cs="Times New Roman"/>
          <w:sz w:val="24"/>
          <w:szCs w:val="24"/>
        </w:rPr>
      </w:pPr>
    </w:p>
    <w:p w:rsidR="00754408" w:rsidRPr="002D1D0F" w:rsidRDefault="00754408" w:rsidP="00754408">
      <w:pPr>
        <w:rPr>
          <w:rFonts w:ascii="Times New Roman" w:hAnsi="Times New Roman" w:cs="Times New Roman"/>
          <w:sz w:val="24"/>
          <w:szCs w:val="24"/>
        </w:rPr>
      </w:pPr>
    </w:p>
    <w:p w:rsidR="00602DDA" w:rsidRPr="002D1D0F" w:rsidRDefault="00602DDA" w:rsidP="00754408">
      <w:pPr>
        <w:rPr>
          <w:rFonts w:ascii="Times New Roman" w:hAnsi="Times New Roman" w:cs="Times New Roman"/>
          <w:sz w:val="24"/>
          <w:szCs w:val="24"/>
        </w:rPr>
      </w:pPr>
    </w:p>
    <w:p w:rsidR="00602DDA" w:rsidRPr="002D1D0F" w:rsidRDefault="00602DDA" w:rsidP="00754408">
      <w:pPr>
        <w:rPr>
          <w:rFonts w:ascii="Times New Roman" w:hAnsi="Times New Roman" w:cs="Times New Roman"/>
          <w:sz w:val="24"/>
          <w:szCs w:val="24"/>
        </w:rPr>
      </w:pPr>
    </w:p>
    <w:p w:rsidR="00754408" w:rsidRPr="002D1D0F" w:rsidRDefault="00754408" w:rsidP="00754408">
      <w:pPr>
        <w:rPr>
          <w:rFonts w:ascii="Times New Roman" w:hAnsi="Times New Roman" w:cs="Times New Roman"/>
          <w:sz w:val="24"/>
          <w:szCs w:val="24"/>
        </w:rPr>
      </w:pPr>
    </w:p>
    <w:p w:rsidR="00754408" w:rsidRPr="002D1D0F" w:rsidRDefault="00754408" w:rsidP="00754408">
      <w:pPr>
        <w:rPr>
          <w:rFonts w:ascii="Times New Roman" w:hAnsi="Times New Roman" w:cs="Times New Roman"/>
          <w:sz w:val="24"/>
          <w:szCs w:val="24"/>
        </w:rPr>
      </w:pPr>
    </w:p>
    <w:p w:rsidR="00754408" w:rsidRPr="002D1D0F" w:rsidRDefault="00754408" w:rsidP="00754408">
      <w:pPr>
        <w:rPr>
          <w:rFonts w:ascii="Times New Roman" w:hAnsi="Times New Roman" w:cs="Times New Roman"/>
          <w:sz w:val="24"/>
          <w:szCs w:val="24"/>
        </w:rPr>
      </w:pPr>
    </w:p>
    <w:p w:rsidR="00754408" w:rsidRPr="002D1D0F" w:rsidRDefault="00754408" w:rsidP="00754408">
      <w:pPr>
        <w:rPr>
          <w:rFonts w:ascii="Times New Roman" w:hAnsi="Times New Roman" w:cs="Times New Roman"/>
          <w:sz w:val="24"/>
          <w:szCs w:val="24"/>
        </w:rPr>
      </w:pPr>
    </w:p>
    <w:p w:rsidR="00754408" w:rsidRPr="002D1D0F" w:rsidRDefault="00754408" w:rsidP="00754408">
      <w:pPr>
        <w:rPr>
          <w:rFonts w:ascii="Times New Roman" w:hAnsi="Times New Roman" w:cs="Times New Roman"/>
          <w:sz w:val="24"/>
          <w:szCs w:val="24"/>
        </w:rPr>
      </w:pPr>
    </w:p>
    <w:p w:rsidR="00754408" w:rsidRPr="002D1D0F" w:rsidRDefault="00754408" w:rsidP="0075440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0"/>
        </w:rPr>
      </w:pPr>
      <w:r w:rsidRPr="002D1D0F">
        <w:lastRenderedPageBreak/>
        <w:t>4.КОНТРОЛЬ И ОЦЕНКА РЕЗУЛЬТАТОВ ОСВОЕНИЯ ДИСЦИПЛИНЫ</w:t>
      </w:r>
    </w:p>
    <w:p w:rsidR="00754408" w:rsidRPr="002D1D0F" w:rsidRDefault="00754408" w:rsidP="00754408">
      <w:pPr>
        <w:pStyle w:val="1"/>
        <w:tabs>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rPr>
          <w:b w:val="0"/>
        </w:rPr>
      </w:pPr>
      <w:r w:rsidRPr="002D1D0F">
        <w:t>Контроль и оценка результатов освоения дисциплины осуществляется преподавателем в процессе проведения практических занятий, тестирования, контрольных работ.</w:t>
      </w:r>
    </w:p>
    <w:tbl>
      <w:tblPr>
        <w:tblW w:w="9873" w:type="dxa"/>
        <w:jc w:val="center"/>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3955"/>
        <w:gridCol w:w="3167"/>
      </w:tblGrid>
      <w:tr w:rsidR="00754408" w:rsidRPr="002D1D0F" w:rsidTr="00754408">
        <w:trPr>
          <w:jc w:val="center"/>
        </w:trPr>
        <w:tc>
          <w:tcPr>
            <w:tcW w:w="2751"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pStyle w:val="afc"/>
              <w:spacing w:after="0"/>
              <w:jc w:val="center"/>
              <w:textAlignment w:val="baseline"/>
              <w:rPr>
                <w:b/>
                <w:bCs/>
                <w:color w:val="000000"/>
                <w:kern w:val="24"/>
              </w:rPr>
            </w:pPr>
            <w:r w:rsidRPr="002D1D0F">
              <w:rPr>
                <w:b/>
                <w:bCs/>
                <w:color w:val="000000"/>
                <w:kern w:val="24"/>
              </w:rPr>
              <w:t>Результаты</w:t>
            </w:r>
          </w:p>
          <w:p w:rsidR="00754408" w:rsidRPr="002D1D0F" w:rsidRDefault="00754408" w:rsidP="00754408">
            <w:pPr>
              <w:pStyle w:val="afc"/>
              <w:spacing w:after="0"/>
              <w:jc w:val="center"/>
              <w:textAlignment w:val="baseline"/>
            </w:pPr>
            <w:r w:rsidRPr="002D1D0F">
              <w:rPr>
                <w:b/>
                <w:bCs/>
                <w:color w:val="000000"/>
                <w:kern w:val="24"/>
              </w:rPr>
              <w:t xml:space="preserve"> освоенные умения декомпозиции</w:t>
            </w:r>
          </w:p>
        </w:tc>
        <w:tc>
          <w:tcPr>
            <w:tcW w:w="3955"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pStyle w:val="afc"/>
              <w:spacing w:after="0"/>
              <w:jc w:val="center"/>
              <w:textAlignment w:val="baseline"/>
            </w:pPr>
            <w:r w:rsidRPr="002D1D0F">
              <w:rPr>
                <w:b/>
                <w:bCs/>
                <w:color w:val="000000"/>
                <w:kern w:val="24"/>
              </w:rPr>
              <w:t>Основные показатели оценки результата</w:t>
            </w:r>
          </w:p>
        </w:tc>
        <w:tc>
          <w:tcPr>
            <w:tcW w:w="3167"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pStyle w:val="afc"/>
              <w:spacing w:after="0"/>
              <w:jc w:val="center"/>
              <w:textAlignment w:val="baseline"/>
            </w:pPr>
            <w:r w:rsidRPr="002D1D0F">
              <w:rPr>
                <w:b/>
                <w:bCs/>
                <w:color w:val="000000"/>
                <w:kern w:val="24"/>
              </w:rPr>
              <w:t>Формы и методы контроля и оценки</w:t>
            </w:r>
          </w:p>
        </w:tc>
      </w:tr>
      <w:tr w:rsidR="00754408" w:rsidRPr="002D1D0F" w:rsidTr="00754408">
        <w:trPr>
          <w:jc w:val="center"/>
        </w:trPr>
        <w:tc>
          <w:tcPr>
            <w:tcW w:w="2751"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jc w:val="center"/>
              <w:rPr>
                <w:rFonts w:ascii="Times New Roman" w:hAnsi="Times New Roman" w:cs="Times New Roman"/>
                <w:bCs/>
                <w:sz w:val="24"/>
                <w:szCs w:val="24"/>
              </w:rPr>
            </w:pPr>
            <w:r w:rsidRPr="002D1D0F">
              <w:rPr>
                <w:rFonts w:ascii="Times New Roman" w:hAnsi="Times New Roman" w:cs="Times New Roman"/>
                <w:bCs/>
                <w:sz w:val="24"/>
                <w:szCs w:val="24"/>
              </w:rPr>
              <w:t>1</w:t>
            </w:r>
          </w:p>
        </w:tc>
        <w:tc>
          <w:tcPr>
            <w:tcW w:w="3955"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jc w:val="center"/>
              <w:rPr>
                <w:rFonts w:ascii="Times New Roman" w:hAnsi="Times New Roman" w:cs="Times New Roman"/>
                <w:bCs/>
                <w:sz w:val="24"/>
                <w:szCs w:val="24"/>
              </w:rPr>
            </w:pPr>
            <w:r w:rsidRPr="002D1D0F">
              <w:rPr>
                <w:rFonts w:ascii="Times New Roman" w:hAnsi="Times New Roman" w:cs="Times New Roman"/>
                <w:bCs/>
                <w:sz w:val="24"/>
                <w:szCs w:val="24"/>
              </w:rPr>
              <w:t>2</w:t>
            </w:r>
          </w:p>
        </w:tc>
        <w:tc>
          <w:tcPr>
            <w:tcW w:w="3167"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jc w:val="center"/>
              <w:rPr>
                <w:rFonts w:ascii="Times New Roman" w:hAnsi="Times New Roman" w:cs="Times New Roman"/>
                <w:bCs/>
                <w:sz w:val="24"/>
                <w:szCs w:val="24"/>
              </w:rPr>
            </w:pPr>
            <w:r w:rsidRPr="002D1D0F">
              <w:rPr>
                <w:rFonts w:ascii="Times New Roman" w:hAnsi="Times New Roman" w:cs="Times New Roman"/>
                <w:bCs/>
                <w:sz w:val="24"/>
                <w:szCs w:val="24"/>
              </w:rPr>
              <w:t>3</w:t>
            </w:r>
          </w:p>
        </w:tc>
      </w:tr>
      <w:tr w:rsidR="00754408" w:rsidRPr="002D1D0F" w:rsidTr="00754408">
        <w:trPr>
          <w:jc w:val="center"/>
        </w:trPr>
        <w:tc>
          <w:tcPr>
            <w:tcW w:w="2751"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rPr>
                <w:rFonts w:ascii="Times New Roman" w:hAnsi="Times New Roman" w:cs="Times New Roman"/>
                <w:b/>
                <w:bCs/>
                <w:sz w:val="24"/>
                <w:szCs w:val="24"/>
              </w:rPr>
            </w:pPr>
            <w:r w:rsidRPr="002D1D0F">
              <w:rPr>
                <w:rFonts w:ascii="Times New Roman" w:hAnsi="Times New Roman" w:cs="Times New Roman"/>
                <w:b/>
                <w:bCs/>
                <w:sz w:val="24"/>
                <w:szCs w:val="24"/>
              </w:rPr>
              <w:t>Умения:</w:t>
            </w:r>
          </w:p>
        </w:tc>
        <w:tc>
          <w:tcPr>
            <w:tcW w:w="3955" w:type="dxa"/>
            <w:tcBorders>
              <w:top w:val="single" w:sz="4" w:space="0" w:color="auto"/>
              <w:left w:val="single" w:sz="4" w:space="0" w:color="auto"/>
              <w:bottom w:val="single" w:sz="4" w:space="0" w:color="auto"/>
              <w:right w:val="single" w:sz="4" w:space="0" w:color="auto"/>
            </w:tcBorders>
          </w:tcPr>
          <w:p w:rsidR="00754408" w:rsidRPr="002D1D0F" w:rsidRDefault="00754408" w:rsidP="00754408">
            <w:pPr>
              <w:jc w:val="center"/>
              <w:rPr>
                <w:rFonts w:ascii="Times New Roman" w:hAnsi="Times New Roman" w:cs="Times New Roman"/>
                <w:bCs/>
                <w:sz w:val="24"/>
                <w:szCs w:val="24"/>
              </w:rPr>
            </w:pPr>
          </w:p>
        </w:tc>
        <w:tc>
          <w:tcPr>
            <w:tcW w:w="3167" w:type="dxa"/>
            <w:tcBorders>
              <w:top w:val="single" w:sz="4" w:space="0" w:color="auto"/>
              <w:left w:val="single" w:sz="4" w:space="0" w:color="auto"/>
              <w:bottom w:val="single" w:sz="4" w:space="0" w:color="auto"/>
              <w:right w:val="single" w:sz="4" w:space="0" w:color="auto"/>
            </w:tcBorders>
          </w:tcPr>
          <w:p w:rsidR="00754408" w:rsidRPr="002D1D0F" w:rsidRDefault="00754408" w:rsidP="00754408">
            <w:pPr>
              <w:jc w:val="center"/>
              <w:rPr>
                <w:rFonts w:ascii="Times New Roman" w:hAnsi="Times New Roman" w:cs="Times New Roman"/>
                <w:bCs/>
                <w:sz w:val="24"/>
                <w:szCs w:val="24"/>
              </w:rPr>
            </w:pPr>
          </w:p>
        </w:tc>
      </w:tr>
      <w:tr w:rsidR="00754408" w:rsidRPr="002D1D0F" w:rsidTr="00754408">
        <w:trPr>
          <w:jc w:val="center"/>
        </w:trPr>
        <w:tc>
          <w:tcPr>
            <w:tcW w:w="2751" w:type="dxa"/>
            <w:vMerge w:val="restart"/>
            <w:tcBorders>
              <w:top w:val="single" w:sz="4" w:space="0" w:color="auto"/>
              <w:left w:val="single" w:sz="4" w:space="0" w:color="auto"/>
              <w:bottom w:val="single" w:sz="4" w:space="0" w:color="auto"/>
              <w:right w:val="single" w:sz="4" w:space="0" w:color="auto"/>
            </w:tcBorders>
          </w:tcPr>
          <w:p w:rsidR="00754408" w:rsidRPr="002D1D0F" w:rsidRDefault="00754408" w:rsidP="00754408">
            <w:pPr>
              <w:rPr>
                <w:rFonts w:ascii="Times New Roman" w:hAnsi="Times New Roman" w:cs="Times New Roman"/>
                <w:bCs/>
                <w:sz w:val="24"/>
                <w:szCs w:val="24"/>
              </w:rPr>
            </w:pPr>
            <w:r w:rsidRPr="002D1D0F">
              <w:rPr>
                <w:rFonts w:ascii="Times New Roman" w:hAnsi="Times New Roman" w:cs="Times New Roman"/>
                <w:bCs/>
                <w:sz w:val="24"/>
                <w:szCs w:val="24"/>
              </w:rPr>
              <w:t>У 1.</w:t>
            </w:r>
            <w:r w:rsidRPr="002D1D0F">
              <w:rPr>
                <w:rFonts w:ascii="Times New Roman" w:hAnsi="Times New Roman" w:cs="Times New Roman"/>
                <w:sz w:val="24"/>
                <w:szCs w:val="24"/>
              </w:rPr>
              <w:t xml:space="preserve"> Общаться  (устно и письменно) на английском языке на профессиональные и повседневные</w:t>
            </w:r>
            <w:r w:rsidRPr="002D1D0F">
              <w:rPr>
                <w:rFonts w:ascii="Times New Roman" w:hAnsi="Times New Roman" w:cs="Times New Roman"/>
                <w:bCs/>
                <w:sz w:val="24"/>
                <w:szCs w:val="24"/>
              </w:rPr>
              <w:t xml:space="preserve">  темы</w:t>
            </w:r>
          </w:p>
          <w:p w:rsidR="00754408" w:rsidRPr="002D1D0F" w:rsidRDefault="00754408" w:rsidP="00754408">
            <w:pPr>
              <w:rPr>
                <w:rFonts w:ascii="Times New Roman" w:hAnsi="Times New Roman" w:cs="Times New Roman"/>
                <w:bCs/>
                <w:sz w:val="24"/>
                <w:szCs w:val="24"/>
              </w:rPr>
            </w:pPr>
          </w:p>
          <w:p w:rsidR="00754408" w:rsidRPr="002D1D0F" w:rsidRDefault="00754408" w:rsidP="00754408">
            <w:pPr>
              <w:rPr>
                <w:rFonts w:ascii="Times New Roman" w:hAnsi="Times New Roman" w:cs="Times New Roman"/>
                <w:bCs/>
                <w:sz w:val="24"/>
                <w:szCs w:val="24"/>
              </w:rPr>
            </w:pPr>
          </w:p>
        </w:tc>
        <w:tc>
          <w:tcPr>
            <w:tcW w:w="3955"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jc w:val="both"/>
              <w:rPr>
                <w:rFonts w:ascii="Times New Roman" w:hAnsi="Times New Roman" w:cs="Times New Roman"/>
                <w:bCs/>
                <w:sz w:val="24"/>
                <w:szCs w:val="24"/>
              </w:rPr>
            </w:pPr>
            <w:r w:rsidRPr="002D1D0F">
              <w:rPr>
                <w:rFonts w:ascii="Times New Roman" w:hAnsi="Times New Roman" w:cs="Times New Roman"/>
                <w:bCs/>
                <w:sz w:val="24"/>
                <w:szCs w:val="24"/>
              </w:rPr>
              <w:t xml:space="preserve"> Демонстрация навыков диалогической речи  по темам профессиональной направленности.</w:t>
            </w:r>
          </w:p>
        </w:tc>
        <w:tc>
          <w:tcPr>
            <w:tcW w:w="3167" w:type="dxa"/>
            <w:tcBorders>
              <w:top w:val="single" w:sz="4" w:space="0" w:color="auto"/>
              <w:left w:val="single" w:sz="4" w:space="0" w:color="auto"/>
              <w:bottom w:val="single" w:sz="4" w:space="0" w:color="auto"/>
              <w:right w:val="single" w:sz="4" w:space="0" w:color="auto"/>
            </w:tcBorders>
          </w:tcPr>
          <w:p w:rsidR="00754408" w:rsidRPr="002D1D0F" w:rsidRDefault="00754408" w:rsidP="00754408">
            <w:pPr>
              <w:jc w:val="both"/>
              <w:rPr>
                <w:rFonts w:ascii="Times New Roman" w:hAnsi="Times New Roman" w:cs="Times New Roman"/>
                <w:sz w:val="24"/>
                <w:szCs w:val="24"/>
              </w:rPr>
            </w:pPr>
            <w:r w:rsidRPr="002D1D0F">
              <w:rPr>
                <w:rFonts w:ascii="Times New Roman" w:hAnsi="Times New Roman" w:cs="Times New Roman"/>
                <w:sz w:val="24"/>
                <w:szCs w:val="24"/>
              </w:rPr>
              <w:t>Фронтальная устная дискуссия;</w:t>
            </w:r>
          </w:p>
          <w:p w:rsidR="00754408" w:rsidRPr="002D1D0F" w:rsidRDefault="00754408" w:rsidP="00754408">
            <w:pPr>
              <w:jc w:val="both"/>
              <w:rPr>
                <w:rFonts w:ascii="Times New Roman" w:hAnsi="Times New Roman" w:cs="Times New Roman"/>
                <w:sz w:val="24"/>
                <w:szCs w:val="24"/>
              </w:rPr>
            </w:pPr>
            <w:r w:rsidRPr="002D1D0F">
              <w:rPr>
                <w:rFonts w:ascii="Times New Roman" w:hAnsi="Times New Roman" w:cs="Times New Roman"/>
                <w:sz w:val="24"/>
                <w:szCs w:val="24"/>
              </w:rPr>
              <w:t>Оценка, диалогов;</w:t>
            </w:r>
          </w:p>
          <w:p w:rsidR="00754408" w:rsidRPr="002D1D0F" w:rsidRDefault="00754408" w:rsidP="00754408">
            <w:pPr>
              <w:jc w:val="both"/>
              <w:rPr>
                <w:rFonts w:ascii="Times New Roman" w:hAnsi="Times New Roman" w:cs="Times New Roman"/>
                <w:bCs/>
                <w:sz w:val="24"/>
                <w:szCs w:val="24"/>
              </w:rPr>
            </w:pPr>
            <w:r w:rsidRPr="002D1D0F">
              <w:rPr>
                <w:rFonts w:ascii="Times New Roman" w:hAnsi="Times New Roman" w:cs="Times New Roman"/>
                <w:sz w:val="24"/>
                <w:szCs w:val="24"/>
              </w:rPr>
              <w:t>Ролевая игра;</w:t>
            </w:r>
          </w:p>
        </w:tc>
      </w:tr>
      <w:tr w:rsidR="00754408" w:rsidRPr="002D1D0F" w:rsidTr="00754408">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4408" w:rsidRPr="002D1D0F" w:rsidRDefault="00754408" w:rsidP="00754408">
            <w:pPr>
              <w:rPr>
                <w:rFonts w:ascii="Times New Roman" w:hAnsi="Times New Roman" w:cs="Times New Roman"/>
                <w:bCs/>
                <w:sz w:val="24"/>
                <w:szCs w:val="24"/>
              </w:rPr>
            </w:pPr>
          </w:p>
        </w:tc>
        <w:tc>
          <w:tcPr>
            <w:tcW w:w="3955"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jc w:val="both"/>
              <w:rPr>
                <w:rFonts w:ascii="Times New Roman" w:hAnsi="Times New Roman" w:cs="Times New Roman"/>
                <w:bCs/>
                <w:sz w:val="24"/>
                <w:szCs w:val="24"/>
              </w:rPr>
            </w:pPr>
            <w:r w:rsidRPr="002D1D0F">
              <w:rPr>
                <w:rFonts w:ascii="Times New Roman" w:hAnsi="Times New Roman" w:cs="Times New Roman"/>
                <w:bCs/>
                <w:sz w:val="24"/>
                <w:szCs w:val="24"/>
              </w:rPr>
              <w:t>Демонстрация устного высказывания на повседневные и профессиональные темы</w:t>
            </w:r>
          </w:p>
        </w:tc>
        <w:tc>
          <w:tcPr>
            <w:tcW w:w="3167" w:type="dxa"/>
            <w:tcBorders>
              <w:top w:val="single" w:sz="4" w:space="0" w:color="auto"/>
              <w:left w:val="single" w:sz="4" w:space="0" w:color="auto"/>
              <w:bottom w:val="single" w:sz="4" w:space="0" w:color="auto"/>
              <w:right w:val="single" w:sz="4" w:space="0" w:color="auto"/>
            </w:tcBorders>
          </w:tcPr>
          <w:p w:rsidR="00754408" w:rsidRPr="002D1D0F" w:rsidRDefault="00754408" w:rsidP="00754408">
            <w:pPr>
              <w:jc w:val="both"/>
              <w:rPr>
                <w:rFonts w:ascii="Times New Roman" w:hAnsi="Times New Roman" w:cs="Times New Roman"/>
                <w:sz w:val="24"/>
                <w:szCs w:val="24"/>
              </w:rPr>
            </w:pPr>
            <w:r w:rsidRPr="002D1D0F">
              <w:rPr>
                <w:rFonts w:ascii="Times New Roman" w:hAnsi="Times New Roman" w:cs="Times New Roman"/>
                <w:sz w:val="24"/>
                <w:szCs w:val="24"/>
              </w:rPr>
              <w:t xml:space="preserve">Оценка устных сообщений, </w:t>
            </w:r>
          </w:p>
          <w:p w:rsidR="00754408" w:rsidRPr="002D1D0F" w:rsidRDefault="00754408" w:rsidP="00754408">
            <w:pPr>
              <w:rPr>
                <w:rFonts w:ascii="Times New Roman" w:hAnsi="Times New Roman" w:cs="Times New Roman"/>
                <w:bCs/>
                <w:sz w:val="24"/>
                <w:szCs w:val="24"/>
              </w:rPr>
            </w:pPr>
          </w:p>
        </w:tc>
      </w:tr>
      <w:tr w:rsidR="00754408" w:rsidRPr="002D1D0F" w:rsidTr="00754408">
        <w:trPr>
          <w:trHeight w:val="83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4408" w:rsidRPr="002D1D0F" w:rsidRDefault="00754408" w:rsidP="00754408">
            <w:pPr>
              <w:rPr>
                <w:rFonts w:ascii="Times New Roman" w:hAnsi="Times New Roman" w:cs="Times New Roman"/>
                <w:bCs/>
                <w:sz w:val="24"/>
                <w:szCs w:val="24"/>
              </w:rPr>
            </w:pPr>
          </w:p>
        </w:tc>
        <w:tc>
          <w:tcPr>
            <w:tcW w:w="3955"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jc w:val="both"/>
              <w:rPr>
                <w:rFonts w:ascii="Times New Roman" w:hAnsi="Times New Roman" w:cs="Times New Roman"/>
                <w:bCs/>
                <w:sz w:val="24"/>
                <w:szCs w:val="24"/>
              </w:rPr>
            </w:pPr>
            <w:r w:rsidRPr="002D1D0F">
              <w:rPr>
                <w:rFonts w:ascii="Times New Roman" w:hAnsi="Times New Roman" w:cs="Times New Roman"/>
                <w:bCs/>
                <w:sz w:val="24"/>
                <w:szCs w:val="24"/>
              </w:rPr>
              <w:t>Демонстрация  навыков написания писем, эссе, сочинений.</w:t>
            </w:r>
          </w:p>
        </w:tc>
        <w:tc>
          <w:tcPr>
            <w:tcW w:w="3167" w:type="dxa"/>
            <w:tcBorders>
              <w:top w:val="single" w:sz="4" w:space="0" w:color="auto"/>
              <w:left w:val="single" w:sz="4" w:space="0" w:color="auto"/>
              <w:bottom w:val="single" w:sz="4" w:space="0" w:color="auto"/>
              <w:right w:val="single" w:sz="4" w:space="0" w:color="auto"/>
            </w:tcBorders>
          </w:tcPr>
          <w:p w:rsidR="00754408" w:rsidRPr="002D1D0F" w:rsidRDefault="00754408" w:rsidP="00754408">
            <w:pPr>
              <w:rPr>
                <w:rFonts w:ascii="Times New Roman" w:hAnsi="Times New Roman" w:cs="Times New Roman"/>
                <w:bCs/>
                <w:sz w:val="24"/>
                <w:szCs w:val="24"/>
              </w:rPr>
            </w:pPr>
            <w:r w:rsidRPr="002D1D0F">
              <w:rPr>
                <w:rFonts w:ascii="Times New Roman" w:hAnsi="Times New Roman" w:cs="Times New Roman"/>
                <w:sz w:val="24"/>
                <w:szCs w:val="24"/>
              </w:rPr>
              <w:t xml:space="preserve">Оценка письменных заданий </w:t>
            </w:r>
          </w:p>
        </w:tc>
      </w:tr>
      <w:tr w:rsidR="00754408" w:rsidRPr="002D1D0F" w:rsidTr="00754408">
        <w:trPr>
          <w:trHeight w:val="1315"/>
          <w:jc w:val="center"/>
        </w:trPr>
        <w:tc>
          <w:tcPr>
            <w:tcW w:w="2751"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rPr>
                <w:rFonts w:ascii="Times New Roman" w:hAnsi="Times New Roman" w:cs="Times New Roman"/>
                <w:bCs/>
                <w:sz w:val="24"/>
                <w:szCs w:val="24"/>
              </w:rPr>
            </w:pPr>
            <w:r w:rsidRPr="002D1D0F">
              <w:rPr>
                <w:rFonts w:ascii="Times New Roman" w:hAnsi="Times New Roman" w:cs="Times New Roman"/>
                <w:bCs/>
                <w:sz w:val="24"/>
                <w:szCs w:val="24"/>
              </w:rPr>
              <w:t>У 2</w:t>
            </w:r>
            <w:r w:rsidRPr="002D1D0F">
              <w:rPr>
                <w:rFonts w:ascii="Times New Roman" w:hAnsi="Times New Roman" w:cs="Times New Roman"/>
                <w:sz w:val="24"/>
                <w:szCs w:val="24"/>
              </w:rPr>
              <w:t xml:space="preserve"> . Переводить (со словарем) иностранные тексты профессиональной направленности</w:t>
            </w:r>
          </w:p>
        </w:tc>
        <w:tc>
          <w:tcPr>
            <w:tcW w:w="3955"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jc w:val="both"/>
              <w:rPr>
                <w:rFonts w:ascii="Times New Roman" w:hAnsi="Times New Roman" w:cs="Times New Roman"/>
                <w:bCs/>
                <w:sz w:val="24"/>
                <w:szCs w:val="24"/>
              </w:rPr>
            </w:pPr>
            <w:r w:rsidRPr="002D1D0F">
              <w:rPr>
                <w:rFonts w:ascii="Times New Roman" w:hAnsi="Times New Roman" w:cs="Times New Roman"/>
                <w:bCs/>
                <w:sz w:val="24"/>
                <w:szCs w:val="24"/>
              </w:rPr>
              <w:t>Правильно переводит тексты профессиональной направленности</w:t>
            </w:r>
          </w:p>
        </w:tc>
        <w:tc>
          <w:tcPr>
            <w:tcW w:w="3167" w:type="dxa"/>
            <w:tcBorders>
              <w:top w:val="single" w:sz="4" w:space="0" w:color="auto"/>
              <w:left w:val="single" w:sz="4" w:space="0" w:color="auto"/>
              <w:bottom w:val="single" w:sz="4" w:space="0" w:color="auto"/>
              <w:right w:val="single" w:sz="4" w:space="0" w:color="auto"/>
            </w:tcBorders>
          </w:tcPr>
          <w:p w:rsidR="00754408" w:rsidRPr="002D1D0F" w:rsidRDefault="00754408" w:rsidP="00754408">
            <w:pPr>
              <w:rPr>
                <w:rFonts w:ascii="Times New Roman" w:hAnsi="Times New Roman" w:cs="Times New Roman"/>
                <w:bCs/>
                <w:sz w:val="24"/>
                <w:szCs w:val="24"/>
              </w:rPr>
            </w:pPr>
            <w:r w:rsidRPr="002D1D0F">
              <w:rPr>
                <w:rFonts w:ascii="Times New Roman" w:hAnsi="Times New Roman" w:cs="Times New Roman"/>
                <w:bCs/>
                <w:sz w:val="24"/>
                <w:szCs w:val="24"/>
              </w:rPr>
              <w:t xml:space="preserve">Оценка практических работ,  </w:t>
            </w:r>
            <w:proofErr w:type="spellStart"/>
            <w:r w:rsidRPr="002D1D0F">
              <w:rPr>
                <w:rFonts w:ascii="Times New Roman" w:hAnsi="Times New Roman" w:cs="Times New Roman"/>
                <w:bCs/>
                <w:sz w:val="24"/>
                <w:szCs w:val="24"/>
              </w:rPr>
              <w:t>практик</w:t>
            </w:r>
            <w:proofErr w:type="gramStart"/>
            <w:r w:rsidRPr="002D1D0F">
              <w:rPr>
                <w:rFonts w:ascii="Times New Roman" w:hAnsi="Times New Roman" w:cs="Times New Roman"/>
                <w:bCs/>
                <w:sz w:val="24"/>
                <w:szCs w:val="24"/>
              </w:rPr>
              <w:t>о</w:t>
            </w:r>
            <w:proofErr w:type="spellEnd"/>
            <w:r w:rsidRPr="002D1D0F">
              <w:rPr>
                <w:rFonts w:ascii="Times New Roman" w:hAnsi="Times New Roman" w:cs="Times New Roman"/>
                <w:bCs/>
                <w:sz w:val="24"/>
                <w:szCs w:val="24"/>
              </w:rPr>
              <w:t>–</w:t>
            </w:r>
            <w:proofErr w:type="gramEnd"/>
            <w:r w:rsidRPr="002D1D0F">
              <w:rPr>
                <w:rFonts w:ascii="Times New Roman" w:hAnsi="Times New Roman" w:cs="Times New Roman"/>
                <w:bCs/>
                <w:sz w:val="24"/>
                <w:szCs w:val="24"/>
              </w:rPr>
              <w:t xml:space="preserve"> ориентированных заданий. </w:t>
            </w:r>
          </w:p>
        </w:tc>
      </w:tr>
      <w:tr w:rsidR="00754408" w:rsidRPr="002D1D0F" w:rsidTr="00754408">
        <w:trPr>
          <w:trHeight w:val="1808"/>
          <w:jc w:val="center"/>
        </w:trPr>
        <w:tc>
          <w:tcPr>
            <w:tcW w:w="2751"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rPr>
                <w:rFonts w:ascii="Times New Roman" w:hAnsi="Times New Roman" w:cs="Times New Roman"/>
                <w:bCs/>
                <w:sz w:val="24"/>
                <w:szCs w:val="24"/>
              </w:rPr>
            </w:pPr>
            <w:r w:rsidRPr="002D1D0F">
              <w:rPr>
                <w:rFonts w:ascii="Times New Roman" w:hAnsi="Times New Roman" w:cs="Times New Roman"/>
                <w:bCs/>
                <w:sz w:val="24"/>
                <w:szCs w:val="24"/>
              </w:rPr>
              <w:t>У 3.</w:t>
            </w:r>
            <w:r w:rsidRPr="002D1D0F">
              <w:rPr>
                <w:rFonts w:ascii="Times New Roman" w:hAnsi="Times New Roman" w:cs="Times New Roman"/>
                <w:sz w:val="24"/>
                <w:szCs w:val="24"/>
              </w:rPr>
              <w:t xml:space="preserve"> Самостоятельно совершенствовать устную и письменную речь, пополнять словарный запас </w:t>
            </w:r>
          </w:p>
        </w:tc>
        <w:tc>
          <w:tcPr>
            <w:tcW w:w="3955"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jc w:val="both"/>
              <w:rPr>
                <w:rFonts w:ascii="Times New Roman" w:hAnsi="Times New Roman" w:cs="Times New Roman"/>
                <w:sz w:val="24"/>
                <w:szCs w:val="24"/>
              </w:rPr>
            </w:pPr>
            <w:r w:rsidRPr="002D1D0F">
              <w:rPr>
                <w:rFonts w:ascii="Times New Roman" w:hAnsi="Times New Roman" w:cs="Times New Roman"/>
                <w:sz w:val="24"/>
                <w:szCs w:val="24"/>
              </w:rPr>
              <w:t xml:space="preserve">Умение демонстрировать презентационные материалы на иностранном языке, творческие задания, проекты.    </w:t>
            </w:r>
          </w:p>
          <w:p w:rsidR="00754408" w:rsidRPr="002D1D0F" w:rsidRDefault="00754408" w:rsidP="00754408">
            <w:pPr>
              <w:jc w:val="both"/>
              <w:rPr>
                <w:rFonts w:ascii="Times New Roman" w:hAnsi="Times New Roman" w:cs="Times New Roman"/>
                <w:bCs/>
                <w:sz w:val="24"/>
                <w:szCs w:val="24"/>
              </w:rPr>
            </w:pPr>
            <w:r w:rsidRPr="002D1D0F">
              <w:rPr>
                <w:rFonts w:ascii="Times New Roman" w:hAnsi="Times New Roman" w:cs="Times New Roman"/>
                <w:sz w:val="24"/>
                <w:szCs w:val="24"/>
              </w:rPr>
              <w:t>Умение составлять тематические словари, использовать новую лексику.</w:t>
            </w:r>
          </w:p>
        </w:tc>
        <w:tc>
          <w:tcPr>
            <w:tcW w:w="3167"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rPr>
                <w:rFonts w:ascii="Times New Roman" w:hAnsi="Times New Roman" w:cs="Times New Roman"/>
                <w:bCs/>
                <w:sz w:val="24"/>
                <w:szCs w:val="24"/>
              </w:rPr>
            </w:pPr>
            <w:r w:rsidRPr="002D1D0F">
              <w:rPr>
                <w:rFonts w:ascii="Times New Roman" w:hAnsi="Times New Roman" w:cs="Times New Roman"/>
                <w:sz w:val="24"/>
                <w:szCs w:val="24"/>
              </w:rPr>
              <w:t xml:space="preserve">Оценка выполнения презентаций, творческих заданий, </w:t>
            </w:r>
            <w:proofErr w:type="spellStart"/>
            <w:r w:rsidRPr="002D1D0F">
              <w:rPr>
                <w:rFonts w:ascii="Times New Roman" w:hAnsi="Times New Roman" w:cs="Times New Roman"/>
                <w:sz w:val="24"/>
                <w:szCs w:val="24"/>
              </w:rPr>
              <w:t>проектов</w:t>
            </w:r>
            <w:proofErr w:type="gramStart"/>
            <w:r w:rsidRPr="002D1D0F">
              <w:rPr>
                <w:rFonts w:ascii="Times New Roman" w:hAnsi="Times New Roman" w:cs="Times New Roman"/>
                <w:sz w:val="24"/>
                <w:szCs w:val="24"/>
              </w:rPr>
              <w:t>,с</w:t>
            </w:r>
            <w:proofErr w:type="gramEnd"/>
            <w:r w:rsidRPr="002D1D0F">
              <w:rPr>
                <w:rFonts w:ascii="Times New Roman" w:hAnsi="Times New Roman" w:cs="Times New Roman"/>
                <w:sz w:val="24"/>
                <w:szCs w:val="24"/>
              </w:rPr>
              <w:t>ловарей</w:t>
            </w:r>
            <w:proofErr w:type="spellEnd"/>
            <w:r w:rsidRPr="002D1D0F">
              <w:rPr>
                <w:rFonts w:ascii="Times New Roman" w:hAnsi="Times New Roman" w:cs="Times New Roman"/>
                <w:sz w:val="24"/>
                <w:szCs w:val="24"/>
              </w:rPr>
              <w:t xml:space="preserve">.  </w:t>
            </w:r>
          </w:p>
        </w:tc>
      </w:tr>
      <w:tr w:rsidR="00754408" w:rsidRPr="002D1D0F" w:rsidTr="00754408">
        <w:trPr>
          <w:jc w:val="center"/>
        </w:trPr>
        <w:tc>
          <w:tcPr>
            <w:tcW w:w="2751"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rPr>
                <w:rFonts w:ascii="Times New Roman" w:hAnsi="Times New Roman" w:cs="Times New Roman"/>
                <w:b/>
                <w:bCs/>
                <w:sz w:val="24"/>
                <w:szCs w:val="24"/>
              </w:rPr>
            </w:pPr>
            <w:r w:rsidRPr="002D1D0F">
              <w:rPr>
                <w:rFonts w:ascii="Times New Roman" w:hAnsi="Times New Roman" w:cs="Times New Roman"/>
                <w:b/>
                <w:bCs/>
                <w:sz w:val="24"/>
                <w:szCs w:val="24"/>
              </w:rPr>
              <w:t>Результаты обучения</w:t>
            </w:r>
          </w:p>
          <w:p w:rsidR="00754408" w:rsidRPr="002D1D0F" w:rsidRDefault="00754408" w:rsidP="00754408">
            <w:pPr>
              <w:rPr>
                <w:rFonts w:ascii="Times New Roman" w:hAnsi="Times New Roman" w:cs="Times New Roman"/>
                <w:b/>
                <w:bCs/>
                <w:sz w:val="24"/>
                <w:szCs w:val="24"/>
              </w:rPr>
            </w:pPr>
            <w:r w:rsidRPr="002D1D0F">
              <w:rPr>
                <w:rFonts w:ascii="Times New Roman" w:hAnsi="Times New Roman" w:cs="Times New Roman"/>
                <w:b/>
                <w:bCs/>
                <w:sz w:val="24"/>
                <w:szCs w:val="24"/>
              </w:rPr>
              <w:t xml:space="preserve">(освоенные знания </w:t>
            </w:r>
            <w:proofErr w:type="gramStart"/>
            <w:r w:rsidRPr="002D1D0F">
              <w:rPr>
                <w:rFonts w:ascii="Times New Roman" w:hAnsi="Times New Roman" w:cs="Times New Roman"/>
                <w:b/>
                <w:bCs/>
                <w:sz w:val="24"/>
                <w:szCs w:val="24"/>
              </w:rPr>
              <w:t>знания</w:t>
            </w:r>
            <w:proofErr w:type="gramEnd"/>
            <w:r w:rsidRPr="002D1D0F">
              <w:rPr>
                <w:rFonts w:ascii="Times New Roman" w:hAnsi="Times New Roman" w:cs="Times New Roman"/>
                <w:b/>
                <w:bCs/>
                <w:sz w:val="24"/>
                <w:szCs w:val="24"/>
              </w:rPr>
              <w:t>)</w:t>
            </w:r>
          </w:p>
        </w:tc>
        <w:tc>
          <w:tcPr>
            <w:tcW w:w="3955"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pStyle w:val="afc"/>
              <w:spacing w:after="0"/>
              <w:jc w:val="center"/>
              <w:textAlignment w:val="baseline"/>
            </w:pPr>
            <w:r w:rsidRPr="002D1D0F">
              <w:rPr>
                <w:b/>
                <w:bCs/>
                <w:color w:val="000000"/>
                <w:kern w:val="24"/>
              </w:rPr>
              <w:t>Основные показатели оценки результата</w:t>
            </w:r>
          </w:p>
        </w:tc>
        <w:tc>
          <w:tcPr>
            <w:tcW w:w="3167"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pStyle w:val="afc"/>
              <w:spacing w:after="0"/>
              <w:jc w:val="center"/>
              <w:textAlignment w:val="baseline"/>
            </w:pPr>
            <w:r w:rsidRPr="002D1D0F">
              <w:rPr>
                <w:b/>
                <w:bCs/>
                <w:color w:val="000000"/>
                <w:kern w:val="24"/>
              </w:rPr>
              <w:t>Формы и  методы контроля и оценки</w:t>
            </w:r>
          </w:p>
        </w:tc>
      </w:tr>
      <w:tr w:rsidR="00754408" w:rsidRPr="002D1D0F" w:rsidTr="00754408">
        <w:trPr>
          <w:trHeight w:val="1303"/>
          <w:jc w:val="center"/>
        </w:trPr>
        <w:tc>
          <w:tcPr>
            <w:tcW w:w="2751" w:type="dxa"/>
            <w:vMerge w:val="restart"/>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jc w:val="both"/>
              <w:rPr>
                <w:rFonts w:ascii="Times New Roman" w:hAnsi="Times New Roman" w:cs="Times New Roman"/>
                <w:bCs/>
                <w:sz w:val="24"/>
                <w:szCs w:val="24"/>
              </w:rPr>
            </w:pPr>
            <w:r w:rsidRPr="002D1D0F">
              <w:rPr>
                <w:rFonts w:ascii="Times New Roman" w:hAnsi="Times New Roman" w:cs="Times New Roman"/>
                <w:sz w:val="24"/>
                <w:szCs w:val="24"/>
              </w:rPr>
              <w:t>З</w:t>
            </w:r>
            <w:proofErr w:type="gramStart"/>
            <w:r w:rsidRPr="002D1D0F">
              <w:rPr>
                <w:rFonts w:ascii="Times New Roman" w:hAnsi="Times New Roman" w:cs="Times New Roman"/>
                <w:sz w:val="24"/>
                <w:szCs w:val="24"/>
              </w:rPr>
              <w:t>1</w:t>
            </w:r>
            <w:proofErr w:type="gramEnd"/>
            <w:r w:rsidRPr="002D1D0F">
              <w:rPr>
                <w:rFonts w:ascii="Times New Roman" w:hAnsi="Times New Roman" w:cs="Times New Roman"/>
                <w:sz w:val="24"/>
                <w:szCs w:val="24"/>
              </w:rPr>
              <w:t xml:space="preserve"> Лексический минимум по темам (1200-1400)  - </w:t>
            </w:r>
          </w:p>
        </w:tc>
        <w:tc>
          <w:tcPr>
            <w:tcW w:w="3955"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jc w:val="center"/>
              <w:rPr>
                <w:rFonts w:ascii="Times New Roman" w:hAnsi="Times New Roman" w:cs="Times New Roman"/>
                <w:bCs/>
                <w:sz w:val="24"/>
                <w:szCs w:val="24"/>
              </w:rPr>
            </w:pPr>
            <w:r w:rsidRPr="002D1D0F">
              <w:rPr>
                <w:rFonts w:ascii="Times New Roman" w:hAnsi="Times New Roman" w:cs="Times New Roman"/>
                <w:bCs/>
                <w:sz w:val="24"/>
                <w:szCs w:val="24"/>
              </w:rPr>
              <w:t>Использование профессиональной лексики в устных сообщениях, диалогах, в демонстрации презентационных материалов</w:t>
            </w:r>
          </w:p>
        </w:tc>
        <w:tc>
          <w:tcPr>
            <w:tcW w:w="3167" w:type="dxa"/>
            <w:tcBorders>
              <w:top w:val="single" w:sz="4" w:space="0" w:color="auto"/>
              <w:left w:val="single" w:sz="4" w:space="0" w:color="auto"/>
              <w:bottom w:val="single" w:sz="4" w:space="0" w:color="auto"/>
              <w:right w:val="single" w:sz="4" w:space="0" w:color="auto"/>
            </w:tcBorders>
          </w:tcPr>
          <w:p w:rsidR="00754408" w:rsidRPr="002D1D0F" w:rsidRDefault="00754408" w:rsidP="00754408">
            <w:pPr>
              <w:rPr>
                <w:rFonts w:ascii="Times New Roman" w:hAnsi="Times New Roman" w:cs="Times New Roman"/>
                <w:sz w:val="24"/>
                <w:szCs w:val="24"/>
              </w:rPr>
            </w:pPr>
            <w:r w:rsidRPr="002D1D0F">
              <w:rPr>
                <w:rFonts w:ascii="Times New Roman" w:hAnsi="Times New Roman" w:cs="Times New Roman"/>
                <w:sz w:val="24"/>
                <w:szCs w:val="24"/>
              </w:rPr>
              <w:t>Фронтальный опрос</w:t>
            </w:r>
          </w:p>
          <w:p w:rsidR="00754408" w:rsidRPr="002D1D0F" w:rsidRDefault="00754408" w:rsidP="00754408">
            <w:pPr>
              <w:jc w:val="both"/>
              <w:rPr>
                <w:rFonts w:ascii="Times New Roman" w:hAnsi="Times New Roman" w:cs="Times New Roman"/>
                <w:sz w:val="24"/>
                <w:szCs w:val="24"/>
              </w:rPr>
            </w:pPr>
            <w:r w:rsidRPr="002D1D0F">
              <w:rPr>
                <w:rFonts w:ascii="Times New Roman" w:hAnsi="Times New Roman" w:cs="Times New Roman"/>
                <w:sz w:val="24"/>
                <w:szCs w:val="24"/>
              </w:rPr>
              <w:t>Индивидуальный опрос;</w:t>
            </w:r>
          </w:p>
          <w:p w:rsidR="00754408" w:rsidRPr="002D1D0F" w:rsidRDefault="00754408" w:rsidP="00754408">
            <w:pPr>
              <w:rPr>
                <w:rFonts w:ascii="Times New Roman" w:hAnsi="Times New Roman" w:cs="Times New Roman"/>
                <w:bCs/>
                <w:sz w:val="24"/>
                <w:szCs w:val="24"/>
              </w:rPr>
            </w:pPr>
          </w:p>
        </w:tc>
      </w:tr>
      <w:tr w:rsidR="00754408" w:rsidRPr="002D1D0F" w:rsidTr="00754408">
        <w:trPr>
          <w:trHeight w:val="8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4408" w:rsidRPr="002D1D0F" w:rsidRDefault="00754408" w:rsidP="00754408">
            <w:pPr>
              <w:rPr>
                <w:rFonts w:ascii="Times New Roman" w:hAnsi="Times New Roman" w:cs="Times New Roman"/>
                <w:bCs/>
                <w:sz w:val="24"/>
                <w:szCs w:val="24"/>
              </w:rPr>
            </w:pPr>
          </w:p>
        </w:tc>
        <w:tc>
          <w:tcPr>
            <w:tcW w:w="3955" w:type="dxa"/>
            <w:tcBorders>
              <w:top w:val="single" w:sz="4" w:space="0" w:color="auto"/>
              <w:left w:val="single" w:sz="4" w:space="0" w:color="auto"/>
              <w:bottom w:val="single" w:sz="4" w:space="0" w:color="auto"/>
              <w:right w:val="single" w:sz="4" w:space="0" w:color="auto"/>
            </w:tcBorders>
          </w:tcPr>
          <w:p w:rsidR="00754408" w:rsidRPr="002D1D0F" w:rsidRDefault="00754408" w:rsidP="00754408">
            <w:pPr>
              <w:jc w:val="center"/>
              <w:rPr>
                <w:rFonts w:ascii="Times New Roman" w:hAnsi="Times New Roman" w:cs="Times New Roman"/>
                <w:bCs/>
                <w:sz w:val="24"/>
                <w:szCs w:val="24"/>
              </w:rPr>
            </w:pPr>
            <w:r w:rsidRPr="002D1D0F">
              <w:rPr>
                <w:rFonts w:ascii="Times New Roman" w:hAnsi="Times New Roman" w:cs="Times New Roman"/>
                <w:bCs/>
                <w:sz w:val="24"/>
                <w:szCs w:val="24"/>
              </w:rPr>
              <w:t>Понимание текстов</w:t>
            </w:r>
            <w:proofErr w:type="gramStart"/>
            <w:r w:rsidRPr="002D1D0F">
              <w:rPr>
                <w:rFonts w:ascii="Times New Roman" w:hAnsi="Times New Roman" w:cs="Times New Roman"/>
                <w:bCs/>
                <w:sz w:val="24"/>
                <w:szCs w:val="24"/>
              </w:rPr>
              <w:t xml:space="preserve"> ,</w:t>
            </w:r>
            <w:proofErr w:type="gramEnd"/>
            <w:r w:rsidRPr="002D1D0F">
              <w:rPr>
                <w:rFonts w:ascii="Times New Roman" w:hAnsi="Times New Roman" w:cs="Times New Roman"/>
                <w:bCs/>
                <w:sz w:val="24"/>
                <w:szCs w:val="24"/>
              </w:rPr>
              <w:t>правильный перевод предложений и текстов</w:t>
            </w:r>
          </w:p>
          <w:p w:rsidR="00754408" w:rsidRPr="002D1D0F" w:rsidRDefault="00754408" w:rsidP="00754408">
            <w:pPr>
              <w:jc w:val="center"/>
              <w:rPr>
                <w:rFonts w:ascii="Times New Roman" w:hAnsi="Times New Roman" w:cs="Times New Roman"/>
                <w:bCs/>
                <w:sz w:val="24"/>
                <w:szCs w:val="24"/>
              </w:rPr>
            </w:pPr>
          </w:p>
        </w:tc>
        <w:tc>
          <w:tcPr>
            <w:tcW w:w="3167" w:type="dxa"/>
            <w:tcBorders>
              <w:top w:val="single" w:sz="4" w:space="0" w:color="auto"/>
              <w:left w:val="single" w:sz="4" w:space="0" w:color="auto"/>
              <w:bottom w:val="single" w:sz="4" w:space="0" w:color="auto"/>
              <w:right w:val="single" w:sz="4" w:space="0" w:color="auto"/>
            </w:tcBorders>
          </w:tcPr>
          <w:p w:rsidR="00754408" w:rsidRPr="002D1D0F" w:rsidRDefault="00754408" w:rsidP="00754408">
            <w:pPr>
              <w:rPr>
                <w:rFonts w:ascii="Times New Roman" w:hAnsi="Times New Roman" w:cs="Times New Roman"/>
                <w:bCs/>
                <w:sz w:val="24"/>
                <w:szCs w:val="24"/>
              </w:rPr>
            </w:pPr>
            <w:proofErr w:type="spellStart"/>
            <w:r w:rsidRPr="002D1D0F">
              <w:rPr>
                <w:rFonts w:ascii="Times New Roman" w:hAnsi="Times New Roman" w:cs="Times New Roman"/>
                <w:sz w:val="24"/>
                <w:szCs w:val="24"/>
              </w:rPr>
              <w:t>Аудирование</w:t>
            </w:r>
            <w:proofErr w:type="spellEnd"/>
            <w:r w:rsidRPr="002D1D0F">
              <w:rPr>
                <w:rFonts w:ascii="Times New Roman" w:hAnsi="Times New Roman" w:cs="Times New Roman"/>
                <w:sz w:val="24"/>
                <w:szCs w:val="24"/>
              </w:rPr>
              <w:t>.</w:t>
            </w:r>
          </w:p>
          <w:p w:rsidR="00754408" w:rsidRPr="002D1D0F" w:rsidRDefault="00754408" w:rsidP="00754408">
            <w:pPr>
              <w:rPr>
                <w:rFonts w:ascii="Times New Roman" w:hAnsi="Times New Roman" w:cs="Times New Roman"/>
                <w:bCs/>
                <w:sz w:val="24"/>
                <w:szCs w:val="24"/>
              </w:rPr>
            </w:pPr>
            <w:r w:rsidRPr="002D1D0F">
              <w:rPr>
                <w:rFonts w:ascii="Times New Roman" w:hAnsi="Times New Roman" w:cs="Times New Roman"/>
                <w:bCs/>
                <w:sz w:val="24"/>
                <w:szCs w:val="24"/>
              </w:rPr>
              <w:t>Тестирование</w:t>
            </w:r>
          </w:p>
        </w:tc>
      </w:tr>
      <w:tr w:rsidR="00754408" w:rsidRPr="002D1D0F" w:rsidTr="00754408">
        <w:trPr>
          <w:jc w:val="center"/>
        </w:trPr>
        <w:tc>
          <w:tcPr>
            <w:tcW w:w="2751"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rPr>
                <w:rFonts w:ascii="Times New Roman" w:hAnsi="Times New Roman" w:cs="Times New Roman"/>
                <w:bCs/>
                <w:sz w:val="24"/>
                <w:szCs w:val="24"/>
              </w:rPr>
            </w:pPr>
            <w:r w:rsidRPr="002D1D0F">
              <w:rPr>
                <w:rFonts w:ascii="Times New Roman" w:hAnsi="Times New Roman" w:cs="Times New Roman"/>
                <w:bCs/>
                <w:sz w:val="24"/>
                <w:szCs w:val="24"/>
              </w:rPr>
              <w:t>З</w:t>
            </w:r>
            <w:proofErr w:type="gramStart"/>
            <w:r w:rsidRPr="002D1D0F">
              <w:rPr>
                <w:rFonts w:ascii="Times New Roman" w:hAnsi="Times New Roman" w:cs="Times New Roman"/>
                <w:bCs/>
                <w:sz w:val="24"/>
                <w:szCs w:val="24"/>
              </w:rPr>
              <w:t>2</w:t>
            </w:r>
            <w:proofErr w:type="gramEnd"/>
            <w:r w:rsidRPr="002D1D0F">
              <w:rPr>
                <w:rFonts w:ascii="Times New Roman" w:hAnsi="Times New Roman" w:cs="Times New Roman"/>
                <w:sz w:val="24"/>
                <w:szCs w:val="24"/>
              </w:rPr>
              <w:t xml:space="preserve"> Грамматический минимум, необходимый для чтения и перевода (со словарём) иностранных текстов профессиональной направленности.</w:t>
            </w:r>
          </w:p>
        </w:tc>
        <w:tc>
          <w:tcPr>
            <w:tcW w:w="3955"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jc w:val="center"/>
              <w:rPr>
                <w:rFonts w:ascii="Times New Roman" w:hAnsi="Times New Roman" w:cs="Times New Roman"/>
                <w:bCs/>
                <w:sz w:val="24"/>
                <w:szCs w:val="24"/>
              </w:rPr>
            </w:pPr>
            <w:r w:rsidRPr="002D1D0F">
              <w:rPr>
                <w:rFonts w:ascii="Times New Roman" w:hAnsi="Times New Roman" w:cs="Times New Roman"/>
                <w:bCs/>
                <w:sz w:val="24"/>
                <w:szCs w:val="24"/>
              </w:rPr>
              <w:t xml:space="preserve">Правильно применяет </w:t>
            </w:r>
            <w:r w:rsidRPr="002D1D0F">
              <w:rPr>
                <w:rFonts w:ascii="Times New Roman" w:hAnsi="Times New Roman" w:cs="Times New Roman"/>
                <w:sz w:val="24"/>
                <w:szCs w:val="24"/>
              </w:rPr>
              <w:t xml:space="preserve"> грамматические</w:t>
            </w:r>
            <w:r w:rsidRPr="002D1D0F">
              <w:rPr>
                <w:rFonts w:ascii="Times New Roman" w:hAnsi="Times New Roman" w:cs="Times New Roman"/>
                <w:bCs/>
                <w:sz w:val="24"/>
                <w:szCs w:val="24"/>
              </w:rPr>
              <w:t xml:space="preserve">  правила при выполнении устных и письменных заданий.</w:t>
            </w:r>
          </w:p>
        </w:tc>
        <w:tc>
          <w:tcPr>
            <w:tcW w:w="3167" w:type="dxa"/>
            <w:tcBorders>
              <w:top w:val="single" w:sz="4" w:space="0" w:color="auto"/>
              <w:left w:val="single" w:sz="4" w:space="0" w:color="auto"/>
              <w:bottom w:val="single" w:sz="4" w:space="0" w:color="auto"/>
              <w:right w:val="single" w:sz="4" w:space="0" w:color="auto"/>
            </w:tcBorders>
            <w:hideMark/>
          </w:tcPr>
          <w:p w:rsidR="00754408" w:rsidRPr="002D1D0F" w:rsidRDefault="00754408" w:rsidP="00754408">
            <w:pPr>
              <w:jc w:val="both"/>
              <w:rPr>
                <w:rFonts w:ascii="Times New Roman" w:hAnsi="Times New Roman" w:cs="Times New Roman"/>
                <w:sz w:val="24"/>
                <w:szCs w:val="24"/>
              </w:rPr>
            </w:pPr>
            <w:r w:rsidRPr="002D1D0F">
              <w:rPr>
                <w:rFonts w:ascii="Times New Roman" w:hAnsi="Times New Roman" w:cs="Times New Roman"/>
                <w:sz w:val="24"/>
                <w:szCs w:val="24"/>
              </w:rPr>
              <w:t>Тестирование;</w:t>
            </w:r>
          </w:p>
          <w:p w:rsidR="00754408" w:rsidRPr="002D1D0F" w:rsidRDefault="00754408" w:rsidP="00754408">
            <w:pPr>
              <w:rPr>
                <w:rFonts w:ascii="Times New Roman" w:hAnsi="Times New Roman" w:cs="Times New Roman"/>
                <w:sz w:val="24"/>
                <w:szCs w:val="24"/>
              </w:rPr>
            </w:pPr>
            <w:r w:rsidRPr="002D1D0F">
              <w:rPr>
                <w:rFonts w:ascii="Times New Roman" w:hAnsi="Times New Roman" w:cs="Times New Roman"/>
                <w:sz w:val="24"/>
                <w:szCs w:val="24"/>
              </w:rPr>
              <w:t>Оценка выполнения упражнений</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творческих заданий</w:t>
            </w:r>
          </w:p>
        </w:tc>
      </w:tr>
    </w:tbl>
    <w:p w:rsidR="00435399" w:rsidRPr="002D1D0F" w:rsidRDefault="00435399" w:rsidP="00435399">
      <w:pPr>
        <w:jc w:val="right"/>
        <w:rPr>
          <w:rFonts w:ascii="Times New Roman" w:hAnsi="Times New Roman" w:cs="Times New Roman"/>
          <w:b/>
          <w:bCs/>
          <w:sz w:val="24"/>
          <w:szCs w:val="24"/>
        </w:rPr>
      </w:pPr>
      <w:r w:rsidRPr="002D1D0F">
        <w:rPr>
          <w:rFonts w:ascii="Times New Roman" w:hAnsi="Times New Roman" w:cs="Times New Roman"/>
          <w:b/>
          <w:bCs/>
          <w:sz w:val="24"/>
          <w:szCs w:val="24"/>
        </w:rPr>
        <w:lastRenderedPageBreak/>
        <w:t>Приложение 2.</w:t>
      </w:r>
      <w:r w:rsidR="003A02B3" w:rsidRPr="002D1D0F">
        <w:rPr>
          <w:rFonts w:ascii="Times New Roman" w:hAnsi="Times New Roman" w:cs="Times New Roman"/>
          <w:b/>
          <w:bCs/>
          <w:sz w:val="24"/>
          <w:szCs w:val="24"/>
        </w:rPr>
        <w:t>8</w:t>
      </w:r>
    </w:p>
    <w:p w:rsidR="00435399" w:rsidRPr="002D1D0F" w:rsidRDefault="00435399" w:rsidP="00435399">
      <w:pPr>
        <w:jc w:val="right"/>
        <w:rPr>
          <w:rFonts w:ascii="Times New Roman" w:hAnsi="Times New Roman" w:cs="Times New Roman"/>
          <w:b/>
          <w:sz w:val="24"/>
          <w:szCs w:val="24"/>
        </w:rPr>
      </w:pPr>
      <w:proofErr w:type="gramStart"/>
      <w:r w:rsidRPr="002D1D0F">
        <w:rPr>
          <w:rFonts w:ascii="Times New Roman" w:hAnsi="Times New Roman" w:cs="Times New Roman"/>
          <w:b/>
          <w:bCs/>
          <w:sz w:val="24"/>
          <w:szCs w:val="24"/>
        </w:rPr>
        <w:t>к</w:t>
      </w:r>
      <w:proofErr w:type="gramEnd"/>
      <w:r w:rsidRPr="002D1D0F">
        <w:rPr>
          <w:rFonts w:ascii="Times New Roman" w:hAnsi="Times New Roman" w:cs="Times New Roman"/>
          <w:b/>
          <w:bCs/>
          <w:sz w:val="24"/>
          <w:szCs w:val="24"/>
        </w:rPr>
        <w:t xml:space="preserve"> </w:t>
      </w:r>
      <w:r w:rsidR="003B74E8" w:rsidRPr="002D1D0F">
        <w:rPr>
          <w:rFonts w:ascii="Times New Roman" w:eastAsia="Times New Roman" w:hAnsi="Times New Roman" w:cs="Times New Roman"/>
          <w:b/>
          <w:bCs/>
          <w:kern w:val="32"/>
          <w:sz w:val="24"/>
          <w:szCs w:val="24"/>
        </w:rPr>
        <w:t xml:space="preserve">ОП </w:t>
      </w:r>
      <w:r w:rsidRPr="002D1D0F">
        <w:rPr>
          <w:rFonts w:ascii="Times New Roman" w:eastAsia="Times New Roman" w:hAnsi="Times New Roman" w:cs="Times New Roman"/>
          <w:b/>
          <w:bCs/>
          <w:kern w:val="32"/>
          <w:sz w:val="24"/>
          <w:szCs w:val="24"/>
        </w:rPr>
        <w:t xml:space="preserve">по профессии </w:t>
      </w:r>
      <w:r w:rsidRPr="002D1D0F">
        <w:rPr>
          <w:rFonts w:ascii="Times New Roman" w:eastAsia="Times New Roman" w:hAnsi="Times New Roman" w:cs="Times New Roman"/>
          <w:b/>
          <w:bCs/>
          <w:kern w:val="32"/>
          <w:sz w:val="24"/>
          <w:szCs w:val="24"/>
        </w:rPr>
        <w:br/>
      </w:r>
      <w:r w:rsidRPr="002D1D0F">
        <w:rPr>
          <w:rFonts w:ascii="Times New Roman" w:hAnsi="Times New Roman" w:cs="Times New Roman"/>
          <w:b/>
          <w:sz w:val="24"/>
          <w:szCs w:val="24"/>
        </w:rPr>
        <w:t xml:space="preserve">35.01.19 Мастер садово-паркового и </w:t>
      </w:r>
      <w:r w:rsidRPr="002D1D0F">
        <w:rPr>
          <w:rFonts w:ascii="Times New Roman" w:hAnsi="Times New Roman" w:cs="Times New Roman"/>
          <w:b/>
          <w:sz w:val="24"/>
          <w:szCs w:val="24"/>
        </w:rPr>
        <w:br/>
        <w:t>ландшафтного строительства</w:t>
      </w: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3B74E8" w:rsidRPr="002D1D0F" w:rsidRDefault="003B74E8" w:rsidP="003B74E8">
      <w:pPr>
        <w:jc w:val="center"/>
        <w:rPr>
          <w:rFonts w:ascii="Times New Roman" w:hAnsi="Times New Roman" w:cs="Times New Roman"/>
          <w:sz w:val="24"/>
          <w:szCs w:val="24"/>
        </w:rPr>
      </w:pPr>
    </w:p>
    <w:p w:rsidR="003B74E8" w:rsidRPr="002D1D0F" w:rsidRDefault="003B74E8" w:rsidP="003B74E8">
      <w:pPr>
        <w:jc w:val="center"/>
        <w:rPr>
          <w:rFonts w:ascii="Times New Roman" w:hAnsi="Times New Roman" w:cs="Times New Roman"/>
          <w:b/>
          <w:sz w:val="24"/>
          <w:szCs w:val="24"/>
        </w:rPr>
      </w:pPr>
    </w:p>
    <w:p w:rsidR="003B74E8" w:rsidRPr="002D1D0F" w:rsidRDefault="003B74E8" w:rsidP="003B74E8">
      <w:pPr>
        <w:jc w:val="center"/>
        <w:rPr>
          <w:rFonts w:ascii="Times New Roman" w:hAnsi="Times New Roman" w:cs="Times New Roman"/>
          <w:b/>
          <w:sz w:val="24"/>
          <w:szCs w:val="24"/>
        </w:rPr>
      </w:pPr>
    </w:p>
    <w:p w:rsidR="003B74E8" w:rsidRPr="002D1D0F" w:rsidRDefault="003B74E8" w:rsidP="003B74E8">
      <w:pPr>
        <w:jc w:val="center"/>
        <w:rPr>
          <w:rFonts w:ascii="Times New Roman" w:hAnsi="Times New Roman" w:cs="Times New Roman"/>
          <w:b/>
          <w:sz w:val="24"/>
          <w:szCs w:val="24"/>
        </w:rPr>
      </w:pPr>
    </w:p>
    <w:p w:rsidR="003B74E8" w:rsidRPr="002D1D0F" w:rsidRDefault="003B74E8" w:rsidP="003B74E8">
      <w:pPr>
        <w:jc w:val="center"/>
        <w:rPr>
          <w:rFonts w:ascii="Times New Roman" w:hAnsi="Times New Roman" w:cs="Times New Roman"/>
          <w:b/>
          <w:sz w:val="24"/>
          <w:szCs w:val="24"/>
        </w:rPr>
      </w:pPr>
    </w:p>
    <w:p w:rsidR="003B74E8" w:rsidRPr="002D1D0F" w:rsidRDefault="003B74E8" w:rsidP="003B74E8">
      <w:pPr>
        <w:jc w:val="center"/>
        <w:rPr>
          <w:rFonts w:ascii="Times New Roman" w:hAnsi="Times New Roman" w:cs="Times New Roman"/>
          <w:b/>
          <w:sz w:val="24"/>
          <w:szCs w:val="24"/>
        </w:rPr>
      </w:pPr>
    </w:p>
    <w:p w:rsidR="003B74E8" w:rsidRPr="002D1D0F" w:rsidRDefault="003B74E8" w:rsidP="003B74E8">
      <w:pPr>
        <w:jc w:val="center"/>
        <w:rPr>
          <w:rFonts w:ascii="Times New Roman" w:hAnsi="Times New Roman" w:cs="Times New Roman"/>
          <w:b/>
          <w:sz w:val="24"/>
          <w:szCs w:val="24"/>
        </w:rPr>
      </w:pPr>
    </w:p>
    <w:p w:rsidR="003B74E8" w:rsidRPr="002D1D0F" w:rsidRDefault="003B74E8" w:rsidP="003B74E8">
      <w:pPr>
        <w:pStyle w:val="af8"/>
        <w:ind w:firstLine="708"/>
        <w:jc w:val="center"/>
        <w:rPr>
          <w:rFonts w:ascii="Times New Roman" w:hAnsi="Times New Roman" w:cs="Times New Roman"/>
          <w:b/>
          <w:sz w:val="24"/>
          <w:szCs w:val="24"/>
        </w:rPr>
      </w:pPr>
      <w:r w:rsidRPr="002D1D0F">
        <w:rPr>
          <w:rFonts w:ascii="Times New Roman" w:hAnsi="Times New Roman" w:cs="Times New Roman"/>
          <w:b/>
          <w:sz w:val="24"/>
          <w:szCs w:val="24"/>
        </w:rPr>
        <w:t>АДАПТИРОВАННАЯ  РАБОЧАЯ ПРОГРАММА УЧЕБНОЙ ДИСЦИПЛИНЫ</w:t>
      </w:r>
    </w:p>
    <w:p w:rsidR="003B74E8" w:rsidRPr="002D1D0F" w:rsidRDefault="003B74E8" w:rsidP="003B74E8">
      <w:pPr>
        <w:pStyle w:val="af8"/>
        <w:jc w:val="center"/>
        <w:rPr>
          <w:rFonts w:ascii="Times New Roman" w:hAnsi="Times New Roman" w:cs="Times New Roman"/>
          <w:b/>
          <w:sz w:val="24"/>
          <w:szCs w:val="24"/>
        </w:rPr>
      </w:pPr>
      <w:r w:rsidRPr="002D1D0F">
        <w:rPr>
          <w:rFonts w:ascii="Times New Roman" w:hAnsi="Times New Roman" w:cs="Times New Roman"/>
          <w:b/>
          <w:sz w:val="24"/>
          <w:szCs w:val="24"/>
        </w:rPr>
        <w:t>«СГ.03. БЕЗОПАСНОСТЬ ЖИЗНЕДЕЯТЕЛЬНОСТИ»</w:t>
      </w:r>
    </w:p>
    <w:p w:rsidR="003B74E8" w:rsidRPr="002D1D0F" w:rsidRDefault="003B74E8" w:rsidP="003B74E8">
      <w:pPr>
        <w:spacing w:before="240" w:after="240"/>
        <w:jc w:val="center"/>
        <w:rPr>
          <w:rFonts w:ascii="Times New Roman" w:hAnsi="Times New Roman" w:cs="Times New Roman"/>
          <w:b/>
          <w:sz w:val="24"/>
          <w:szCs w:val="24"/>
        </w:rPr>
      </w:pPr>
    </w:p>
    <w:p w:rsidR="003B74E8" w:rsidRPr="002D1D0F" w:rsidRDefault="003B74E8" w:rsidP="003B74E8">
      <w:pPr>
        <w:spacing w:before="240" w:after="240"/>
        <w:jc w:val="center"/>
        <w:rPr>
          <w:rFonts w:ascii="Times New Roman" w:hAnsi="Times New Roman" w:cs="Times New Roman"/>
          <w:b/>
          <w:sz w:val="24"/>
          <w:szCs w:val="24"/>
        </w:rPr>
      </w:pPr>
    </w:p>
    <w:p w:rsidR="003B74E8" w:rsidRPr="002D1D0F" w:rsidRDefault="003B74E8" w:rsidP="003B74E8">
      <w:pPr>
        <w:spacing w:before="240" w:after="240"/>
        <w:jc w:val="center"/>
        <w:rPr>
          <w:rFonts w:ascii="Times New Roman" w:hAnsi="Times New Roman" w:cs="Times New Roman"/>
          <w:b/>
          <w:sz w:val="24"/>
          <w:szCs w:val="24"/>
        </w:rPr>
      </w:pPr>
    </w:p>
    <w:p w:rsidR="003B74E8" w:rsidRPr="002D1D0F" w:rsidRDefault="003B74E8" w:rsidP="003B74E8">
      <w:pPr>
        <w:spacing w:before="240" w:after="240"/>
        <w:jc w:val="center"/>
        <w:rPr>
          <w:rFonts w:ascii="Times New Roman" w:hAnsi="Times New Roman" w:cs="Times New Roman"/>
          <w:b/>
          <w:sz w:val="24"/>
          <w:szCs w:val="24"/>
        </w:rPr>
      </w:pPr>
    </w:p>
    <w:p w:rsidR="003B74E8" w:rsidRPr="002D1D0F" w:rsidRDefault="003B74E8" w:rsidP="003B74E8">
      <w:pPr>
        <w:spacing w:before="240" w:after="240"/>
        <w:jc w:val="center"/>
        <w:rPr>
          <w:rFonts w:ascii="Times New Roman" w:hAnsi="Times New Roman" w:cs="Times New Roman"/>
          <w:b/>
          <w:sz w:val="24"/>
          <w:szCs w:val="24"/>
        </w:rPr>
      </w:pPr>
    </w:p>
    <w:p w:rsidR="003B74E8" w:rsidRPr="002D1D0F" w:rsidRDefault="003B74E8" w:rsidP="003B74E8">
      <w:pPr>
        <w:spacing w:before="240" w:after="240"/>
        <w:jc w:val="center"/>
        <w:rPr>
          <w:rFonts w:ascii="Times New Roman" w:hAnsi="Times New Roman" w:cs="Times New Roman"/>
          <w:b/>
          <w:sz w:val="24"/>
          <w:szCs w:val="24"/>
        </w:rPr>
      </w:pPr>
    </w:p>
    <w:p w:rsidR="003B74E8" w:rsidRPr="002D1D0F" w:rsidRDefault="003B74E8" w:rsidP="003B74E8">
      <w:pPr>
        <w:spacing w:before="240" w:after="240"/>
        <w:jc w:val="center"/>
        <w:rPr>
          <w:rFonts w:ascii="Times New Roman" w:hAnsi="Times New Roman" w:cs="Times New Roman"/>
          <w:b/>
          <w:sz w:val="24"/>
          <w:szCs w:val="24"/>
        </w:rPr>
      </w:pPr>
    </w:p>
    <w:p w:rsidR="003B74E8" w:rsidRPr="002D1D0F" w:rsidRDefault="003B74E8" w:rsidP="003B74E8">
      <w:pPr>
        <w:spacing w:before="240" w:after="240"/>
        <w:jc w:val="center"/>
        <w:rPr>
          <w:rFonts w:ascii="Times New Roman" w:hAnsi="Times New Roman" w:cs="Times New Roman"/>
          <w:b/>
          <w:sz w:val="24"/>
          <w:szCs w:val="24"/>
        </w:rPr>
      </w:pPr>
    </w:p>
    <w:p w:rsidR="003B74E8" w:rsidRPr="002D1D0F" w:rsidRDefault="003B74E8" w:rsidP="003B74E8">
      <w:pPr>
        <w:spacing w:before="240" w:after="240"/>
        <w:rPr>
          <w:rFonts w:ascii="Times New Roman" w:hAnsi="Times New Roman" w:cs="Times New Roman"/>
          <w:b/>
          <w:sz w:val="24"/>
          <w:szCs w:val="24"/>
        </w:rPr>
      </w:pPr>
    </w:p>
    <w:p w:rsidR="009A62D6" w:rsidRPr="002D1D0F" w:rsidRDefault="009A62D6" w:rsidP="003B74E8">
      <w:pPr>
        <w:spacing w:before="240" w:after="240"/>
        <w:rPr>
          <w:rFonts w:ascii="Times New Roman" w:hAnsi="Times New Roman" w:cs="Times New Roman"/>
          <w:b/>
          <w:sz w:val="24"/>
          <w:szCs w:val="24"/>
        </w:rPr>
      </w:pPr>
    </w:p>
    <w:p w:rsidR="009A62D6" w:rsidRPr="002D1D0F" w:rsidRDefault="009A62D6" w:rsidP="003B74E8">
      <w:pPr>
        <w:spacing w:before="240" w:after="240"/>
        <w:rPr>
          <w:rFonts w:ascii="Times New Roman" w:hAnsi="Times New Roman" w:cs="Times New Roman"/>
          <w:b/>
          <w:sz w:val="24"/>
          <w:szCs w:val="24"/>
        </w:rPr>
      </w:pPr>
    </w:p>
    <w:p w:rsidR="009A62D6" w:rsidRPr="002D1D0F" w:rsidRDefault="009A62D6" w:rsidP="003B74E8">
      <w:pPr>
        <w:spacing w:before="240" w:after="240"/>
        <w:rPr>
          <w:rFonts w:ascii="Times New Roman" w:hAnsi="Times New Roman" w:cs="Times New Roman"/>
          <w:b/>
          <w:sz w:val="24"/>
          <w:szCs w:val="24"/>
        </w:rPr>
      </w:pPr>
    </w:p>
    <w:p w:rsidR="003B74E8" w:rsidRPr="002D1D0F" w:rsidRDefault="003B74E8" w:rsidP="003B74E8">
      <w:pPr>
        <w:spacing w:before="240" w:after="240"/>
        <w:jc w:val="center"/>
        <w:rPr>
          <w:rFonts w:ascii="Times New Roman" w:hAnsi="Times New Roman" w:cs="Times New Roman"/>
          <w:b/>
          <w:sz w:val="24"/>
          <w:szCs w:val="24"/>
        </w:rPr>
      </w:pPr>
    </w:p>
    <w:p w:rsidR="003B74E8" w:rsidRPr="002D1D0F" w:rsidRDefault="003B74E8" w:rsidP="003B74E8">
      <w:pPr>
        <w:jc w:val="center"/>
        <w:rPr>
          <w:rFonts w:ascii="Times New Roman" w:hAnsi="Times New Roman" w:cs="Times New Roman"/>
          <w:b/>
          <w:sz w:val="24"/>
          <w:szCs w:val="24"/>
        </w:rPr>
      </w:pPr>
      <w:r w:rsidRPr="002D1D0F">
        <w:rPr>
          <w:rFonts w:ascii="Times New Roman" w:hAnsi="Times New Roman" w:cs="Times New Roman"/>
          <w:b/>
          <w:sz w:val="24"/>
          <w:szCs w:val="24"/>
        </w:rPr>
        <w:t>2024 г.</w:t>
      </w:r>
      <w:r w:rsidRPr="002D1D0F">
        <w:rPr>
          <w:rFonts w:ascii="Times New Roman" w:hAnsi="Times New Roman" w:cs="Times New Roman"/>
          <w:sz w:val="24"/>
          <w:szCs w:val="24"/>
        </w:rPr>
        <w:br w:type="page"/>
      </w:r>
      <w:r w:rsidRPr="002D1D0F">
        <w:rPr>
          <w:rFonts w:ascii="Times New Roman" w:hAnsi="Times New Roman" w:cs="Times New Roman"/>
          <w:b/>
          <w:sz w:val="24"/>
          <w:szCs w:val="24"/>
        </w:rPr>
        <w:lastRenderedPageBreak/>
        <w:t>СОДЕРЖАНИЕ</w:t>
      </w:r>
    </w:p>
    <w:p w:rsidR="003B74E8" w:rsidRPr="002D1D0F" w:rsidRDefault="003B74E8" w:rsidP="003B74E8">
      <w:pPr>
        <w:rPr>
          <w:rFonts w:ascii="Times New Roman" w:hAnsi="Times New Roman" w:cs="Times New Roman"/>
          <w:b/>
          <w:i/>
          <w:sz w:val="24"/>
          <w:szCs w:val="24"/>
        </w:rPr>
      </w:pPr>
    </w:p>
    <w:tbl>
      <w:tblPr>
        <w:tblW w:w="0" w:type="auto"/>
        <w:tblLayout w:type="fixed"/>
        <w:tblLook w:val="04A0" w:firstRow="1" w:lastRow="0" w:firstColumn="1" w:lastColumn="0" w:noHBand="0" w:noVBand="1"/>
      </w:tblPr>
      <w:tblGrid>
        <w:gridCol w:w="7501"/>
      </w:tblGrid>
      <w:tr w:rsidR="00885F8E" w:rsidRPr="002D1D0F" w:rsidTr="003B74E8">
        <w:tc>
          <w:tcPr>
            <w:tcW w:w="7501" w:type="dxa"/>
          </w:tcPr>
          <w:p w:rsidR="00885F8E" w:rsidRPr="002D1D0F" w:rsidRDefault="00885F8E" w:rsidP="00782421">
            <w:pPr>
              <w:numPr>
                <w:ilvl w:val="0"/>
                <w:numId w:val="39"/>
              </w:numPr>
              <w:spacing w:after="200" w:line="276" w:lineRule="auto"/>
              <w:rPr>
                <w:rFonts w:ascii="Times New Roman" w:hAnsi="Times New Roman" w:cs="Times New Roman"/>
                <w:b/>
                <w:sz w:val="24"/>
                <w:szCs w:val="24"/>
              </w:rPr>
            </w:pPr>
            <w:r w:rsidRPr="002D1D0F">
              <w:rPr>
                <w:rFonts w:ascii="Times New Roman" w:hAnsi="Times New Roman" w:cs="Times New Roman"/>
                <w:b/>
                <w:sz w:val="24"/>
                <w:szCs w:val="24"/>
              </w:rPr>
              <w:t>ОБЩАЯ ХАРАКТЕРИСТИКА АДАПТИРОАННОЙ РАБОЧЕЙ ПРОГРАММЫ УЧЕБНОЙ ДИСЦИПЛИНЫ</w:t>
            </w:r>
          </w:p>
        </w:tc>
      </w:tr>
      <w:tr w:rsidR="00885F8E" w:rsidRPr="002D1D0F" w:rsidTr="003B74E8">
        <w:tc>
          <w:tcPr>
            <w:tcW w:w="7501" w:type="dxa"/>
          </w:tcPr>
          <w:p w:rsidR="00885F8E" w:rsidRPr="002D1D0F" w:rsidRDefault="00885F8E" w:rsidP="00782421">
            <w:pPr>
              <w:numPr>
                <w:ilvl w:val="0"/>
                <w:numId w:val="39"/>
              </w:numPr>
              <w:spacing w:after="200" w:line="276" w:lineRule="auto"/>
              <w:rPr>
                <w:rFonts w:ascii="Times New Roman" w:hAnsi="Times New Roman" w:cs="Times New Roman"/>
                <w:b/>
                <w:sz w:val="24"/>
                <w:szCs w:val="24"/>
              </w:rPr>
            </w:pPr>
            <w:r w:rsidRPr="002D1D0F">
              <w:rPr>
                <w:rFonts w:ascii="Times New Roman" w:hAnsi="Times New Roman" w:cs="Times New Roman"/>
                <w:b/>
                <w:sz w:val="24"/>
                <w:szCs w:val="24"/>
              </w:rPr>
              <w:t>СТРУКТУРА И СОДЕРЖАНИЕ УЧЕБНОЙ ДИСЦИПЛИНЫ</w:t>
            </w:r>
          </w:p>
          <w:p w:rsidR="00885F8E" w:rsidRPr="002D1D0F" w:rsidRDefault="00885F8E" w:rsidP="00782421">
            <w:pPr>
              <w:numPr>
                <w:ilvl w:val="0"/>
                <w:numId w:val="39"/>
              </w:numPr>
              <w:spacing w:after="200" w:line="276" w:lineRule="auto"/>
              <w:rPr>
                <w:rFonts w:ascii="Times New Roman" w:hAnsi="Times New Roman" w:cs="Times New Roman"/>
                <w:b/>
                <w:sz w:val="24"/>
                <w:szCs w:val="24"/>
              </w:rPr>
            </w:pPr>
            <w:r w:rsidRPr="002D1D0F">
              <w:rPr>
                <w:rFonts w:ascii="Times New Roman" w:hAnsi="Times New Roman" w:cs="Times New Roman"/>
                <w:b/>
                <w:sz w:val="24"/>
                <w:szCs w:val="24"/>
              </w:rPr>
              <w:t>УСЛОВИЯ РЕАЛИЗАЦИИ УЧЕБНОЙ ДИСЦИПЛИНЫ</w:t>
            </w:r>
          </w:p>
        </w:tc>
      </w:tr>
      <w:tr w:rsidR="00885F8E" w:rsidRPr="002D1D0F" w:rsidTr="003B74E8">
        <w:tc>
          <w:tcPr>
            <w:tcW w:w="7501" w:type="dxa"/>
          </w:tcPr>
          <w:p w:rsidR="00885F8E" w:rsidRPr="002D1D0F" w:rsidRDefault="00885F8E" w:rsidP="00782421">
            <w:pPr>
              <w:numPr>
                <w:ilvl w:val="0"/>
                <w:numId w:val="39"/>
              </w:numPr>
              <w:spacing w:after="200" w:line="276" w:lineRule="auto"/>
              <w:rPr>
                <w:rFonts w:ascii="Times New Roman" w:hAnsi="Times New Roman" w:cs="Times New Roman"/>
                <w:b/>
                <w:sz w:val="24"/>
                <w:szCs w:val="24"/>
              </w:rPr>
            </w:pPr>
            <w:r w:rsidRPr="002D1D0F">
              <w:rPr>
                <w:rFonts w:ascii="Times New Roman" w:hAnsi="Times New Roman" w:cs="Times New Roman"/>
                <w:b/>
                <w:sz w:val="24"/>
                <w:szCs w:val="24"/>
              </w:rPr>
              <w:t>КОНТРОЛЬ И ОЦЕНКА РЕЗУЛЬТАТОВ ОСВОЕНИЯ УЧЕБНОЙ ДИСЦИПЛИНЫ</w:t>
            </w:r>
          </w:p>
          <w:p w:rsidR="00885F8E" w:rsidRPr="002D1D0F" w:rsidRDefault="00885F8E" w:rsidP="003B74E8">
            <w:pPr>
              <w:rPr>
                <w:rFonts w:ascii="Times New Roman" w:hAnsi="Times New Roman" w:cs="Times New Roman"/>
                <w:b/>
                <w:sz w:val="24"/>
                <w:szCs w:val="24"/>
              </w:rPr>
            </w:pPr>
          </w:p>
        </w:tc>
      </w:tr>
    </w:tbl>
    <w:p w:rsidR="003B74E8" w:rsidRPr="002D1D0F" w:rsidRDefault="003B74E8" w:rsidP="003B74E8">
      <w:pPr>
        <w:jc w:val="center"/>
        <w:rPr>
          <w:rFonts w:ascii="Times New Roman" w:hAnsi="Times New Roman" w:cs="Times New Roman"/>
          <w:sz w:val="24"/>
          <w:szCs w:val="24"/>
        </w:rPr>
      </w:pPr>
    </w:p>
    <w:p w:rsidR="003B74E8" w:rsidRPr="002D1D0F" w:rsidRDefault="003B74E8" w:rsidP="003B74E8">
      <w:pPr>
        <w:ind w:left="360"/>
        <w:jc w:val="center"/>
        <w:rPr>
          <w:rFonts w:ascii="Times New Roman" w:hAnsi="Times New Roman" w:cs="Times New Roman"/>
          <w:b/>
          <w:sz w:val="24"/>
          <w:szCs w:val="24"/>
        </w:rPr>
      </w:pPr>
      <w:r w:rsidRPr="002D1D0F">
        <w:rPr>
          <w:rFonts w:ascii="Times New Roman" w:hAnsi="Times New Roman" w:cs="Times New Roman"/>
          <w:b/>
          <w:i/>
          <w:sz w:val="24"/>
          <w:szCs w:val="24"/>
          <w:u w:val="single"/>
        </w:rPr>
        <w:br w:type="page"/>
      </w:r>
      <w:r w:rsidRPr="002D1D0F">
        <w:rPr>
          <w:rFonts w:ascii="Times New Roman" w:hAnsi="Times New Roman" w:cs="Times New Roman"/>
          <w:b/>
          <w:sz w:val="24"/>
          <w:szCs w:val="24"/>
        </w:rPr>
        <w:lastRenderedPageBreak/>
        <w:t xml:space="preserve">1. ОБЩАЯ ХАРАКТЕРИСТИКА </w:t>
      </w:r>
      <w:r w:rsidR="009A62D6" w:rsidRPr="002D1D0F">
        <w:rPr>
          <w:rFonts w:ascii="Times New Roman" w:hAnsi="Times New Roman" w:cs="Times New Roman"/>
          <w:b/>
          <w:sz w:val="24"/>
          <w:szCs w:val="24"/>
        </w:rPr>
        <w:t xml:space="preserve">АДАПТИРОВАННОЙ </w:t>
      </w:r>
      <w:r w:rsidRPr="002D1D0F">
        <w:rPr>
          <w:rFonts w:ascii="Times New Roman" w:hAnsi="Times New Roman" w:cs="Times New Roman"/>
          <w:b/>
          <w:sz w:val="24"/>
          <w:szCs w:val="24"/>
        </w:rPr>
        <w:t>РАБОЧЕЙ ПРОГРАММЫ УЧЕБНОЙ ДИСЦИПЛИНЫ</w:t>
      </w:r>
      <w:r w:rsidRPr="002D1D0F">
        <w:rPr>
          <w:rFonts w:ascii="Times New Roman" w:hAnsi="Times New Roman" w:cs="Times New Roman"/>
          <w:b/>
          <w:sz w:val="24"/>
          <w:szCs w:val="24"/>
        </w:rPr>
        <w:br/>
        <w:t xml:space="preserve"> «БЕЗОПАСНОСТЬ ЖИЗНЕДЕЯТЕЛЬНОСТИ»</w:t>
      </w:r>
    </w:p>
    <w:p w:rsidR="003B74E8" w:rsidRPr="002D1D0F" w:rsidRDefault="003B74E8" w:rsidP="003B7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p>
    <w:p w:rsidR="003B74E8" w:rsidRPr="002D1D0F" w:rsidRDefault="003B74E8" w:rsidP="003B7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2D1D0F">
        <w:rPr>
          <w:rFonts w:ascii="Times New Roman" w:hAnsi="Times New Roman" w:cs="Times New Roman"/>
          <w:b/>
          <w:sz w:val="24"/>
          <w:szCs w:val="24"/>
        </w:rPr>
        <w:t xml:space="preserve">1.1. Место дисциплины в структуре основной образовательной программы: </w:t>
      </w:r>
    </w:p>
    <w:p w:rsidR="003B74E8" w:rsidRPr="002D1D0F" w:rsidRDefault="003B74E8" w:rsidP="003B7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Учебная дисциплина «СГ </w:t>
      </w:r>
      <w:r w:rsidR="009A62D6" w:rsidRPr="002D1D0F">
        <w:rPr>
          <w:rFonts w:ascii="Times New Roman" w:hAnsi="Times New Roman" w:cs="Times New Roman"/>
          <w:sz w:val="24"/>
          <w:szCs w:val="24"/>
        </w:rPr>
        <w:t>03</w:t>
      </w:r>
      <w:r w:rsidRPr="002D1D0F">
        <w:rPr>
          <w:rFonts w:ascii="Times New Roman" w:hAnsi="Times New Roman" w:cs="Times New Roman"/>
          <w:sz w:val="24"/>
          <w:szCs w:val="24"/>
        </w:rPr>
        <w:t>. Безопасность жизнедеятельности» является обязательной частью социально-гуманитарного цикла образовательной программы в соотве</w:t>
      </w:r>
      <w:r w:rsidR="009A62D6" w:rsidRPr="002D1D0F">
        <w:rPr>
          <w:rFonts w:ascii="Times New Roman" w:hAnsi="Times New Roman" w:cs="Times New Roman"/>
          <w:sz w:val="24"/>
          <w:szCs w:val="24"/>
        </w:rPr>
        <w:t>тствии с ФГОС СПО по профессии Мастер садово-паркового и ландшафтного строительства</w:t>
      </w:r>
      <w:r w:rsidRPr="002D1D0F">
        <w:rPr>
          <w:rFonts w:ascii="Times New Roman" w:hAnsi="Times New Roman" w:cs="Times New Roman"/>
          <w:sz w:val="24"/>
          <w:szCs w:val="24"/>
        </w:rPr>
        <w:t xml:space="preserve"> </w:t>
      </w:r>
    </w:p>
    <w:p w:rsidR="003B74E8" w:rsidRPr="002D1D0F" w:rsidRDefault="003B74E8" w:rsidP="003B7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Особое значение дисциплина имеет при формировании и развитии </w:t>
      </w: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01, 02, 04, 07. </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Рабочая программа адаптирована для лиц с ОВЗ и студентов-инвалидов и с различной нозологией на уровне дидактических средств обучения.</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При проведении учебных занятий используются  мультимедийные комплексы, электронные учебники и учебные пособия, адаптированных к ограничениям здоровья обучающихся.</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Обучающиеся с ограниченными возможностями здоровья в силу специфических особенностей восприятия, переработки материала, выполнения текущих и  промежуточных форм контроля знаний обеспечены печатными и электронными образовательными ресурсами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зрения:</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 увеличенным шрифтом;</w:t>
      </w:r>
    </w:p>
    <w:p w:rsidR="00B258C7" w:rsidRPr="002D1D0F" w:rsidRDefault="00B258C7" w:rsidP="00B25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слуха: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опорно-двигательного аппарата: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3B74E8" w:rsidRPr="002D1D0F" w:rsidRDefault="003B74E8" w:rsidP="003B7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4"/>
          <w:szCs w:val="24"/>
        </w:rPr>
      </w:pPr>
    </w:p>
    <w:p w:rsidR="003B74E8" w:rsidRPr="002D1D0F" w:rsidRDefault="003B74E8" w:rsidP="003B74E8">
      <w:pPr>
        <w:ind w:firstLine="709"/>
        <w:rPr>
          <w:rFonts w:ascii="Times New Roman" w:hAnsi="Times New Roman" w:cs="Times New Roman"/>
          <w:b/>
          <w:sz w:val="24"/>
          <w:szCs w:val="24"/>
        </w:rPr>
      </w:pPr>
      <w:r w:rsidRPr="002D1D0F">
        <w:rPr>
          <w:rFonts w:ascii="Times New Roman" w:hAnsi="Times New Roman" w:cs="Times New Roman"/>
          <w:b/>
          <w:sz w:val="24"/>
          <w:szCs w:val="24"/>
        </w:rPr>
        <w:t>1.2. Цель и планируемые результаты освоения дисциплины:</w:t>
      </w:r>
    </w:p>
    <w:p w:rsidR="003B74E8" w:rsidRPr="002D1D0F" w:rsidRDefault="003B74E8" w:rsidP="003B74E8">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В рамках программы учебной дисциплины </w:t>
      </w:r>
      <w:proofErr w:type="gramStart"/>
      <w:r w:rsidRPr="002D1D0F">
        <w:rPr>
          <w:rFonts w:ascii="Times New Roman" w:hAnsi="Times New Roman" w:cs="Times New Roman"/>
          <w:sz w:val="24"/>
          <w:szCs w:val="24"/>
        </w:rPr>
        <w:t>обучающимися</w:t>
      </w:r>
      <w:proofErr w:type="gramEnd"/>
      <w:r w:rsidRPr="002D1D0F">
        <w:rPr>
          <w:rFonts w:ascii="Times New Roman" w:hAnsi="Times New Roman" w:cs="Times New Roman"/>
          <w:sz w:val="24"/>
          <w:szCs w:val="24"/>
        </w:rPr>
        <w:t xml:space="preserve"> осваиваются умения и знания</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46"/>
        <w:gridCol w:w="3911"/>
        <w:gridCol w:w="3774"/>
      </w:tblGrid>
      <w:tr w:rsidR="003B74E8" w:rsidRPr="002D1D0F" w:rsidTr="009A62D6">
        <w:trPr>
          <w:trHeight w:val="722"/>
        </w:trPr>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Код</w:t>
            </w:r>
          </w:p>
          <w:p w:rsidR="003B74E8" w:rsidRPr="002D1D0F" w:rsidRDefault="003B74E8" w:rsidP="003B74E8">
            <w:pPr>
              <w:jc w:val="center"/>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ПК</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Умения</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Знания</w:t>
            </w:r>
          </w:p>
        </w:tc>
      </w:tr>
      <w:tr w:rsidR="003B74E8" w:rsidRPr="002D1D0F" w:rsidTr="009A62D6">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3B74E8" w:rsidRPr="002D1D0F" w:rsidRDefault="003B74E8" w:rsidP="003B74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Выбирать способы решения задач профессиональной деятельности применительно </w:t>
            </w:r>
            <w:r w:rsidRPr="002D1D0F">
              <w:rPr>
                <w:rFonts w:ascii="Times New Roman" w:hAnsi="Times New Roman" w:cs="Times New Roman"/>
                <w:sz w:val="24"/>
                <w:szCs w:val="24"/>
              </w:rPr>
              <w:br/>
              <w:t>к различным контекстам</w:t>
            </w:r>
          </w:p>
          <w:p w:rsidR="003B74E8" w:rsidRPr="002D1D0F" w:rsidRDefault="003B74E8" w:rsidP="003B74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3B74E8" w:rsidRPr="002D1D0F" w:rsidRDefault="003B74E8" w:rsidP="003B74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3B74E8" w:rsidRPr="002D1D0F" w:rsidRDefault="003B74E8" w:rsidP="003B74E8">
            <w:pPr>
              <w:ind w:firstLine="313"/>
              <w:jc w:val="both"/>
              <w:rPr>
                <w:rFonts w:ascii="Times New Roman" w:hAnsi="Times New Roman" w:cs="Times New Roman"/>
                <w:sz w:val="24"/>
                <w:szCs w:val="24"/>
              </w:rPr>
            </w:pPr>
            <w:r w:rsidRPr="002D1D0F">
              <w:rPr>
                <w:rFonts w:ascii="Times New Roman" w:hAnsi="Times New Roman" w:cs="Times New Roman"/>
                <w:sz w:val="24"/>
                <w:szCs w:val="24"/>
              </w:rPr>
              <w:t xml:space="preserve">соблюдать нормы экологической безопасности на рабочем месте; </w:t>
            </w:r>
          </w:p>
          <w:p w:rsidR="003B74E8" w:rsidRPr="002D1D0F" w:rsidRDefault="003B74E8" w:rsidP="003B74E8">
            <w:pPr>
              <w:rPr>
                <w:rFonts w:ascii="Times New Roman" w:hAnsi="Times New Roman" w:cs="Times New Roman"/>
                <w:sz w:val="24"/>
                <w:szCs w:val="24"/>
              </w:rPr>
            </w:pPr>
            <w:r w:rsidRPr="002D1D0F">
              <w:rPr>
                <w:rFonts w:ascii="Times New Roman" w:hAnsi="Times New Roman" w:cs="Times New Roman"/>
                <w:sz w:val="24"/>
                <w:szCs w:val="24"/>
              </w:rPr>
              <w:t>использовать на рабочем месте средства индивидуальной защиты от поражающих факторов при ЧС</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3B74E8" w:rsidRPr="002D1D0F" w:rsidRDefault="003B74E8" w:rsidP="003B74E8">
            <w:pPr>
              <w:ind w:firstLine="203"/>
              <w:jc w:val="both"/>
              <w:rPr>
                <w:rFonts w:ascii="Times New Roman" w:hAnsi="Times New Roman" w:cs="Times New Roman"/>
                <w:sz w:val="24"/>
                <w:szCs w:val="24"/>
              </w:rPr>
            </w:pPr>
            <w:r w:rsidRPr="002D1D0F">
              <w:rPr>
                <w:rFonts w:ascii="Times New Roman" w:hAnsi="Times New Roman" w:cs="Times New Roman"/>
                <w:sz w:val="24"/>
                <w:szCs w:val="24"/>
              </w:rPr>
              <w:t xml:space="preserve">актуальный профессиональный и социальный контекст поддержания безопасных условий жизнедеятельности, в том числе при возникновении ЧС; </w:t>
            </w:r>
          </w:p>
          <w:p w:rsidR="003B74E8" w:rsidRPr="002D1D0F" w:rsidRDefault="003B74E8" w:rsidP="003B74E8">
            <w:pPr>
              <w:ind w:firstLine="203"/>
              <w:jc w:val="both"/>
              <w:rPr>
                <w:rFonts w:ascii="Times New Roman" w:hAnsi="Times New Roman" w:cs="Times New Roman"/>
                <w:sz w:val="24"/>
                <w:szCs w:val="24"/>
              </w:rPr>
            </w:pPr>
            <w:r w:rsidRPr="002D1D0F">
              <w:rPr>
                <w:rFonts w:ascii="Times New Roman" w:hAnsi="Times New Roman" w:cs="Times New Roman"/>
                <w:sz w:val="24"/>
                <w:szCs w:val="24"/>
              </w:rPr>
              <w:t>область применения получаемых профессиональных знаний при исполнении обязанностей военной службы</w:t>
            </w:r>
          </w:p>
        </w:tc>
      </w:tr>
      <w:tr w:rsidR="003B74E8" w:rsidRPr="002D1D0F" w:rsidTr="009A62D6">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3B74E8" w:rsidRPr="002D1D0F" w:rsidRDefault="003B74E8" w:rsidP="003B74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02. Использовать современные средства поиска, анализа и </w:t>
            </w:r>
            <w:r w:rsidRPr="002D1D0F">
              <w:rPr>
                <w:rFonts w:ascii="Times New Roman" w:hAnsi="Times New Roman" w:cs="Times New Roman"/>
                <w:sz w:val="24"/>
                <w:szCs w:val="24"/>
              </w:rPr>
              <w:lastRenderedPageBreak/>
              <w:t>интерпретации информации, и информационные технологии для выполнения задач профессиональной деятельности</w:t>
            </w:r>
          </w:p>
          <w:p w:rsidR="003B74E8" w:rsidRPr="002D1D0F" w:rsidRDefault="003B74E8" w:rsidP="003B74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3B74E8" w:rsidRPr="002D1D0F" w:rsidRDefault="003B74E8" w:rsidP="003B74E8">
            <w:pPr>
              <w:rPr>
                <w:rFonts w:ascii="Times New Roman" w:hAnsi="Times New Roman" w:cs="Times New Roman"/>
                <w:sz w:val="24"/>
                <w:szCs w:val="24"/>
              </w:rPr>
            </w:pPr>
            <w:r w:rsidRPr="002D1D0F">
              <w:rPr>
                <w:rFonts w:ascii="Times New Roman" w:hAnsi="Times New Roman" w:cs="Times New Roman"/>
                <w:sz w:val="24"/>
                <w:szCs w:val="24"/>
              </w:rPr>
              <w:lastRenderedPageBreak/>
              <w:t xml:space="preserve">выявлять и эффективно искать информацию, необходимую для решения задач и/или проблем поддержания безопасных условий жизнедеятельности, в том числе </w:t>
            </w:r>
            <w:r w:rsidRPr="002D1D0F">
              <w:rPr>
                <w:rFonts w:ascii="Times New Roman" w:hAnsi="Times New Roman" w:cs="Times New Roman"/>
                <w:sz w:val="24"/>
                <w:szCs w:val="24"/>
              </w:rPr>
              <w:lastRenderedPageBreak/>
              <w:t>при возникновении ЧС</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3B74E8" w:rsidRPr="002D1D0F" w:rsidRDefault="003B74E8" w:rsidP="003B74E8">
            <w:pPr>
              <w:rPr>
                <w:rFonts w:ascii="Times New Roman" w:hAnsi="Times New Roman" w:cs="Times New Roman"/>
                <w:sz w:val="24"/>
                <w:szCs w:val="24"/>
              </w:rPr>
            </w:pPr>
            <w:r w:rsidRPr="002D1D0F">
              <w:rPr>
                <w:rFonts w:ascii="Times New Roman" w:hAnsi="Times New Roman" w:cs="Times New Roman"/>
                <w:sz w:val="24"/>
                <w:szCs w:val="24"/>
              </w:rPr>
              <w:lastRenderedPageBreak/>
              <w:t xml:space="preserve">порядок применения современных средств и устройств информатизации и цифровых инструментов в обеспечении безопасности жизнедеятельности </w:t>
            </w:r>
            <w:r w:rsidRPr="002D1D0F">
              <w:rPr>
                <w:rFonts w:ascii="Times New Roman" w:hAnsi="Times New Roman" w:cs="Times New Roman"/>
                <w:sz w:val="24"/>
                <w:szCs w:val="24"/>
              </w:rPr>
              <w:lastRenderedPageBreak/>
              <w:t>и защиты окружающей среды в процессе решения задач социальной и профессиональной деятельности</w:t>
            </w:r>
          </w:p>
        </w:tc>
      </w:tr>
      <w:tr w:rsidR="003B74E8" w:rsidRPr="002D1D0F" w:rsidTr="009A62D6">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3B74E8" w:rsidRPr="002D1D0F" w:rsidRDefault="003B74E8" w:rsidP="003B74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roofErr w:type="gramStart"/>
            <w:r w:rsidRPr="002D1D0F">
              <w:rPr>
                <w:rFonts w:ascii="Times New Roman" w:hAnsi="Times New Roman" w:cs="Times New Roman"/>
                <w:sz w:val="24"/>
                <w:szCs w:val="24"/>
              </w:rPr>
              <w:lastRenderedPageBreak/>
              <w:t>ОК</w:t>
            </w:r>
            <w:proofErr w:type="gramEnd"/>
            <w:r w:rsidRPr="002D1D0F">
              <w:rPr>
                <w:rFonts w:ascii="Times New Roman" w:hAnsi="Times New Roman" w:cs="Times New Roman"/>
                <w:sz w:val="24"/>
                <w:szCs w:val="24"/>
              </w:rPr>
              <w:t> 04.  Эффективно взаимодействовать и работать в коллективе и команде</w:t>
            </w:r>
          </w:p>
          <w:p w:rsidR="003B74E8" w:rsidRPr="002D1D0F" w:rsidRDefault="003B74E8" w:rsidP="003B74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3B74E8" w:rsidRPr="002D1D0F" w:rsidRDefault="003B74E8" w:rsidP="003B74E8">
            <w:pPr>
              <w:ind w:firstLine="313"/>
              <w:jc w:val="both"/>
              <w:rPr>
                <w:rFonts w:ascii="Times New Roman" w:hAnsi="Times New Roman" w:cs="Times New Roman"/>
                <w:sz w:val="24"/>
                <w:szCs w:val="24"/>
              </w:rPr>
            </w:pPr>
            <w:r w:rsidRPr="002D1D0F">
              <w:rPr>
                <w:rFonts w:ascii="Times New Roman" w:hAnsi="Times New Roman" w:cs="Times New Roman"/>
                <w:sz w:val="24"/>
                <w:szCs w:val="24"/>
              </w:rPr>
              <w:t xml:space="preserve">участвовать в работе коллектива, команды, взаимодействовать с коллегами, руководством, клиентами для создания </w:t>
            </w:r>
            <w:proofErr w:type="spellStart"/>
            <w:r w:rsidRPr="002D1D0F">
              <w:rPr>
                <w:rFonts w:ascii="Times New Roman" w:hAnsi="Times New Roman" w:cs="Times New Roman"/>
                <w:sz w:val="24"/>
                <w:szCs w:val="24"/>
              </w:rPr>
              <w:t>человеко</w:t>
            </w:r>
            <w:proofErr w:type="spellEnd"/>
            <w:r w:rsidRPr="002D1D0F">
              <w:rPr>
                <w:rFonts w:ascii="Times New Roman" w:hAnsi="Times New Roman" w:cs="Times New Roman"/>
                <w:sz w:val="24"/>
                <w:szCs w:val="24"/>
              </w:rPr>
              <w:t xml:space="preserve"> - и </w:t>
            </w:r>
            <w:proofErr w:type="spellStart"/>
            <w:r w:rsidRPr="002D1D0F">
              <w:rPr>
                <w:rFonts w:ascii="Times New Roman" w:hAnsi="Times New Roman" w:cs="Times New Roman"/>
                <w:sz w:val="24"/>
                <w:szCs w:val="24"/>
              </w:rPr>
              <w:t>природозащитной</w:t>
            </w:r>
            <w:proofErr w:type="spellEnd"/>
            <w:r w:rsidRPr="002D1D0F">
              <w:rPr>
                <w:rFonts w:ascii="Times New Roman" w:hAnsi="Times New Roman" w:cs="Times New Roman"/>
                <w:sz w:val="24"/>
                <w:szCs w:val="24"/>
              </w:rPr>
              <w:t xml:space="preserve"> среды осуществления профессиональной деятельности.</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3B74E8" w:rsidRPr="002D1D0F" w:rsidRDefault="003B74E8" w:rsidP="003B74E8">
            <w:pPr>
              <w:jc w:val="both"/>
              <w:rPr>
                <w:rFonts w:ascii="Times New Roman" w:hAnsi="Times New Roman" w:cs="Times New Roman"/>
                <w:sz w:val="24"/>
                <w:szCs w:val="24"/>
              </w:rPr>
            </w:pPr>
            <w:r w:rsidRPr="002D1D0F">
              <w:rPr>
                <w:rFonts w:ascii="Times New Roman" w:hAnsi="Times New Roman" w:cs="Times New Roman"/>
                <w:sz w:val="24"/>
                <w:szCs w:val="24"/>
              </w:rPr>
              <w:t>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w:t>
            </w:r>
          </w:p>
          <w:p w:rsidR="003B74E8" w:rsidRPr="002D1D0F" w:rsidRDefault="003B74E8" w:rsidP="003B74E8">
            <w:pPr>
              <w:jc w:val="both"/>
              <w:rPr>
                <w:rFonts w:ascii="Times New Roman" w:hAnsi="Times New Roman" w:cs="Times New Roman"/>
                <w:sz w:val="24"/>
                <w:szCs w:val="24"/>
              </w:rPr>
            </w:pPr>
          </w:p>
        </w:tc>
      </w:tr>
      <w:tr w:rsidR="003B74E8" w:rsidRPr="002D1D0F" w:rsidTr="009A62D6">
        <w:tc>
          <w:tcPr>
            <w:tcW w:w="2346" w:type="dxa"/>
            <w:tcBorders>
              <w:top w:val="single" w:sz="4" w:space="0" w:color="000000"/>
              <w:left w:val="single" w:sz="4" w:space="0" w:color="000000"/>
              <w:bottom w:val="single" w:sz="4" w:space="0" w:color="000000"/>
              <w:right w:val="single" w:sz="4" w:space="0" w:color="000000"/>
            </w:tcBorders>
            <w:shd w:val="clear" w:color="auto" w:fill="auto"/>
          </w:tcPr>
          <w:p w:rsidR="003B74E8" w:rsidRPr="002D1D0F" w:rsidRDefault="003B74E8" w:rsidP="003B74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 </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rsidR="003B74E8" w:rsidRPr="002D1D0F" w:rsidRDefault="003B74E8" w:rsidP="003B74E8">
            <w:pPr>
              <w:jc w:val="both"/>
              <w:rPr>
                <w:rFonts w:ascii="Times New Roman" w:hAnsi="Times New Roman" w:cs="Times New Roman"/>
                <w:sz w:val="24"/>
                <w:szCs w:val="24"/>
              </w:rPr>
            </w:pPr>
            <w:r w:rsidRPr="002D1D0F">
              <w:rPr>
                <w:rFonts w:ascii="Times New Roman" w:hAnsi="Times New Roman" w:cs="Times New Roman"/>
                <w:sz w:val="24"/>
                <w:szCs w:val="24"/>
              </w:rPr>
              <w:t>действовать в чрезвычайных ситуациях мирного и военного времени;</w:t>
            </w:r>
          </w:p>
          <w:p w:rsidR="003B74E8" w:rsidRPr="002D1D0F" w:rsidRDefault="003B74E8" w:rsidP="003B74E8">
            <w:pPr>
              <w:jc w:val="both"/>
              <w:rPr>
                <w:rFonts w:ascii="Times New Roman" w:hAnsi="Times New Roman" w:cs="Times New Roman"/>
                <w:sz w:val="24"/>
                <w:szCs w:val="24"/>
              </w:rPr>
            </w:pPr>
            <w:r w:rsidRPr="002D1D0F">
              <w:rPr>
                <w:rFonts w:ascii="Times New Roman" w:hAnsi="Times New Roman" w:cs="Times New Roman"/>
                <w:sz w:val="24"/>
                <w:szCs w:val="24"/>
              </w:rPr>
              <w:t>соблюдать правила поведения и порядок действий населения по сигналам гражданской обороны</w:t>
            </w:r>
          </w:p>
          <w:p w:rsidR="003B74E8" w:rsidRPr="002D1D0F" w:rsidRDefault="003B74E8" w:rsidP="003B74E8">
            <w:pPr>
              <w:jc w:val="both"/>
              <w:rPr>
                <w:rFonts w:ascii="Times New Roman" w:hAnsi="Times New Roman" w:cs="Times New Roman"/>
                <w:sz w:val="24"/>
                <w:szCs w:val="24"/>
              </w:rPr>
            </w:pPr>
            <w:r w:rsidRPr="002D1D0F">
              <w:rPr>
                <w:rFonts w:ascii="Times New Roman" w:hAnsi="Times New Roman" w:cs="Times New Roman"/>
                <w:sz w:val="24"/>
                <w:szCs w:val="24"/>
              </w:rPr>
              <w:t>владеть общей физической и строевой подготовкой,  навыками обязательной подготовки к военной службе;</w:t>
            </w:r>
          </w:p>
          <w:p w:rsidR="003B74E8" w:rsidRPr="002D1D0F" w:rsidRDefault="003B74E8" w:rsidP="003B74E8">
            <w:pPr>
              <w:jc w:val="both"/>
              <w:rPr>
                <w:rFonts w:ascii="Times New Roman" w:hAnsi="Times New Roman" w:cs="Times New Roman"/>
                <w:sz w:val="24"/>
                <w:szCs w:val="24"/>
              </w:rPr>
            </w:pPr>
            <w:r w:rsidRPr="002D1D0F">
              <w:rPr>
                <w:rFonts w:ascii="Times New Roman" w:hAnsi="Times New Roman" w:cs="Times New Roman"/>
                <w:sz w:val="24"/>
                <w:szCs w:val="24"/>
              </w:rPr>
              <w:t>выполнять мероприятия доврачебной помощи пострадавшим;</w:t>
            </w:r>
          </w:p>
          <w:p w:rsidR="003B74E8" w:rsidRPr="002D1D0F" w:rsidRDefault="003B74E8" w:rsidP="003B74E8">
            <w:pPr>
              <w:jc w:val="both"/>
              <w:rPr>
                <w:rFonts w:ascii="Times New Roman" w:hAnsi="Times New Roman" w:cs="Times New Roman"/>
                <w:sz w:val="24"/>
                <w:szCs w:val="24"/>
              </w:rPr>
            </w:pPr>
            <w:r w:rsidRPr="002D1D0F">
              <w:rPr>
                <w:rFonts w:ascii="Times New Roman" w:hAnsi="Times New Roman" w:cs="Times New Roman"/>
                <w:sz w:val="24"/>
                <w:szCs w:val="24"/>
              </w:rPr>
              <w:t>демонстрировать основы оказания первой доврачебной помощи пострадавшим;</w:t>
            </w:r>
          </w:p>
          <w:p w:rsidR="003B74E8" w:rsidRPr="002D1D0F" w:rsidRDefault="003B74E8" w:rsidP="003B74E8">
            <w:pPr>
              <w:jc w:val="both"/>
              <w:rPr>
                <w:rFonts w:ascii="Times New Roman" w:hAnsi="Times New Roman" w:cs="Times New Roman"/>
                <w:sz w:val="24"/>
                <w:szCs w:val="24"/>
              </w:rPr>
            </w:pPr>
            <w:r w:rsidRPr="002D1D0F">
              <w:rPr>
                <w:rFonts w:ascii="Times New Roman" w:hAnsi="Times New Roman" w:cs="Times New Roman"/>
                <w:sz w:val="24"/>
                <w:szCs w:val="24"/>
              </w:rPr>
              <w:t>осуществлять профилактику инфекционных заболеваний;</w:t>
            </w:r>
          </w:p>
          <w:p w:rsidR="003B74E8" w:rsidRPr="002D1D0F" w:rsidRDefault="003B74E8" w:rsidP="003B74E8">
            <w:pPr>
              <w:jc w:val="both"/>
              <w:rPr>
                <w:rFonts w:ascii="Times New Roman" w:hAnsi="Times New Roman" w:cs="Times New Roman"/>
                <w:sz w:val="24"/>
                <w:szCs w:val="24"/>
              </w:rPr>
            </w:pPr>
            <w:r w:rsidRPr="002D1D0F">
              <w:rPr>
                <w:rFonts w:ascii="Times New Roman" w:hAnsi="Times New Roman" w:cs="Times New Roman"/>
                <w:sz w:val="24"/>
                <w:szCs w:val="24"/>
              </w:rPr>
              <w:t>определять показатели здоровья и оценивать физическое состояние</w:t>
            </w:r>
          </w:p>
          <w:p w:rsidR="003B74E8" w:rsidRPr="002D1D0F" w:rsidRDefault="003B74E8" w:rsidP="003B74E8">
            <w:pPr>
              <w:jc w:val="both"/>
              <w:rPr>
                <w:rFonts w:ascii="Times New Roman" w:hAnsi="Times New Roman" w:cs="Times New Roman"/>
                <w:sz w:val="24"/>
                <w:szCs w:val="24"/>
              </w:rPr>
            </w:pP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rsidR="003B74E8" w:rsidRPr="002D1D0F" w:rsidRDefault="003B74E8" w:rsidP="003B74E8">
            <w:pPr>
              <w:ind w:firstLine="203"/>
              <w:jc w:val="both"/>
              <w:rPr>
                <w:rFonts w:ascii="Times New Roman" w:hAnsi="Times New Roman" w:cs="Times New Roman"/>
                <w:sz w:val="24"/>
                <w:szCs w:val="24"/>
              </w:rPr>
            </w:pPr>
            <w:r w:rsidRPr="002D1D0F">
              <w:rPr>
                <w:rFonts w:ascii="Times New Roman" w:hAnsi="Times New Roman" w:cs="Times New Roman"/>
                <w:sz w:val="24"/>
                <w:szCs w:val="24"/>
              </w:rPr>
              <w:t>нормы экологической безопасности при ведении профессиональной деятельности;</w:t>
            </w:r>
          </w:p>
          <w:p w:rsidR="003B74E8" w:rsidRPr="002D1D0F" w:rsidRDefault="003B74E8" w:rsidP="003B74E8">
            <w:pPr>
              <w:rPr>
                <w:rFonts w:ascii="Times New Roman" w:hAnsi="Times New Roman" w:cs="Times New Roman"/>
                <w:sz w:val="24"/>
                <w:szCs w:val="24"/>
              </w:rPr>
            </w:pPr>
            <w:r w:rsidRPr="002D1D0F">
              <w:rPr>
                <w:rFonts w:ascii="Times New Roman" w:hAnsi="Times New Roman" w:cs="Times New Roman"/>
                <w:sz w:val="24"/>
                <w:szCs w:val="24"/>
              </w:rPr>
              <w:t>основы военной безопасности и обороны государства;</w:t>
            </w:r>
          </w:p>
          <w:p w:rsidR="003B74E8" w:rsidRPr="002D1D0F" w:rsidRDefault="003B74E8" w:rsidP="003B74E8">
            <w:pPr>
              <w:ind w:firstLine="203"/>
              <w:jc w:val="both"/>
              <w:rPr>
                <w:rFonts w:ascii="Times New Roman" w:hAnsi="Times New Roman" w:cs="Times New Roman"/>
                <w:sz w:val="24"/>
                <w:szCs w:val="24"/>
              </w:rPr>
            </w:pPr>
            <w:r w:rsidRPr="002D1D0F">
              <w:rPr>
                <w:rFonts w:ascii="Times New Roman" w:hAnsi="Times New Roman" w:cs="Times New Roman"/>
                <w:sz w:val="24"/>
                <w:szCs w:val="24"/>
              </w:rPr>
              <w:t>организацию и порядок призыва граждан на военную службу и поступления на нее в добровольном порядке;</w:t>
            </w:r>
          </w:p>
          <w:p w:rsidR="003B74E8" w:rsidRPr="002D1D0F" w:rsidRDefault="003B74E8" w:rsidP="003B74E8">
            <w:pPr>
              <w:rPr>
                <w:rFonts w:ascii="Times New Roman" w:hAnsi="Times New Roman" w:cs="Times New Roman"/>
                <w:sz w:val="24"/>
                <w:szCs w:val="24"/>
              </w:rPr>
            </w:pPr>
            <w:r w:rsidRPr="002D1D0F">
              <w:rPr>
                <w:rFonts w:ascii="Times New Roman" w:hAnsi="Times New Roman" w:cs="Times New Roman"/>
                <w:sz w:val="24"/>
                <w:szCs w:val="24"/>
              </w:rPr>
              <w:t>основы строевой, огневой и тактической подготовки;</w:t>
            </w:r>
          </w:p>
          <w:p w:rsidR="003B74E8" w:rsidRPr="002D1D0F" w:rsidRDefault="003B74E8" w:rsidP="003B74E8">
            <w:pPr>
              <w:rPr>
                <w:rFonts w:ascii="Times New Roman" w:hAnsi="Times New Roman" w:cs="Times New Roman"/>
                <w:sz w:val="24"/>
                <w:szCs w:val="24"/>
              </w:rPr>
            </w:pPr>
            <w:r w:rsidRPr="002D1D0F">
              <w:rPr>
                <w:rFonts w:ascii="Times New Roman" w:hAnsi="Times New Roman" w:cs="Times New Roman"/>
                <w:sz w:val="24"/>
                <w:szCs w:val="24"/>
              </w:rPr>
              <w:t>боевые традиции Вооруженных Сил России;</w:t>
            </w:r>
          </w:p>
          <w:p w:rsidR="003B74E8" w:rsidRPr="002D1D0F" w:rsidRDefault="003B74E8" w:rsidP="003B74E8">
            <w:pPr>
              <w:jc w:val="both"/>
              <w:rPr>
                <w:rFonts w:ascii="Times New Roman" w:hAnsi="Times New Roman" w:cs="Times New Roman"/>
                <w:sz w:val="24"/>
                <w:szCs w:val="24"/>
              </w:rPr>
            </w:pPr>
            <w:r w:rsidRPr="002D1D0F">
              <w:rPr>
                <w:rFonts w:ascii="Times New Roman" w:hAnsi="Times New Roman" w:cs="Times New Roman"/>
                <w:sz w:val="24"/>
                <w:szCs w:val="24"/>
              </w:rPr>
              <w:t>характеристики поражений организма человека от воздействий опасных факторов;</w:t>
            </w:r>
          </w:p>
          <w:p w:rsidR="003B74E8" w:rsidRPr="002D1D0F" w:rsidRDefault="003B74E8" w:rsidP="003B74E8">
            <w:pPr>
              <w:jc w:val="both"/>
              <w:rPr>
                <w:rFonts w:ascii="Times New Roman" w:hAnsi="Times New Roman" w:cs="Times New Roman"/>
                <w:sz w:val="24"/>
                <w:szCs w:val="24"/>
              </w:rPr>
            </w:pPr>
            <w:r w:rsidRPr="002D1D0F">
              <w:rPr>
                <w:rFonts w:ascii="Times New Roman" w:hAnsi="Times New Roman" w:cs="Times New Roman"/>
                <w:sz w:val="24"/>
                <w:szCs w:val="24"/>
              </w:rPr>
              <w:t>классификацию и общие признаки инфекционных заболеваний;</w:t>
            </w:r>
          </w:p>
          <w:p w:rsidR="003B74E8" w:rsidRPr="002D1D0F" w:rsidRDefault="003B74E8" w:rsidP="003B74E8">
            <w:pPr>
              <w:jc w:val="both"/>
              <w:rPr>
                <w:rFonts w:ascii="Times New Roman" w:hAnsi="Times New Roman" w:cs="Times New Roman"/>
                <w:sz w:val="24"/>
                <w:szCs w:val="24"/>
              </w:rPr>
            </w:pPr>
            <w:r w:rsidRPr="002D1D0F">
              <w:rPr>
                <w:rFonts w:ascii="Times New Roman" w:hAnsi="Times New Roman" w:cs="Times New Roman"/>
                <w:sz w:val="24"/>
                <w:szCs w:val="24"/>
              </w:rPr>
              <w:t>факторы формирования здорового образа жизни</w:t>
            </w:r>
          </w:p>
        </w:tc>
      </w:tr>
    </w:tbl>
    <w:p w:rsidR="003B74E8" w:rsidRPr="002D1D0F" w:rsidRDefault="003B74E8" w:rsidP="003B74E8">
      <w:pPr>
        <w:ind w:firstLine="709"/>
        <w:jc w:val="both"/>
        <w:rPr>
          <w:rFonts w:ascii="Times New Roman" w:hAnsi="Times New Roman" w:cs="Times New Roman"/>
          <w:sz w:val="24"/>
          <w:szCs w:val="24"/>
        </w:rPr>
      </w:pPr>
    </w:p>
    <w:p w:rsidR="003B74E8" w:rsidRPr="002D1D0F" w:rsidRDefault="003B74E8" w:rsidP="003B74E8">
      <w:pPr>
        <w:widowControl w:val="0"/>
        <w:jc w:val="center"/>
        <w:rPr>
          <w:rFonts w:ascii="Times New Roman" w:hAnsi="Times New Roman" w:cs="Times New Roman"/>
          <w:b/>
          <w:sz w:val="24"/>
          <w:szCs w:val="24"/>
        </w:rPr>
      </w:pPr>
    </w:p>
    <w:p w:rsidR="003B74E8" w:rsidRPr="002D1D0F" w:rsidRDefault="003B74E8" w:rsidP="003B74E8">
      <w:pPr>
        <w:widowControl w:val="0"/>
        <w:ind w:left="360"/>
        <w:jc w:val="center"/>
        <w:rPr>
          <w:rFonts w:ascii="Times New Roman" w:hAnsi="Times New Roman" w:cs="Times New Roman"/>
          <w:b/>
          <w:sz w:val="24"/>
          <w:szCs w:val="24"/>
        </w:rPr>
      </w:pPr>
      <w:r w:rsidRPr="002D1D0F">
        <w:rPr>
          <w:rFonts w:ascii="Times New Roman" w:hAnsi="Times New Roman" w:cs="Times New Roman"/>
          <w:b/>
          <w:sz w:val="24"/>
          <w:szCs w:val="24"/>
        </w:rPr>
        <w:t xml:space="preserve">2. СТРУКТУРА И СОДЕРЖАНИЕ УЧЕБНОЙ ДИСЦИПЛИНЫ </w:t>
      </w:r>
    </w:p>
    <w:p w:rsidR="003B74E8" w:rsidRPr="002D1D0F" w:rsidRDefault="003B74E8" w:rsidP="003B74E8">
      <w:pPr>
        <w:ind w:firstLine="709"/>
        <w:rPr>
          <w:rFonts w:ascii="Times New Roman" w:hAnsi="Times New Roman" w:cs="Times New Roman"/>
          <w:b/>
          <w:sz w:val="24"/>
          <w:szCs w:val="24"/>
        </w:rPr>
      </w:pPr>
      <w:r w:rsidRPr="002D1D0F">
        <w:rPr>
          <w:rFonts w:ascii="Times New Roman" w:hAnsi="Times New Roman" w:cs="Times New Roman"/>
          <w:b/>
          <w:sz w:val="24"/>
          <w:szCs w:val="24"/>
        </w:rPr>
        <w:t>2.1. Объем учебной дисциплины и виды учебной работы</w:t>
      </w:r>
    </w:p>
    <w:p w:rsidR="003B74E8" w:rsidRPr="002D1D0F" w:rsidRDefault="003B74E8" w:rsidP="003B74E8">
      <w:pPr>
        <w:rPr>
          <w:rFonts w:ascii="Times New Roman" w:hAnsi="Times New Roman" w:cs="Times New Roman"/>
          <w:b/>
          <w:i/>
          <w:sz w:val="24"/>
          <w:szCs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262"/>
        <w:gridCol w:w="2592"/>
      </w:tblGrid>
      <w:tr w:rsidR="003B74E8" w:rsidRPr="002D1D0F" w:rsidTr="003B74E8">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rsidR="003B74E8" w:rsidRPr="002D1D0F" w:rsidRDefault="003B74E8" w:rsidP="003B74E8">
            <w:pPr>
              <w:rPr>
                <w:rFonts w:ascii="Times New Roman" w:hAnsi="Times New Roman" w:cs="Times New Roman"/>
                <w:b/>
                <w:sz w:val="24"/>
                <w:szCs w:val="24"/>
              </w:rPr>
            </w:pPr>
            <w:r w:rsidRPr="002D1D0F">
              <w:rPr>
                <w:rFonts w:ascii="Times New Roman" w:hAnsi="Times New Roman" w:cs="Times New Roman"/>
                <w:b/>
                <w:sz w:val="24"/>
                <w:szCs w:val="24"/>
              </w:rPr>
              <w:t>Вид учебной работы</w:t>
            </w:r>
          </w:p>
        </w:tc>
        <w:tc>
          <w:tcPr>
            <w:tcW w:w="2592" w:type="dxa"/>
            <w:tcBorders>
              <w:top w:val="single" w:sz="6" w:space="0" w:color="000000"/>
              <w:left w:val="single" w:sz="6" w:space="0" w:color="000000"/>
              <w:bottom w:val="single" w:sz="6" w:space="0" w:color="000000"/>
              <w:right w:val="single" w:sz="6" w:space="0" w:color="000000"/>
            </w:tcBorders>
            <w:vAlign w:val="center"/>
          </w:tcPr>
          <w:p w:rsidR="003B74E8" w:rsidRPr="002D1D0F" w:rsidRDefault="003B74E8" w:rsidP="003B74E8">
            <w:pPr>
              <w:jc w:val="center"/>
              <w:rPr>
                <w:rFonts w:ascii="Times New Roman" w:hAnsi="Times New Roman" w:cs="Times New Roman"/>
                <w:b/>
                <w:sz w:val="24"/>
                <w:szCs w:val="24"/>
              </w:rPr>
            </w:pPr>
            <w:r w:rsidRPr="002D1D0F">
              <w:rPr>
                <w:rFonts w:ascii="Times New Roman" w:hAnsi="Times New Roman" w:cs="Times New Roman"/>
                <w:b/>
                <w:sz w:val="24"/>
                <w:szCs w:val="24"/>
              </w:rPr>
              <w:t>Объем в часах</w:t>
            </w:r>
          </w:p>
        </w:tc>
      </w:tr>
      <w:tr w:rsidR="003B74E8" w:rsidRPr="002D1D0F" w:rsidTr="003B74E8">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rsidR="003B74E8" w:rsidRPr="002D1D0F" w:rsidRDefault="003B74E8" w:rsidP="003B74E8">
            <w:pPr>
              <w:rPr>
                <w:rFonts w:ascii="Times New Roman" w:hAnsi="Times New Roman" w:cs="Times New Roman"/>
                <w:b/>
                <w:sz w:val="24"/>
                <w:szCs w:val="24"/>
              </w:rPr>
            </w:pPr>
            <w:r w:rsidRPr="002D1D0F">
              <w:rPr>
                <w:rFonts w:ascii="Times New Roman" w:hAnsi="Times New Roman" w:cs="Times New Roman"/>
                <w:b/>
                <w:sz w:val="24"/>
                <w:szCs w:val="24"/>
              </w:rPr>
              <w:t>Объем образовательной программы учебной дисциплины</w:t>
            </w:r>
          </w:p>
        </w:tc>
        <w:tc>
          <w:tcPr>
            <w:tcW w:w="2592" w:type="dxa"/>
            <w:tcBorders>
              <w:top w:val="single" w:sz="6" w:space="0" w:color="000000"/>
              <w:left w:val="single" w:sz="6" w:space="0" w:color="000000"/>
              <w:bottom w:val="single" w:sz="6" w:space="0" w:color="000000"/>
              <w:right w:val="single" w:sz="6" w:space="0" w:color="000000"/>
            </w:tcBorders>
            <w:vAlign w:val="center"/>
          </w:tcPr>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36</w:t>
            </w:r>
          </w:p>
        </w:tc>
      </w:tr>
      <w:tr w:rsidR="003B74E8" w:rsidRPr="002D1D0F" w:rsidTr="003B74E8">
        <w:trPr>
          <w:trHeight w:val="490"/>
        </w:trPr>
        <w:tc>
          <w:tcPr>
            <w:tcW w:w="7262" w:type="dxa"/>
            <w:tcBorders>
              <w:top w:val="single" w:sz="6" w:space="0" w:color="000000"/>
              <w:left w:val="single" w:sz="6" w:space="0" w:color="000000"/>
              <w:bottom w:val="single" w:sz="6" w:space="0" w:color="000000"/>
              <w:right w:val="single" w:sz="6" w:space="0" w:color="000000"/>
            </w:tcBorders>
            <w:shd w:val="clear" w:color="auto" w:fill="auto"/>
            <w:vAlign w:val="center"/>
          </w:tcPr>
          <w:p w:rsidR="003B74E8" w:rsidRPr="002D1D0F" w:rsidRDefault="003B74E8" w:rsidP="003B74E8">
            <w:pPr>
              <w:rPr>
                <w:rFonts w:ascii="Times New Roman" w:hAnsi="Times New Roman" w:cs="Times New Roman"/>
                <w:b/>
                <w:sz w:val="24"/>
                <w:szCs w:val="24"/>
              </w:rPr>
            </w:pPr>
            <w:r w:rsidRPr="002D1D0F">
              <w:rPr>
                <w:rFonts w:ascii="Times New Roman" w:hAnsi="Times New Roman" w:cs="Times New Roman"/>
                <w:b/>
                <w:sz w:val="24"/>
                <w:szCs w:val="24"/>
              </w:rPr>
              <w:t xml:space="preserve">в </w:t>
            </w:r>
            <w:proofErr w:type="spellStart"/>
            <w:r w:rsidRPr="002D1D0F">
              <w:rPr>
                <w:rFonts w:ascii="Times New Roman" w:hAnsi="Times New Roman" w:cs="Times New Roman"/>
                <w:b/>
                <w:sz w:val="24"/>
                <w:szCs w:val="24"/>
              </w:rPr>
              <w:t>т.ч</w:t>
            </w:r>
            <w:proofErr w:type="spellEnd"/>
            <w:r w:rsidRPr="002D1D0F">
              <w:rPr>
                <w:rFonts w:ascii="Times New Roman" w:hAnsi="Times New Roman" w:cs="Times New Roman"/>
                <w:b/>
                <w:sz w:val="24"/>
                <w:szCs w:val="24"/>
              </w:rPr>
              <w:t>. в форме практической подготовки</w:t>
            </w:r>
          </w:p>
        </w:tc>
        <w:tc>
          <w:tcPr>
            <w:tcW w:w="2592" w:type="dxa"/>
            <w:tcBorders>
              <w:top w:val="single" w:sz="6" w:space="0" w:color="000000"/>
              <w:left w:val="single" w:sz="6" w:space="0" w:color="000000"/>
              <w:bottom w:val="single" w:sz="6" w:space="0" w:color="000000"/>
              <w:right w:val="single" w:sz="6" w:space="0" w:color="000000"/>
            </w:tcBorders>
            <w:shd w:val="clear" w:color="auto" w:fill="auto"/>
            <w:vAlign w:val="center"/>
          </w:tcPr>
          <w:p w:rsidR="003B74E8" w:rsidRPr="002D1D0F" w:rsidRDefault="002D1D0F" w:rsidP="003B74E8">
            <w:pPr>
              <w:jc w:val="center"/>
              <w:rPr>
                <w:rFonts w:ascii="Times New Roman" w:hAnsi="Times New Roman" w:cs="Times New Roman"/>
                <w:sz w:val="24"/>
                <w:szCs w:val="24"/>
              </w:rPr>
            </w:pPr>
            <w:r w:rsidRPr="002D1D0F">
              <w:rPr>
                <w:rFonts w:ascii="Times New Roman" w:hAnsi="Times New Roman" w:cs="Times New Roman"/>
                <w:sz w:val="24"/>
                <w:szCs w:val="24"/>
              </w:rPr>
              <w:t>16</w:t>
            </w:r>
          </w:p>
        </w:tc>
      </w:tr>
      <w:tr w:rsidR="003B74E8" w:rsidRPr="002D1D0F" w:rsidTr="003B74E8">
        <w:trPr>
          <w:trHeight w:val="336"/>
        </w:trPr>
        <w:tc>
          <w:tcPr>
            <w:tcW w:w="9854" w:type="dxa"/>
            <w:gridSpan w:val="2"/>
            <w:tcBorders>
              <w:top w:val="single" w:sz="6" w:space="0" w:color="000000"/>
              <w:left w:val="single" w:sz="6" w:space="0" w:color="000000"/>
              <w:bottom w:val="single" w:sz="6" w:space="0" w:color="000000"/>
              <w:right w:val="single" w:sz="6" w:space="0" w:color="000000"/>
            </w:tcBorders>
            <w:vAlign w:val="center"/>
          </w:tcPr>
          <w:p w:rsidR="003B74E8" w:rsidRPr="002D1D0F" w:rsidRDefault="003B74E8" w:rsidP="003B74E8">
            <w:pPr>
              <w:rPr>
                <w:rFonts w:ascii="Times New Roman" w:hAnsi="Times New Roman" w:cs="Times New Roman"/>
                <w:sz w:val="24"/>
                <w:szCs w:val="24"/>
              </w:rPr>
            </w:pPr>
            <w:r w:rsidRPr="002D1D0F">
              <w:rPr>
                <w:rFonts w:ascii="Times New Roman" w:hAnsi="Times New Roman" w:cs="Times New Roman"/>
                <w:sz w:val="24"/>
                <w:szCs w:val="24"/>
              </w:rPr>
              <w:t>в т. ч.:</w:t>
            </w:r>
          </w:p>
        </w:tc>
      </w:tr>
      <w:tr w:rsidR="003B74E8" w:rsidRPr="002D1D0F" w:rsidTr="003B74E8">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rsidR="003B74E8" w:rsidRPr="002D1D0F" w:rsidRDefault="003B74E8" w:rsidP="003B74E8">
            <w:pPr>
              <w:rPr>
                <w:rFonts w:ascii="Times New Roman" w:hAnsi="Times New Roman" w:cs="Times New Roman"/>
                <w:sz w:val="24"/>
                <w:szCs w:val="24"/>
              </w:rPr>
            </w:pPr>
            <w:r w:rsidRPr="002D1D0F">
              <w:rPr>
                <w:rFonts w:ascii="Times New Roman" w:hAnsi="Times New Roman" w:cs="Times New Roman"/>
                <w:sz w:val="24"/>
                <w:szCs w:val="24"/>
              </w:rPr>
              <w:t>теоретическое обучение</w:t>
            </w:r>
          </w:p>
        </w:tc>
        <w:tc>
          <w:tcPr>
            <w:tcW w:w="2592" w:type="dxa"/>
            <w:tcBorders>
              <w:top w:val="single" w:sz="6" w:space="0" w:color="000000"/>
              <w:left w:val="single" w:sz="6" w:space="0" w:color="000000"/>
              <w:bottom w:val="single" w:sz="6" w:space="0" w:color="000000"/>
              <w:right w:val="single" w:sz="6" w:space="0" w:color="000000"/>
            </w:tcBorders>
            <w:vAlign w:val="center"/>
          </w:tcPr>
          <w:p w:rsidR="003B74E8" w:rsidRPr="002D1D0F" w:rsidRDefault="002D1D0F" w:rsidP="003B74E8">
            <w:pPr>
              <w:jc w:val="center"/>
              <w:rPr>
                <w:rFonts w:ascii="Times New Roman" w:hAnsi="Times New Roman" w:cs="Times New Roman"/>
                <w:sz w:val="24"/>
                <w:szCs w:val="24"/>
              </w:rPr>
            </w:pPr>
            <w:r w:rsidRPr="002D1D0F">
              <w:rPr>
                <w:rFonts w:ascii="Times New Roman" w:hAnsi="Times New Roman" w:cs="Times New Roman"/>
                <w:sz w:val="24"/>
                <w:szCs w:val="24"/>
              </w:rPr>
              <w:t>20</w:t>
            </w:r>
          </w:p>
        </w:tc>
      </w:tr>
      <w:tr w:rsidR="003B74E8" w:rsidRPr="002D1D0F" w:rsidTr="003B74E8">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rsidR="003B74E8" w:rsidRPr="002D1D0F" w:rsidRDefault="003B74E8" w:rsidP="003B74E8">
            <w:pPr>
              <w:rPr>
                <w:rFonts w:ascii="Times New Roman" w:hAnsi="Times New Roman" w:cs="Times New Roman"/>
                <w:sz w:val="24"/>
                <w:szCs w:val="24"/>
              </w:rPr>
            </w:pPr>
            <w:r w:rsidRPr="002D1D0F">
              <w:rPr>
                <w:rFonts w:ascii="Times New Roman" w:hAnsi="Times New Roman" w:cs="Times New Roman"/>
                <w:sz w:val="24"/>
                <w:szCs w:val="24"/>
              </w:rPr>
              <w:lastRenderedPageBreak/>
              <w:t>практические занятия</w:t>
            </w:r>
          </w:p>
        </w:tc>
        <w:tc>
          <w:tcPr>
            <w:tcW w:w="2592" w:type="dxa"/>
            <w:tcBorders>
              <w:top w:val="single" w:sz="6" w:space="0" w:color="000000"/>
              <w:left w:val="single" w:sz="6" w:space="0" w:color="000000"/>
              <w:bottom w:val="single" w:sz="6" w:space="0" w:color="000000"/>
              <w:right w:val="single" w:sz="6" w:space="0" w:color="000000"/>
            </w:tcBorders>
            <w:vAlign w:val="center"/>
          </w:tcPr>
          <w:p w:rsidR="003B74E8" w:rsidRPr="002D1D0F" w:rsidRDefault="002D1D0F" w:rsidP="003B74E8">
            <w:pPr>
              <w:jc w:val="center"/>
              <w:rPr>
                <w:rFonts w:ascii="Times New Roman" w:hAnsi="Times New Roman" w:cs="Times New Roman"/>
                <w:sz w:val="24"/>
                <w:szCs w:val="24"/>
              </w:rPr>
            </w:pPr>
            <w:r w:rsidRPr="002D1D0F">
              <w:rPr>
                <w:rFonts w:ascii="Times New Roman" w:hAnsi="Times New Roman" w:cs="Times New Roman"/>
                <w:sz w:val="24"/>
                <w:szCs w:val="24"/>
              </w:rPr>
              <w:t>16</w:t>
            </w:r>
          </w:p>
        </w:tc>
      </w:tr>
      <w:tr w:rsidR="003B74E8" w:rsidRPr="002D1D0F" w:rsidTr="003B74E8">
        <w:trPr>
          <w:trHeight w:val="331"/>
        </w:trPr>
        <w:tc>
          <w:tcPr>
            <w:tcW w:w="7262" w:type="dxa"/>
            <w:tcBorders>
              <w:top w:val="single" w:sz="6" w:space="0" w:color="000000"/>
              <w:left w:val="single" w:sz="6" w:space="0" w:color="000000"/>
              <w:bottom w:val="single" w:sz="6" w:space="0" w:color="000000"/>
              <w:right w:val="single" w:sz="6" w:space="0" w:color="000000"/>
            </w:tcBorders>
            <w:vAlign w:val="center"/>
          </w:tcPr>
          <w:p w:rsidR="003B74E8" w:rsidRPr="002D1D0F" w:rsidRDefault="003B74E8" w:rsidP="003B74E8">
            <w:pPr>
              <w:rPr>
                <w:rFonts w:ascii="Times New Roman" w:hAnsi="Times New Roman" w:cs="Times New Roman"/>
                <w:i/>
                <w:sz w:val="24"/>
                <w:szCs w:val="24"/>
              </w:rPr>
            </w:pPr>
            <w:r w:rsidRPr="002D1D0F">
              <w:rPr>
                <w:rFonts w:ascii="Times New Roman" w:hAnsi="Times New Roman" w:cs="Times New Roman"/>
                <w:b/>
                <w:sz w:val="24"/>
                <w:szCs w:val="24"/>
              </w:rPr>
              <w:t>Промежуточная аттестация</w:t>
            </w:r>
          </w:p>
        </w:tc>
        <w:tc>
          <w:tcPr>
            <w:tcW w:w="2592" w:type="dxa"/>
            <w:tcBorders>
              <w:top w:val="single" w:sz="6" w:space="0" w:color="000000"/>
              <w:left w:val="single" w:sz="6" w:space="0" w:color="000000"/>
              <w:bottom w:val="single" w:sz="6" w:space="0" w:color="000000"/>
              <w:right w:val="single" w:sz="6" w:space="0" w:color="000000"/>
            </w:tcBorders>
            <w:vAlign w:val="center"/>
          </w:tcPr>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дифференцированный зачет</w:t>
            </w:r>
          </w:p>
        </w:tc>
      </w:tr>
    </w:tbl>
    <w:p w:rsidR="003B74E8" w:rsidRPr="002D1D0F" w:rsidRDefault="003B74E8" w:rsidP="003B74E8">
      <w:pPr>
        <w:rPr>
          <w:rFonts w:ascii="Times New Roman" w:hAnsi="Times New Roman" w:cs="Times New Roman"/>
          <w:sz w:val="24"/>
          <w:szCs w:val="24"/>
        </w:rPr>
        <w:sectPr w:rsidR="003B74E8" w:rsidRPr="002D1D0F">
          <w:footerReference w:type="even" r:id="rId56"/>
          <w:footerReference w:type="default" r:id="rId57"/>
          <w:pgSz w:w="11906" w:h="16838"/>
          <w:pgMar w:top="1134" w:right="1134" w:bottom="1134" w:left="1134" w:header="709" w:footer="283" w:gutter="0"/>
          <w:cols w:space="720"/>
          <w:titlePg/>
        </w:sectPr>
      </w:pPr>
    </w:p>
    <w:p w:rsidR="003B74E8" w:rsidRPr="002D1D0F" w:rsidRDefault="003B74E8" w:rsidP="003B74E8">
      <w:pPr>
        <w:widowControl w:val="0"/>
        <w:spacing w:after="120"/>
        <w:ind w:firstLine="709"/>
        <w:rPr>
          <w:rFonts w:ascii="Times New Roman" w:hAnsi="Times New Roman" w:cs="Times New Roman"/>
          <w:b/>
          <w:sz w:val="24"/>
          <w:szCs w:val="24"/>
        </w:rPr>
      </w:pPr>
      <w:r w:rsidRPr="002D1D0F">
        <w:rPr>
          <w:rFonts w:ascii="Times New Roman" w:hAnsi="Times New Roman" w:cs="Times New Roman"/>
          <w:b/>
          <w:sz w:val="24"/>
          <w:szCs w:val="24"/>
        </w:rPr>
        <w:lastRenderedPageBreak/>
        <w:t>2.2. Тематический план и содержание учебной дисциплины</w:t>
      </w:r>
    </w:p>
    <w:p w:rsidR="003B74E8" w:rsidRPr="002D1D0F" w:rsidRDefault="003B74E8" w:rsidP="003B74E8">
      <w:pPr>
        <w:jc w:val="both"/>
        <w:rPr>
          <w:rFonts w:ascii="Times New Roman" w:hAnsi="Times New Roman" w:cs="Times New Roman"/>
          <w:i/>
          <w:sz w:val="24"/>
          <w:szCs w:val="24"/>
        </w:rPr>
      </w:pPr>
    </w:p>
    <w:tbl>
      <w:tblPr>
        <w:tblW w:w="148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8"/>
        <w:gridCol w:w="8510"/>
        <w:gridCol w:w="1953"/>
        <w:gridCol w:w="1980"/>
      </w:tblGrid>
      <w:tr w:rsidR="003B74E8" w:rsidRPr="002D1D0F" w:rsidTr="009A62D6">
        <w:trPr>
          <w:trHeight w:val="20"/>
        </w:trPr>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3B74E8" w:rsidP="003B74E8">
            <w:pPr>
              <w:jc w:val="center"/>
              <w:rPr>
                <w:rFonts w:ascii="Times New Roman" w:hAnsi="Times New Roman" w:cs="Times New Roman"/>
                <w:b/>
                <w:sz w:val="24"/>
                <w:szCs w:val="24"/>
              </w:rPr>
            </w:pPr>
            <w:r w:rsidRPr="002D1D0F">
              <w:rPr>
                <w:rFonts w:ascii="Times New Roman" w:hAnsi="Times New Roman" w:cs="Times New Roman"/>
                <w:b/>
                <w:sz w:val="24"/>
                <w:szCs w:val="24"/>
              </w:rPr>
              <w:t>Наименование разделов и тем</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3B74E8" w:rsidP="003B74E8">
            <w:pPr>
              <w:jc w:val="center"/>
              <w:rPr>
                <w:rFonts w:ascii="Times New Roman" w:hAnsi="Times New Roman" w:cs="Times New Roman"/>
                <w:b/>
                <w:sz w:val="24"/>
                <w:szCs w:val="24"/>
              </w:rPr>
            </w:pPr>
            <w:r w:rsidRPr="002D1D0F">
              <w:rPr>
                <w:rFonts w:ascii="Times New Roman" w:hAnsi="Times New Roman" w:cs="Times New Roman"/>
                <w:b/>
                <w:sz w:val="24"/>
                <w:szCs w:val="24"/>
              </w:rPr>
              <w:t xml:space="preserve">Содержание учебного материала и формы организации деятельности </w:t>
            </w:r>
            <w:proofErr w:type="gramStart"/>
            <w:r w:rsidRPr="002D1D0F">
              <w:rPr>
                <w:rFonts w:ascii="Times New Roman" w:hAnsi="Times New Roman" w:cs="Times New Roman"/>
                <w:b/>
                <w:sz w:val="24"/>
                <w:szCs w:val="24"/>
              </w:rPr>
              <w:t>обучающихся</w:t>
            </w:r>
            <w:proofErr w:type="gramEnd"/>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3B74E8" w:rsidP="003B74E8">
            <w:pPr>
              <w:jc w:val="center"/>
              <w:rPr>
                <w:rFonts w:ascii="Times New Roman" w:hAnsi="Times New Roman" w:cs="Times New Roman"/>
                <w:b/>
                <w:sz w:val="24"/>
                <w:szCs w:val="24"/>
              </w:rPr>
            </w:pPr>
            <w:r w:rsidRPr="002D1D0F">
              <w:rPr>
                <w:rFonts w:ascii="Times New Roman" w:hAnsi="Times New Roman" w:cs="Times New Roman"/>
                <w:b/>
                <w:sz w:val="24"/>
                <w:szCs w:val="24"/>
              </w:rPr>
              <w:t xml:space="preserve">Объем, акад. </w:t>
            </w:r>
            <w:proofErr w:type="gramStart"/>
            <w:r w:rsidRPr="002D1D0F">
              <w:rPr>
                <w:rFonts w:ascii="Times New Roman" w:hAnsi="Times New Roman" w:cs="Times New Roman"/>
                <w:b/>
                <w:sz w:val="24"/>
                <w:szCs w:val="24"/>
              </w:rPr>
              <w:t>ч</w:t>
            </w:r>
            <w:proofErr w:type="gramEnd"/>
            <w:r w:rsidRPr="002D1D0F">
              <w:rPr>
                <w:rFonts w:ascii="Times New Roman" w:hAnsi="Times New Roman" w:cs="Times New Roman"/>
                <w:b/>
                <w:sz w:val="24"/>
                <w:szCs w:val="24"/>
              </w:rPr>
              <w:t xml:space="preserve"> / в том числе в форме практической подготовки, акад. ч</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3B74E8" w:rsidP="003B74E8">
            <w:pPr>
              <w:jc w:val="center"/>
              <w:rPr>
                <w:rFonts w:ascii="Times New Roman" w:hAnsi="Times New Roman" w:cs="Times New Roman"/>
                <w:b/>
                <w:sz w:val="24"/>
                <w:szCs w:val="24"/>
              </w:rPr>
            </w:pPr>
            <w:r w:rsidRPr="002D1D0F">
              <w:rPr>
                <w:rFonts w:ascii="Times New Roman" w:hAnsi="Times New Roman" w:cs="Times New Roman"/>
                <w:b/>
                <w:sz w:val="24"/>
                <w:szCs w:val="24"/>
              </w:rPr>
              <w:t>Коды компетенций, формированию которых способствует элемент программы</w:t>
            </w:r>
          </w:p>
        </w:tc>
      </w:tr>
      <w:tr w:rsidR="003B74E8" w:rsidRPr="002D1D0F" w:rsidTr="009A62D6">
        <w:trPr>
          <w:trHeight w:val="371"/>
        </w:trPr>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center"/>
              <w:rPr>
                <w:rFonts w:ascii="Times New Roman" w:hAnsi="Times New Roman" w:cs="Times New Roman"/>
                <w:b/>
                <w:i/>
                <w:sz w:val="24"/>
                <w:szCs w:val="24"/>
              </w:rPr>
            </w:pPr>
            <w:r w:rsidRPr="002D1D0F">
              <w:rPr>
                <w:rFonts w:ascii="Times New Roman" w:hAnsi="Times New Roman" w:cs="Times New Roman"/>
                <w:b/>
                <w:i/>
                <w:sz w:val="24"/>
                <w:szCs w:val="24"/>
              </w:rPr>
              <w:t>1</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center"/>
              <w:rPr>
                <w:rFonts w:ascii="Times New Roman" w:hAnsi="Times New Roman" w:cs="Times New Roman"/>
                <w:b/>
                <w:i/>
                <w:sz w:val="24"/>
                <w:szCs w:val="24"/>
              </w:rPr>
            </w:pPr>
            <w:r w:rsidRPr="002D1D0F">
              <w:rPr>
                <w:rFonts w:ascii="Times New Roman" w:hAnsi="Times New Roman" w:cs="Times New Roman"/>
                <w:b/>
                <w:i/>
                <w:sz w:val="24"/>
                <w:szCs w:val="24"/>
              </w:rPr>
              <w:t>2</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center"/>
              <w:rPr>
                <w:rFonts w:ascii="Times New Roman" w:hAnsi="Times New Roman" w:cs="Times New Roman"/>
                <w:b/>
                <w:i/>
                <w:sz w:val="24"/>
                <w:szCs w:val="24"/>
              </w:rPr>
            </w:pPr>
            <w:r w:rsidRPr="002D1D0F">
              <w:rPr>
                <w:rFonts w:ascii="Times New Roman" w:hAnsi="Times New Roman" w:cs="Times New Roman"/>
                <w:b/>
                <w:i/>
                <w:sz w:val="24"/>
                <w:szCs w:val="24"/>
              </w:rPr>
              <w:t>3</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center"/>
              <w:rPr>
                <w:rFonts w:ascii="Times New Roman" w:hAnsi="Times New Roman" w:cs="Times New Roman"/>
                <w:b/>
                <w:i/>
                <w:sz w:val="24"/>
                <w:szCs w:val="24"/>
              </w:rPr>
            </w:pPr>
            <w:r w:rsidRPr="002D1D0F">
              <w:rPr>
                <w:rFonts w:ascii="Times New Roman" w:hAnsi="Times New Roman" w:cs="Times New Roman"/>
                <w:b/>
                <w:i/>
                <w:sz w:val="24"/>
                <w:szCs w:val="24"/>
              </w:rPr>
              <w:t>4</w:t>
            </w:r>
          </w:p>
        </w:tc>
      </w:tr>
      <w:tr w:rsidR="003B74E8" w:rsidRPr="002D1D0F" w:rsidTr="009A62D6">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both"/>
              <w:rPr>
                <w:rFonts w:ascii="Times New Roman" w:hAnsi="Times New Roman" w:cs="Times New Roman"/>
                <w:b/>
                <w:sz w:val="24"/>
                <w:szCs w:val="24"/>
              </w:rPr>
            </w:pPr>
            <w:r w:rsidRPr="002D1D0F">
              <w:rPr>
                <w:rFonts w:ascii="Times New Roman" w:hAnsi="Times New Roman" w:cs="Times New Roman"/>
                <w:b/>
                <w:sz w:val="24"/>
                <w:szCs w:val="24"/>
              </w:rPr>
              <w:t>Раздел 1. Теоретические основы безопасности жизнедеятельности и поведение человека в чрезвычайных ситуациях</w:t>
            </w:r>
          </w:p>
        </w:tc>
        <w:tc>
          <w:tcPr>
            <w:tcW w:w="1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3B74E8" w:rsidRPr="002D1D0F" w:rsidRDefault="003B74E8" w:rsidP="003B74E8">
            <w:pPr>
              <w:jc w:val="center"/>
              <w:rPr>
                <w:rFonts w:ascii="Times New Roman" w:hAnsi="Times New Roman" w:cs="Times New Roman"/>
                <w:b/>
                <w:sz w:val="24"/>
                <w:szCs w:val="24"/>
              </w:rPr>
            </w:pPr>
            <w:r w:rsidRPr="002D1D0F">
              <w:rPr>
                <w:rFonts w:ascii="Times New Roman" w:hAnsi="Times New Roman" w:cs="Times New Roman"/>
                <w:b/>
                <w:sz w:val="24"/>
                <w:szCs w:val="24"/>
              </w:rPr>
              <w:t>8</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center"/>
              <w:rPr>
                <w:rFonts w:ascii="Times New Roman" w:hAnsi="Times New Roman" w:cs="Times New Roman"/>
                <w:b/>
                <w:sz w:val="24"/>
                <w:szCs w:val="24"/>
              </w:rPr>
            </w:pPr>
          </w:p>
        </w:tc>
      </w:tr>
      <w:tr w:rsidR="003B74E8" w:rsidRPr="002D1D0F" w:rsidTr="009A62D6">
        <w:trPr>
          <w:trHeight w:val="340"/>
        </w:trPr>
        <w:tc>
          <w:tcPr>
            <w:tcW w:w="2378" w:type="dxa"/>
            <w:vMerge w:val="restart"/>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b/>
                <w:sz w:val="24"/>
                <w:szCs w:val="24"/>
              </w:rPr>
            </w:pPr>
            <w:r w:rsidRPr="002D1D0F">
              <w:rPr>
                <w:rFonts w:ascii="Times New Roman" w:hAnsi="Times New Roman" w:cs="Times New Roman"/>
                <w:b/>
                <w:sz w:val="24"/>
                <w:szCs w:val="24"/>
              </w:rPr>
              <w:t>Тема 1.1.</w:t>
            </w:r>
          </w:p>
          <w:p w:rsidR="003B74E8" w:rsidRPr="002D1D0F" w:rsidRDefault="003B74E8" w:rsidP="003B74E8">
            <w:pPr>
              <w:rPr>
                <w:rFonts w:ascii="Times New Roman" w:hAnsi="Times New Roman" w:cs="Times New Roman"/>
                <w:b/>
                <w:sz w:val="24"/>
                <w:szCs w:val="24"/>
              </w:rPr>
            </w:pPr>
            <w:r w:rsidRPr="002D1D0F">
              <w:rPr>
                <w:rFonts w:ascii="Times New Roman" w:hAnsi="Times New Roman" w:cs="Times New Roman"/>
                <w:b/>
                <w:sz w:val="24"/>
                <w:szCs w:val="24"/>
              </w:rPr>
              <w:t>Теоретические основы безопасности жизнедеятельности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both"/>
              <w:rPr>
                <w:rFonts w:ascii="Times New Roman" w:hAnsi="Times New Roman" w:cs="Times New Roman"/>
                <w:b/>
                <w:sz w:val="24"/>
                <w:szCs w:val="24"/>
              </w:rPr>
            </w:pPr>
            <w:r w:rsidRPr="002D1D0F">
              <w:rPr>
                <w:rFonts w:ascii="Times New Roman" w:hAnsi="Times New Roman" w:cs="Times New Roman"/>
                <w:b/>
                <w:sz w:val="24"/>
                <w:szCs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3B74E8" w:rsidP="003B74E8">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center"/>
              <w:rPr>
                <w:rFonts w:ascii="Times New Roman" w:hAnsi="Times New Roman" w:cs="Times New Roman"/>
                <w:b/>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01, 02, 04, 07</w:t>
            </w:r>
          </w:p>
        </w:tc>
      </w:tr>
      <w:tr w:rsidR="003B74E8" w:rsidRPr="002D1D0F" w:rsidTr="009A62D6">
        <w:trPr>
          <w:trHeight w:val="20"/>
        </w:trPr>
        <w:tc>
          <w:tcPr>
            <w:tcW w:w="2378" w:type="dxa"/>
            <w:vMerge/>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c>
          <w:tcPr>
            <w:tcW w:w="8510"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tcPr>
          <w:p w:rsidR="003B74E8" w:rsidRPr="002D1D0F" w:rsidRDefault="003B74E8" w:rsidP="003B74E8">
            <w:pPr>
              <w:ind w:firstLine="459"/>
              <w:contextualSpacing/>
              <w:jc w:val="both"/>
              <w:rPr>
                <w:rFonts w:ascii="Times New Roman" w:hAnsi="Times New Roman" w:cs="Times New Roman"/>
                <w:sz w:val="24"/>
                <w:szCs w:val="24"/>
              </w:rPr>
            </w:pPr>
            <w:r w:rsidRPr="002D1D0F">
              <w:rPr>
                <w:rFonts w:ascii="Times New Roman" w:hAnsi="Times New Roman" w:cs="Times New Roman"/>
                <w:sz w:val="24"/>
                <w:szCs w:val="24"/>
              </w:rPr>
              <w:t>Цели и задачи изучения дисциплины «Безопасность жизнедеятельности».  Разновидности опасностей современного мира. Защита человека и окружающей среды от опасностей. Сущность понятия «безопасность жизнедеятельности». Возникновение и развитие научных представлений о человек</w:t>
            </w:r>
            <w:proofErr w:type="gramStart"/>
            <w:r w:rsidRPr="002D1D0F">
              <w:rPr>
                <w:rFonts w:ascii="Times New Roman" w:hAnsi="Times New Roman" w:cs="Times New Roman"/>
                <w:sz w:val="24"/>
                <w:szCs w:val="24"/>
              </w:rPr>
              <w:t>о-</w:t>
            </w:r>
            <w:proofErr w:type="gramEnd"/>
            <w:r w:rsidRPr="002D1D0F">
              <w:rPr>
                <w:rFonts w:ascii="Times New Roman" w:hAnsi="Times New Roman" w:cs="Times New Roman"/>
                <w:sz w:val="24"/>
                <w:szCs w:val="24"/>
              </w:rPr>
              <w:t xml:space="preserve"> и </w:t>
            </w:r>
            <w:proofErr w:type="spellStart"/>
            <w:r w:rsidRPr="002D1D0F">
              <w:rPr>
                <w:rFonts w:ascii="Times New Roman" w:hAnsi="Times New Roman" w:cs="Times New Roman"/>
                <w:sz w:val="24"/>
                <w:szCs w:val="24"/>
              </w:rPr>
              <w:t>природо</w:t>
            </w:r>
            <w:proofErr w:type="spellEnd"/>
            <w:r w:rsidRPr="002D1D0F">
              <w:rPr>
                <w:rFonts w:ascii="Times New Roman" w:hAnsi="Times New Roman" w:cs="Times New Roman"/>
                <w:sz w:val="24"/>
                <w:szCs w:val="24"/>
              </w:rPr>
              <w:t>-защитной деятельности. Представление о системе «человек – среда обитания», ее структуре и функциональных связях. Системы безопасности и их структура. Вред, ущерб – виды и характеристики. Нормы экологической безопасности при ведении профессиональной деятельности. Способы минимизации угрозы потерь, вызываемых нарушениями норм безопасности жизнедеятельности на рабочем месте. Алгоритмы поддержания безопасных условий жизнедеятельности на рабочем месте</w:t>
            </w:r>
            <w:r w:rsidRPr="002D1D0F">
              <w:rPr>
                <w:rFonts w:ascii="Times New Roman" w:hAnsi="Times New Roman" w:cs="Times New Roman"/>
                <w:sz w:val="24"/>
                <w:szCs w:val="24"/>
                <w:vertAlign w:val="superscript"/>
              </w:rPr>
              <w:footnoteReference w:id="1"/>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r>
      <w:tr w:rsidR="003B74E8" w:rsidRPr="002D1D0F" w:rsidTr="009A62D6">
        <w:trPr>
          <w:trHeight w:val="34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b/>
                <w:sz w:val="24"/>
                <w:szCs w:val="24"/>
              </w:rPr>
            </w:pPr>
            <w:r w:rsidRPr="002D1D0F">
              <w:rPr>
                <w:rFonts w:ascii="Times New Roman" w:hAnsi="Times New Roman" w:cs="Times New Roman"/>
                <w:b/>
                <w:sz w:val="24"/>
                <w:szCs w:val="24"/>
              </w:rPr>
              <w:t>Тема 1.2.</w:t>
            </w:r>
          </w:p>
          <w:p w:rsidR="003B74E8" w:rsidRPr="002D1D0F" w:rsidRDefault="003B74E8" w:rsidP="003B74E8">
            <w:pPr>
              <w:rPr>
                <w:rFonts w:ascii="Times New Roman" w:hAnsi="Times New Roman" w:cs="Times New Roman"/>
                <w:b/>
                <w:sz w:val="24"/>
                <w:szCs w:val="24"/>
              </w:rPr>
            </w:pPr>
            <w:r w:rsidRPr="002D1D0F">
              <w:rPr>
                <w:rFonts w:ascii="Times New Roman" w:hAnsi="Times New Roman" w:cs="Times New Roman"/>
                <w:b/>
                <w:sz w:val="24"/>
                <w:szCs w:val="24"/>
              </w:rPr>
              <w:t>Безопасное поведение человека в чрезвычайных ситуациях</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both"/>
              <w:rPr>
                <w:rFonts w:ascii="Times New Roman" w:hAnsi="Times New Roman" w:cs="Times New Roman"/>
                <w:b/>
                <w:sz w:val="24"/>
                <w:szCs w:val="24"/>
              </w:rPr>
            </w:pPr>
            <w:r w:rsidRPr="002D1D0F">
              <w:rPr>
                <w:rFonts w:ascii="Times New Roman" w:hAnsi="Times New Roman" w:cs="Times New Roman"/>
                <w:b/>
                <w:sz w:val="24"/>
                <w:szCs w:val="24"/>
              </w:rPr>
              <w:t xml:space="preserve">Содержание учебного материала </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3B74E8" w:rsidP="003B74E8">
            <w:pPr>
              <w:jc w:val="center"/>
              <w:rPr>
                <w:rFonts w:ascii="Times New Roman" w:hAnsi="Times New Roman" w:cs="Times New Roman"/>
                <w:b/>
                <w:sz w:val="24"/>
                <w:szCs w:val="24"/>
              </w:rPr>
            </w:pPr>
            <w:r w:rsidRPr="002D1D0F">
              <w:rPr>
                <w:rFonts w:ascii="Times New Roman" w:hAnsi="Times New Roman" w:cs="Times New Roman"/>
                <w:b/>
                <w:sz w:val="24"/>
                <w:szCs w:val="24"/>
              </w:rPr>
              <w:t>6</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center"/>
              <w:rPr>
                <w:rFonts w:ascii="Times New Roman" w:hAnsi="Times New Roman" w:cs="Times New Roman"/>
                <w:b/>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01, 02, 04, 07</w:t>
            </w:r>
          </w:p>
        </w:tc>
      </w:tr>
      <w:tr w:rsidR="003B74E8" w:rsidRPr="002D1D0F" w:rsidTr="009A62D6">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ind w:firstLine="459"/>
              <w:contextualSpacing/>
              <w:jc w:val="both"/>
              <w:rPr>
                <w:rFonts w:ascii="Times New Roman" w:hAnsi="Times New Roman" w:cs="Times New Roman"/>
                <w:sz w:val="24"/>
                <w:szCs w:val="24"/>
              </w:rPr>
            </w:pPr>
            <w:r w:rsidRPr="002D1D0F">
              <w:rPr>
                <w:rFonts w:ascii="Times New Roman" w:hAnsi="Times New Roman" w:cs="Times New Roman"/>
                <w:sz w:val="24"/>
                <w:szCs w:val="24"/>
              </w:rPr>
              <w:t>Понятие и общая классификация чрезвычайных ситуаций. ЧС природного, техногенного и социального характера. Общие правила безопасного поведения в ЧС и особенности безопасного поведения в процессе выполнения профессиональных функций. Действия населения по сигналам гражданской обороны</w:t>
            </w:r>
          </w:p>
          <w:p w:rsidR="003B74E8" w:rsidRPr="002D1D0F" w:rsidRDefault="003B74E8" w:rsidP="003B74E8">
            <w:pPr>
              <w:ind w:firstLine="459"/>
              <w:contextualSpacing/>
              <w:jc w:val="both"/>
              <w:rPr>
                <w:rFonts w:ascii="Times New Roman" w:hAnsi="Times New Roman" w:cs="Times New Roman"/>
                <w:strike/>
                <w:sz w:val="24"/>
                <w:szCs w:val="24"/>
              </w:rPr>
            </w:pPr>
            <w:r w:rsidRPr="002D1D0F">
              <w:rPr>
                <w:rFonts w:ascii="Times New Roman" w:hAnsi="Times New Roman" w:cs="Times New Roman"/>
                <w:sz w:val="24"/>
                <w:szCs w:val="24"/>
              </w:rPr>
              <w:t xml:space="preserve">Порядок применения современных средств и устройств информатизации и </w:t>
            </w:r>
            <w:r w:rsidRPr="002D1D0F">
              <w:rPr>
                <w:rFonts w:ascii="Times New Roman" w:hAnsi="Times New Roman" w:cs="Times New Roman"/>
                <w:sz w:val="24"/>
                <w:szCs w:val="24"/>
              </w:rPr>
              <w:lastRenderedPageBreak/>
              <w:t>цифровых инструментов в обеспечении безопасного поведения в чрезвычайных ситуациях в процессе выполнения профессиональных функций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lastRenderedPageBreak/>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r>
      <w:tr w:rsidR="003B74E8" w:rsidRPr="002D1D0F" w:rsidTr="009A62D6">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both"/>
              <w:rPr>
                <w:rFonts w:ascii="Times New Roman" w:hAnsi="Times New Roman" w:cs="Times New Roman"/>
                <w:sz w:val="24"/>
                <w:szCs w:val="24"/>
              </w:rPr>
            </w:pPr>
            <w:r w:rsidRPr="002D1D0F">
              <w:rPr>
                <w:rFonts w:ascii="Times New Roman" w:hAnsi="Times New Roman" w:cs="Times New Roman"/>
                <w:b/>
                <w:sz w:val="24"/>
                <w:szCs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3B74E8" w:rsidP="003B74E8">
            <w:pPr>
              <w:jc w:val="center"/>
              <w:rPr>
                <w:rFonts w:ascii="Times New Roman" w:hAnsi="Times New Roman" w:cs="Times New Roman"/>
                <w:b/>
                <w:sz w:val="24"/>
                <w:szCs w:val="24"/>
              </w:rPr>
            </w:pPr>
            <w:r w:rsidRPr="002D1D0F">
              <w:rPr>
                <w:rFonts w:ascii="Times New Roman" w:hAnsi="Times New Roman" w:cs="Times New Roman"/>
                <w:b/>
                <w:sz w:val="24"/>
                <w:szCs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r>
      <w:tr w:rsidR="003B74E8" w:rsidRPr="002D1D0F" w:rsidTr="009A62D6">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contextualSpacing/>
              <w:jc w:val="both"/>
              <w:rPr>
                <w:rFonts w:ascii="Times New Roman" w:hAnsi="Times New Roman" w:cs="Times New Roman"/>
                <w:strike/>
                <w:sz w:val="24"/>
                <w:szCs w:val="24"/>
              </w:rPr>
            </w:pPr>
            <w:r w:rsidRPr="002D1D0F">
              <w:rPr>
                <w:rFonts w:ascii="Times New Roman" w:hAnsi="Times New Roman" w:cs="Times New Roman"/>
                <w:sz w:val="24"/>
                <w:szCs w:val="24"/>
              </w:rPr>
              <w:t>Использование на рабочем месте средств индивидуальной защиты от поражающих факторов при ЧС</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r>
      <w:tr w:rsidR="003B74E8" w:rsidRPr="002D1D0F" w:rsidTr="009A62D6">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contextualSpacing/>
              <w:jc w:val="both"/>
              <w:rPr>
                <w:rFonts w:ascii="Times New Roman" w:hAnsi="Times New Roman" w:cs="Times New Roman"/>
                <w:b/>
                <w:sz w:val="24"/>
                <w:szCs w:val="24"/>
              </w:rPr>
            </w:pPr>
            <w:r w:rsidRPr="002D1D0F">
              <w:rPr>
                <w:rFonts w:ascii="Times New Roman" w:hAnsi="Times New Roman" w:cs="Times New Roman"/>
                <w:sz w:val="24"/>
                <w:szCs w:val="24"/>
              </w:rPr>
              <w:t>Правила поведения и действия по сигналам гражданской обороны</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r>
      <w:tr w:rsidR="003B74E8" w:rsidRPr="002D1D0F" w:rsidTr="009A62D6">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both"/>
              <w:rPr>
                <w:rFonts w:ascii="Times New Roman" w:hAnsi="Times New Roman" w:cs="Times New Roman"/>
                <w:b/>
                <w:sz w:val="24"/>
                <w:szCs w:val="24"/>
              </w:rPr>
            </w:pPr>
            <w:r w:rsidRPr="002D1D0F">
              <w:rPr>
                <w:rFonts w:ascii="Times New Roman" w:hAnsi="Times New Roman" w:cs="Times New Roman"/>
                <w:b/>
                <w:sz w:val="24"/>
                <w:szCs w:val="24"/>
              </w:rPr>
              <w:t>Раздел 2. Основы военной службы и медицинской подготовки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3B74E8" w:rsidP="003B74E8">
            <w:pPr>
              <w:jc w:val="center"/>
              <w:rPr>
                <w:rFonts w:ascii="Times New Roman" w:hAnsi="Times New Roman" w:cs="Times New Roman"/>
                <w:b/>
                <w:sz w:val="24"/>
                <w:szCs w:val="24"/>
              </w:rPr>
            </w:pPr>
            <w:r w:rsidRPr="002D1D0F">
              <w:rPr>
                <w:rFonts w:ascii="Times New Roman" w:hAnsi="Times New Roman" w:cs="Times New Roman"/>
                <w:b/>
                <w:sz w:val="24"/>
                <w:szCs w:val="24"/>
              </w:rPr>
              <w:t>28</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center"/>
              <w:rPr>
                <w:rFonts w:ascii="Times New Roman" w:hAnsi="Times New Roman" w:cs="Times New Roman"/>
                <w:b/>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01, 02, 04, 07</w:t>
            </w:r>
          </w:p>
        </w:tc>
      </w:tr>
      <w:tr w:rsidR="003B74E8" w:rsidRPr="002D1D0F" w:rsidTr="009A62D6">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both"/>
              <w:rPr>
                <w:rFonts w:ascii="Times New Roman" w:hAnsi="Times New Roman" w:cs="Times New Roman"/>
                <w:b/>
                <w:sz w:val="24"/>
                <w:szCs w:val="24"/>
              </w:rPr>
            </w:pPr>
            <w:r w:rsidRPr="002D1D0F">
              <w:rPr>
                <w:rFonts w:ascii="Times New Roman" w:hAnsi="Times New Roman" w:cs="Times New Roman"/>
                <w:b/>
                <w:sz w:val="24"/>
                <w:szCs w:val="24"/>
              </w:rPr>
              <w:t>Модуль «Основы военной службы» (для юношей)»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2D1D0F" w:rsidP="002D1D0F">
            <w:pPr>
              <w:jc w:val="center"/>
              <w:rPr>
                <w:rFonts w:ascii="Times New Roman" w:hAnsi="Times New Roman" w:cs="Times New Roman"/>
                <w:b/>
                <w:sz w:val="24"/>
                <w:szCs w:val="24"/>
              </w:rPr>
            </w:pPr>
            <w:r w:rsidRPr="002D1D0F">
              <w:rPr>
                <w:rFonts w:ascii="Times New Roman" w:hAnsi="Times New Roman" w:cs="Times New Roman"/>
                <w:b/>
                <w:sz w:val="24"/>
                <w:szCs w:val="24"/>
              </w:rPr>
              <w:t>10</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center"/>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01, 02, 04, 07</w:t>
            </w:r>
          </w:p>
        </w:tc>
      </w:tr>
      <w:tr w:rsidR="003B74E8" w:rsidRPr="002D1D0F" w:rsidTr="009A62D6">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b/>
                <w:sz w:val="24"/>
                <w:szCs w:val="24"/>
              </w:rPr>
            </w:pPr>
            <w:r w:rsidRPr="002D1D0F">
              <w:rPr>
                <w:rFonts w:ascii="Times New Roman" w:hAnsi="Times New Roman" w:cs="Times New Roman"/>
                <w:b/>
                <w:sz w:val="24"/>
                <w:szCs w:val="24"/>
              </w:rPr>
              <w:t>Тема 2.1.</w:t>
            </w:r>
          </w:p>
          <w:p w:rsidR="003B74E8" w:rsidRPr="002D1D0F" w:rsidRDefault="003B74E8" w:rsidP="003B74E8">
            <w:pPr>
              <w:jc w:val="both"/>
              <w:rPr>
                <w:rFonts w:ascii="Times New Roman" w:hAnsi="Times New Roman" w:cs="Times New Roman"/>
                <w:b/>
                <w:sz w:val="24"/>
                <w:szCs w:val="24"/>
              </w:rPr>
            </w:pPr>
            <w:r w:rsidRPr="002D1D0F">
              <w:rPr>
                <w:rFonts w:ascii="Times New Roman" w:hAnsi="Times New Roman" w:cs="Times New Roman"/>
                <w:b/>
                <w:sz w:val="24"/>
                <w:szCs w:val="24"/>
              </w:rPr>
              <w:t>Основы военной безопасности Российской Федерации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ind w:firstLine="176"/>
              <w:contextualSpacing/>
              <w:jc w:val="both"/>
              <w:rPr>
                <w:rFonts w:ascii="Times New Roman" w:hAnsi="Times New Roman" w:cs="Times New Roman"/>
                <w:sz w:val="24"/>
                <w:szCs w:val="24"/>
              </w:rPr>
            </w:pPr>
            <w:r w:rsidRPr="002D1D0F">
              <w:rPr>
                <w:rFonts w:ascii="Times New Roman" w:hAnsi="Times New Roman" w:cs="Times New Roman"/>
                <w:b/>
                <w:sz w:val="24"/>
                <w:szCs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3B74E8" w:rsidP="003B74E8">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01, 02, 04, 07</w:t>
            </w:r>
          </w:p>
        </w:tc>
      </w:tr>
      <w:tr w:rsidR="003B74E8" w:rsidRPr="002D1D0F" w:rsidTr="009A62D6">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ind w:firstLine="176"/>
              <w:jc w:val="both"/>
              <w:rPr>
                <w:rFonts w:ascii="Times New Roman" w:hAnsi="Times New Roman" w:cs="Times New Roman"/>
                <w:b/>
                <w:sz w:val="24"/>
                <w:szCs w:val="24"/>
              </w:rPr>
            </w:pPr>
            <w:r w:rsidRPr="002D1D0F">
              <w:rPr>
                <w:rFonts w:ascii="Times New Roman" w:hAnsi="Times New Roman" w:cs="Times New Roman"/>
                <w:sz w:val="24"/>
                <w:szCs w:val="24"/>
              </w:rPr>
              <w:t>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Военная служба в исторической ретроспективе и перспективе. Виды Вооруженных Сил Российской Федерации, рода войск, история их создания, их основные задачи. Руководство и управление Вооруженными Силами. Организация обороны Российской Федерации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r>
      <w:tr w:rsidR="003B74E8" w:rsidRPr="002D1D0F" w:rsidTr="009A62D6">
        <w:trPr>
          <w:trHeight w:val="20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b/>
                <w:sz w:val="24"/>
                <w:szCs w:val="24"/>
              </w:rPr>
            </w:pPr>
            <w:r w:rsidRPr="002D1D0F">
              <w:rPr>
                <w:rFonts w:ascii="Times New Roman" w:hAnsi="Times New Roman" w:cs="Times New Roman"/>
                <w:b/>
                <w:sz w:val="24"/>
                <w:szCs w:val="24"/>
              </w:rPr>
              <w:t>Тема 2.2. Организационные и правовые основы военной службы в Российской Федерации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both"/>
              <w:rPr>
                <w:rFonts w:ascii="Times New Roman" w:hAnsi="Times New Roman" w:cs="Times New Roman"/>
                <w:b/>
                <w:sz w:val="24"/>
                <w:szCs w:val="24"/>
              </w:rPr>
            </w:pPr>
            <w:r w:rsidRPr="002D1D0F">
              <w:rPr>
                <w:rFonts w:ascii="Times New Roman" w:hAnsi="Times New Roman" w:cs="Times New Roman"/>
                <w:b/>
                <w:sz w:val="24"/>
                <w:szCs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9A62D6" w:rsidP="003B74E8">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center"/>
              <w:rPr>
                <w:rFonts w:ascii="Times New Roman" w:hAnsi="Times New Roman" w:cs="Times New Roman"/>
                <w:b/>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01, 02, 04, 07</w:t>
            </w:r>
          </w:p>
        </w:tc>
      </w:tr>
      <w:tr w:rsidR="003B74E8" w:rsidRPr="002D1D0F" w:rsidTr="009A62D6">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ind w:firstLine="176"/>
              <w:jc w:val="both"/>
              <w:rPr>
                <w:rFonts w:ascii="Times New Roman" w:hAnsi="Times New Roman" w:cs="Times New Roman"/>
                <w:sz w:val="24"/>
                <w:szCs w:val="24"/>
              </w:rPr>
            </w:pPr>
            <w:r w:rsidRPr="002D1D0F">
              <w:rPr>
                <w:rFonts w:ascii="Times New Roman" w:hAnsi="Times New Roman" w:cs="Times New Roman"/>
                <w:sz w:val="24"/>
                <w:szCs w:val="24"/>
              </w:rPr>
              <w:t xml:space="preserve">Военная служба как вид федеральной государственной службы и разновидность профессиональной служебной деятельности: особенности и предназначение. Правовой статус военнослужащих. Права и обязанности военнослужащих. Социальное обеспечение военнослужащих. Понятие и сущность воинской обязанности. Воинский учет граждан. Призыв граждан на военную службу. Медицинское освидетельствование и обследование граждан при постановке их на воинский учет и при призыве на военную службу. Обязательная и добровольная подготовка граждан к военной службе. Начало, срок и окончание военной службы. Увольнение с военной службы. Прохождение военной службы по призыву, по контракту. Альтернативная гражданская служба. Ответственность военнослужащих. </w:t>
            </w:r>
          </w:p>
          <w:p w:rsidR="003B74E8" w:rsidRPr="002D1D0F" w:rsidRDefault="003B74E8" w:rsidP="003B74E8">
            <w:pPr>
              <w:ind w:firstLine="176"/>
              <w:jc w:val="both"/>
              <w:rPr>
                <w:rFonts w:ascii="Times New Roman" w:hAnsi="Times New Roman" w:cs="Times New Roman"/>
                <w:b/>
                <w:sz w:val="24"/>
                <w:szCs w:val="24"/>
              </w:rPr>
            </w:pPr>
            <w:r w:rsidRPr="002D1D0F">
              <w:rPr>
                <w:rFonts w:ascii="Times New Roman" w:hAnsi="Times New Roman" w:cs="Times New Roman"/>
                <w:sz w:val="24"/>
                <w:szCs w:val="24"/>
              </w:rPr>
              <w:t>Общевоинские уставы Вооруженных Сил Российской Федерации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r>
      <w:tr w:rsidR="003B74E8" w:rsidRPr="002D1D0F" w:rsidTr="009A62D6">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b/>
                <w:sz w:val="24"/>
                <w:szCs w:val="24"/>
              </w:rPr>
            </w:pPr>
            <w:r w:rsidRPr="002D1D0F">
              <w:rPr>
                <w:rFonts w:ascii="Times New Roman" w:hAnsi="Times New Roman" w:cs="Times New Roman"/>
                <w:b/>
                <w:sz w:val="24"/>
                <w:szCs w:val="24"/>
              </w:rPr>
              <w:t>Тема 2.4. Основы огневой 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both"/>
              <w:rPr>
                <w:rFonts w:ascii="Times New Roman" w:hAnsi="Times New Roman" w:cs="Times New Roman"/>
                <w:b/>
                <w:sz w:val="24"/>
                <w:szCs w:val="24"/>
              </w:rPr>
            </w:pPr>
            <w:r w:rsidRPr="002D1D0F">
              <w:rPr>
                <w:rFonts w:ascii="Times New Roman" w:hAnsi="Times New Roman" w:cs="Times New Roman"/>
                <w:b/>
                <w:sz w:val="24"/>
                <w:szCs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3B74E8" w:rsidP="003B74E8">
            <w:pPr>
              <w:jc w:val="center"/>
              <w:rPr>
                <w:rFonts w:ascii="Times New Roman" w:hAnsi="Times New Roman" w:cs="Times New Roman"/>
                <w:b/>
                <w:sz w:val="24"/>
                <w:szCs w:val="24"/>
              </w:rPr>
            </w:pPr>
            <w:r w:rsidRPr="002D1D0F">
              <w:rPr>
                <w:rFonts w:ascii="Times New Roman" w:hAnsi="Times New Roman" w:cs="Times New Roman"/>
                <w:b/>
                <w:sz w:val="24"/>
                <w:szCs w:val="24"/>
              </w:rPr>
              <w:t>4</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center"/>
              <w:rPr>
                <w:rFonts w:ascii="Times New Roman" w:hAnsi="Times New Roman" w:cs="Times New Roman"/>
                <w:b/>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01, 02, 04, 07</w:t>
            </w:r>
          </w:p>
        </w:tc>
      </w:tr>
      <w:tr w:rsidR="003B74E8" w:rsidRPr="002D1D0F" w:rsidTr="009A62D6">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ind w:firstLine="567"/>
              <w:contextualSpacing/>
              <w:jc w:val="both"/>
              <w:rPr>
                <w:rFonts w:ascii="Times New Roman" w:hAnsi="Times New Roman" w:cs="Times New Roman"/>
                <w:b/>
                <w:sz w:val="24"/>
                <w:szCs w:val="24"/>
              </w:rPr>
            </w:pPr>
            <w:r w:rsidRPr="002D1D0F">
              <w:rPr>
                <w:rFonts w:ascii="Times New Roman" w:hAnsi="Times New Roman" w:cs="Times New Roman"/>
                <w:sz w:val="24"/>
                <w:szCs w:val="24"/>
              </w:rPr>
              <w:t xml:space="preserve">Понятие «огневая подготовка». Требования к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правильность </w:t>
            </w:r>
            <w:r w:rsidRPr="002D1D0F">
              <w:rPr>
                <w:rFonts w:ascii="Times New Roman" w:hAnsi="Times New Roman" w:cs="Times New Roman"/>
                <w:sz w:val="24"/>
                <w:szCs w:val="24"/>
              </w:rPr>
              <w:lastRenderedPageBreak/>
              <w:t>прицеливания. Материальная часть автомата Калашникова, разборка, сборка, чистка, смазка и хранение автомата, осмотр и подготовка автомата к стрельбе, ведение огня из автомата, ручные осколочные гранаты</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lastRenderedPageBreak/>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r>
      <w:tr w:rsidR="003B74E8" w:rsidRPr="002D1D0F" w:rsidTr="009A62D6">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both"/>
              <w:rPr>
                <w:rFonts w:ascii="Times New Roman" w:hAnsi="Times New Roman" w:cs="Times New Roman"/>
                <w:sz w:val="24"/>
                <w:szCs w:val="24"/>
              </w:rPr>
            </w:pPr>
            <w:r w:rsidRPr="002D1D0F">
              <w:rPr>
                <w:rFonts w:ascii="Times New Roman" w:hAnsi="Times New Roman" w:cs="Times New Roman"/>
                <w:b/>
                <w:sz w:val="24"/>
                <w:szCs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9A62D6" w:rsidP="003B74E8">
            <w:pPr>
              <w:jc w:val="center"/>
              <w:rPr>
                <w:rFonts w:ascii="Times New Roman" w:hAnsi="Times New Roman" w:cs="Times New Roman"/>
                <w:b/>
                <w:sz w:val="24"/>
                <w:szCs w:val="24"/>
              </w:rPr>
            </w:pPr>
            <w:r w:rsidRPr="002D1D0F">
              <w:rPr>
                <w:rFonts w:ascii="Times New Roman" w:hAnsi="Times New Roman" w:cs="Times New Roman"/>
                <w:b/>
                <w:sz w:val="24"/>
                <w:szCs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r>
      <w:tr w:rsidR="003B74E8" w:rsidRPr="002D1D0F" w:rsidTr="009A62D6">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both"/>
              <w:rPr>
                <w:rFonts w:ascii="Times New Roman" w:hAnsi="Times New Roman" w:cs="Times New Roman"/>
                <w:sz w:val="24"/>
                <w:szCs w:val="24"/>
              </w:rPr>
            </w:pPr>
            <w:r w:rsidRPr="002D1D0F">
              <w:rPr>
                <w:rFonts w:ascii="Times New Roman" w:hAnsi="Times New Roman" w:cs="Times New Roman"/>
                <w:sz w:val="24"/>
                <w:szCs w:val="24"/>
              </w:rPr>
              <w:t>Отработка начальных навыков обращения с оружием</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4E8" w:rsidRPr="002D1D0F" w:rsidRDefault="009A62D6" w:rsidP="003B74E8">
            <w:pPr>
              <w:jc w:val="center"/>
              <w:rPr>
                <w:rFonts w:ascii="Times New Roman" w:hAnsi="Times New Roman" w:cs="Times New Roman"/>
                <w:sz w:val="24"/>
                <w:szCs w:val="24"/>
              </w:rPr>
            </w:pPr>
            <w:r w:rsidRPr="002D1D0F">
              <w:rPr>
                <w:rFonts w:ascii="Times New Roman" w:hAnsi="Times New Roman" w:cs="Times New Roman"/>
                <w:sz w:val="24"/>
                <w:szCs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r>
      <w:tr w:rsidR="009A62D6" w:rsidRPr="002D1D0F" w:rsidTr="009A62D6">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r w:rsidRPr="002D1D0F">
              <w:rPr>
                <w:rFonts w:ascii="Times New Roman" w:hAnsi="Times New Roman" w:cs="Times New Roman"/>
                <w:b/>
                <w:sz w:val="24"/>
                <w:szCs w:val="24"/>
              </w:rPr>
              <w:t>Тема 2.6.</w:t>
            </w:r>
          </w:p>
          <w:p w:rsidR="009A62D6" w:rsidRPr="002D1D0F" w:rsidRDefault="009A62D6" w:rsidP="003B74E8">
            <w:pPr>
              <w:rPr>
                <w:rFonts w:ascii="Times New Roman" w:hAnsi="Times New Roman" w:cs="Times New Roman"/>
                <w:b/>
                <w:sz w:val="24"/>
                <w:szCs w:val="24"/>
              </w:rPr>
            </w:pPr>
            <w:r w:rsidRPr="002D1D0F">
              <w:rPr>
                <w:rFonts w:ascii="Times New Roman" w:hAnsi="Times New Roman" w:cs="Times New Roman"/>
                <w:b/>
                <w:sz w:val="24"/>
                <w:szCs w:val="24"/>
              </w:rPr>
              <w:t>Символы воинской чести. Боевые традиции Вооруженных Сил России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both"/>
              <w:rPr>
                <w:rFonts w:ascii="Times New Roman" w:hAnsi="Times New Roman" w:cs="Times New Roman"/>
                <w:b/>
                <w:sz w:val="24"/>
                <w:szCs w:val="24"/>
              </w:rPr>
            </w:pPr>
            <w:r w:rsidRPr="002D1D0F">
              <w:rPr>
                <w:rFonts w:ascii="Times New Roman" w:hAnsi="Times New Roman" w:cs="Times New Roman"/>
                <w:b/>
                <w:sz w:val="24"/>
                <w:szCs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9A62D6" w:rsidP="003B74E8">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center"/>
              <w:rPr>
                <w:rFonts w:ascii="Times New Roman" w:hAnsi="Times New Roman" w:cs="Times New Roman"/>
                <w:b/>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01, 02, 04, 07</w:t>
            </w:r>
          </w:p>
        </w:tc>
      </w:tr>
      <w:tr w:rsidR="009A62D6" w:rsidRPr="002D1D0F" w:rsidTr="009A62D6">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ind w:firstLine="176"/>
              <w:jc w:val="both"/>
              <w:rPr>
                <w:rFonts w:ascii="Times New Roman" w:hAnsi="Times New Roman" w:cs="Times New Roman"/>
                <w:b/>
                <w:sz w:val="24"/>
                <w:szCs w:val="24"/>
              </w:rPr>
            </w:pPr>
            <w:r w:rsidRPr="002D1D0F">
              <w:rPr>
                <w:rFonts w:ascii="Times New Roman" w:hAnsi="Times New Roman" w:cs="Times New Roman"/>
                <w:sz w:val="24"/>
                <w:szCs w:val="24"/>
              </w:rPr>
              <w:t>Боевое Знамя части – символ воинской чести, доблести и славы. Боевые традиции Вооруженных сил РФ. Ордена – почетные награды за воинские отличия в бою и заслуги в военной службе. Ритуалы Вооруженных Сил Российской Федерации. Патриотизм и верность воинскому долгу. Дружба, войсковое товарищество.</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9A62D6" w:rsidP="003B74E8">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r>
      <w:tr w:rsidR="009A62D6" w:rsidRPr="002D1D0F" w:rsidTr="009A62D6">
        <w:trPr>
          <w:trHeight w:val="20"/>
        </w:trPr>
        <w:tc>
          <w:tcPr>
            <w:tcW w:w="1482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both"/>
              <w:rPr>
                <w:rFonts w:ascii="Times New Roman" w:hAnsi="Times New Roman" w:cs="Times New Roman"/>
                <w:b/>
                <w:sz w:val="24"/>
                <w:szCs w:val="24"/>
              </w:rPr>
            </w:pPr>
          </w:p>
        </w:tc>
      </w:tr>
      <w:tr w:rsidR="009A62D6" w:rsidRPr="002D1D0F" w:rsidTr="009A62D6">
        <w:trPr>
          <w:trHeight w:val="20"/>
        </w:trPr>
        <w:tc>
          <w:tcPr>
            <w:tcW w:w="10888" w:type="dxa"/>
            <w:gridSpan w:val="2"/>
            <w:tcBorders>
              <w:top w:val="single" w:sz="4" w:space="0" w:color="000000"/>
              <w:left w:val="single" w:sz="4" w:space="0" w:color="000000"/>
              <w:bottom w:val="single" w:sz="2" w:space="0" w:color="000000"/>
              <w:right w:val="single" w:sz="2"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b/>
                <w:sz w:val="24"/>
                <w:szCs w:val="24"/>
              </w:rPr>
            </w:pPr>
            <w:r w:rsidRPr="002D1D0F">
              <w:rPr>
                <w:rFonts w:ascii="Times New Roman" w:hAnsi="Times New Roman" w:cs="Times New Roman"/>
                <w:b/>
                <w:sz w:val="24"/>
                <w:szCs w:val="24"/>
              </w:rPr>
              <w:t>Модуль «Основы медицинских знаний» (для девушек)</w:t>
            </w:r>
          </w:p>
        </w:tc>
        <w:tc>
          <w:tcPr>
            <w:tcW w:w="1953" w:type="dxa"/>
            <w:tcBorders>
              <w:top w:val="single" w:sz="4" w:space="0" w:color="000000"/>
              <w:left w:val="single" w:sz="2" w:space="0" w:color="000000"/>
              <w:bottom w:val="single" w:sz="4" w:space="0" w:color="000000"/>
              <w:right w:val="single" w:sz="2" w:space="0" w:color="000000"/>
            </w:tcBorders>
            <w:tcMar>
              <w:top w:w="0" w:type="dxa"/>
              <w:left w:w="108" w:type="dxa"/>
              <w:bottom w:w="0" w:type="dxa"/>
              <w:right w:w="108" w:type="dxa"/>
            </w:tcMar>
            <w:vAlign w:val="center"/>
          </w:tcPr>
          <w:p w:rsidR="009A62D6" w:rsidRPr="002D1D0F" w:rsidRDefault="002D1D0F" w:rsidP="009A62D6">
            <w:pPr>
              <w:jc w:val="center"/>
              <w:rPr>
                <w:rFonts w:ascii="Times New Roman" w:hAnsi="Times New Roman" w:cs="Times New Roman"/>
                <w:b/>
                <w:sz w:val="24"/>
                <w:szCs w:val="24"/>
              </w:rPr>
            </w:pPr>
            <w:r w:rsidRPr="002D1D0F">
              <w:rPr>
                <w:rFonts w:ascii="Times New Roman" w:hAnsi="Times New Roman" w:cs="Times New Roman"/>
                <w:b/>
                <w:sz w:val="24"/>
                <w:szCs w:val="24"/>
              </w:rPr>
              <w:t>18</w:t>
            </w:r>
          </w:p>
        </w:tc>
        <w:tc>
          <w:tcPr>
            <w:tcW w:w="198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b/>
                <w:i/>
                <w:sz w:val="24"/>
                <w:szCs w:val="24"/>
              </w:rPr>
            </w:pPr>
          </w:p>
        </w:tc>
      </w:tr>
      <w:tr w:rsidR="009A62D6" w:rsidRPr="002D1D0F" w:rsidTr="009A62D6">
        <w:trPr>
          <w:trHeight w:val="340"/>
        </w:trPr>
        <w:tc>
          <w:tcPr>
            <w:tcW w:w="2378" w:type="dxa"/>
            <w:vMerge w:val="restart"/>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r w:rsidRPr="002D1D0F">
              <w:rPr>
                <w:rFonts w:ascii="Times New Roman" w:hAnsi="Times New Roman" w:cs="Times New Roman"/>
                <w:b/>
                <w:sz w:val="24"/>
                <w:szCs w:val="24"/>
              </w:rPr>
              <w:t>Тема 2.1</w:t>
            </w:r>
            <w:r w:rsidRPr="002D1D0F">
              <w:rPr>
                <w:rFonts w:ascii="Times New Roman" w:hAnsi="Times New Roman" w:cs="Times New Roman"/>
                <w:sz w:val="24"/>
                <w:szCs w:val="24"/>
              </w:rPr>
              <w:t xml:space="preserve">. </w:t>
            </w:r>
          </w:p>
          <w:p w:rsidR="009A62D6" w:rsidRPr="002D1D0F" w:rsidRDefault="009A62D6" w:rsidP="003B74E8">
            <w:pPr>
              <w:rPr>
                <w:rFonts w:ascii="Times New Roman" w:hAnsi="Times New Roman" w:cs="Times New Roman"/>
                <w:b/>
                <w:sz w:val="24"/>
                <w:szCs w:val="24"/>
              </w:rPr>
            </w:pPr>
            <w:r w:rsidRPr="002D1D0F">
              <w:rPr>
                <w:rFonts w:ascii="Times New Roman" w:hAnsi="Times New Roman" w:cs="Times New Roman"/>
                <w:b/>
                <w:sz w:val="24"/>
                <w:szCs w:val="24"/>
              </w:rPr>
              <w:t>Общие правила оказания первой помощи</w:t>
            </w: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both"/>
              <w:rPr>
                <w:rFonts w:ascii="Times New Roman" w:hAnsi="Times New Roman" w:cs="Times New Roman"/>
                <w:b/>
                <w:sz w:val="24"/>
                <w:szCs w:val="24"/>
              </w:rPr>
            </w:pPr>
            <w:r w:rsidRPr="002D1D0F">
              <w:rPr>
                <w:rFonts w:ascii="Times New Roman" w:hAnsi="Times New Roman" w:cs="Times New Roman"/>
                <w:b/>
                <w:sz w:val="24"/>
                <w:szCs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2D1D0F" w:rsidP="009A62D6">
            <w:pPr>
              <w:jc w:val="center"/>
              <w:rPr>
                <w:rFonts w:ascii="Times New Roman" w:hAnsi="Times New Roman" w:cs="Times New Roman"/>
                <w:b/>
                <w:sz w:val="24"/>
                <w:szCs w:val="24"/>
              </w:rPr>
            </w:pPr>
            <w:r w:rsidRPr="002D1D0F">
              <w:rPr>
                <w:rFonts w:ascii="Times New Roman" w:hAnsi="Times New Roman" w:cs="Times New Roman"/>
                <w:b/>
                <w:sz w:val="24"/>
                <w:szCs w:val="24"/>
              </w:rPr>
              <w:t>8</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pacing w:val="-3"/>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01, 02, 04, 07</w:t>
            </w:r>
          </w:p>
        </w:tc>
      </w:tr>
      <w:tr w:rsidR="009A62D6" w:rsidRPr="002D1D0F" w:rsidTr="009A62D6">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both"/>
              <w:rPr>
                <w:rFonts w:ascii="Times New Roman" w:hAnsi="Times New Roman" w:cs="Times New Roman"/>
                <w:sz w:val="24"/>
                <w:szCs w:val="24"/>
              </w:rPr>
            </w:pPr>
            <w:r w:rsidRPr="002D1D0F">
              <w:rPr>
                <w:rFonts w:ascii="Times New Roman" w:hAnsi="Times New Roman" w:cs="Times New Roman"/>
                <w:sz w:val="24"/>
                <w:szCs w:val="24"/>
              </w:rPr>
              <w:t>Оценка состояния пострадавшего. Общая характеристика поражений организма человека от воздействия опасных факторов. Общие правила и порядок оказания первой медицинской помощи. Первая доврачебная помощь при различных повреждениях и состояниях организма. Транспортная иммобилизация и транспортирование пострадавших при различных повреждениях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2D1D0F" w:rsidP="003B74E8">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r>
      <w:tr w:rsidR="009A62D6" w:rsidRPr="002D1D0F" w:rsidTr="009A62D6">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both"/>
              <w:rPr>
                <w:rFonts w:ascii="Times New Roman" w:hAnsi="Times New Roman" w:cs="Times New Roman"/>
                <w:sz w:val="24"/>
                <w:szCs w:val="24"/>
              </w:rPr>
            </w:pPr>
            <w:r w:rsidRPr="002D1D0F">
              <w:rPr>
                <w:rFonts w:ascii="Times New Roman" w:hAnsi="Times New Roman" w:cs="Times New Roman"/>
                <w:b/>
                <w:sz w:val="24"/>
                <w:szCs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9A62D6" w:rsidP="003B74E8">
            <w:pPr>
              <w:jc w:val="center"/>
              <w:rPr>
                <w:rFonts w:ascii="Times New Roman" w:hAnsi="Times New Roman" w:cs="Times New Roman"/>
                <w:b/>
                <w:sz w:val="24"/>
                <w:szCs w:val="24"/>
              </w:rPr>
            </w:pPr>
            <w:r w:rsidRPr="002D1D0F">
              <w:rPr>
                <w:rFonts w:ascii="Times New Roman" w:hAnsi="Times New Roman" w:cs="Times New Roman"/>
                <w:b/>
                <w:sz w:val="24"/>
                <w:szCs w:val="24"/>
              </w:rPr>
              <w:t>6</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r>
      <w:tr w:rsidR="009A62D6" w:rsidRPr="002D1D0F" w:rsidTr="009A62D6">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both"/>
              <w:rPr>
                <w:rFonts w:ascii="Times New Roman" w:hAnsi="Times New Roman" w:cs="Times New Roman"/>
                <w:b/>
                <w:sz w:val="24"/>
                <w:szCs w:val="24"/>
              </w:rPr>
            </w:pPr>
            <w:r w:rsidRPr="002D1D0F">
              <w:rPr>
                <w:rFonts w:ascii="Times New Roman" w:hAnsi="Times New Roman" w:cs="Times New Roman"/>
                <w:sz w:val="24"/>
                <w:szCs w:val="24"/>
              </w:rPr>
              <w:t>Общие принципы оказания первой медико-санитарной помощи. Методы доврачебной реанимации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9A62D6" w:rsidP="003B74E8">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r>
      <w:tr w:rsidR="009A62D6" w:rsidRPr="002D1D0F" w:rsidTr="009A62D6">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both"/>
              <w:rPr>
                <w:rFonts w:ascii="Times New Roman" w:hAnsi="Times New Roman" w:cs="Times New Roman"/>
                <w:b/>
                <w:sz w:val="24"/>
                <w:szCs w:val="24"/>
              </w:rPr>
            </w:pPr>
            <w:r w:rsidRPr="002D1D0F">
              <w:rPr>
                <w:rFonts w:ascii="Times New Roman" w:hAnsi="Times New Roman" w:cs="Times New Roman"/>
                <w:sz w:val="24"/>
                <w:szCs w:val="24"/>
              </w:rPr>
              <w:t>Первая помощь при отсутствии сознания, при остановке дыхания и отсутствии кровообращения (остановке сердца)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9A62D6" w:rsidP="003B74E8">
            <w:pPr>
              <w:jc w:val="center"/>
              <w:rPr>
                <w:rFonts w:ascii="Times New Roman" w:hAnsi="Times New Roman" w:cs="Times New Roman"/>
                <w:sz w:val="24"/>
                <w:szCs w:val="24"/>
              </w:rPr>
            </w:pPr>
            <w:r w:rsidRPr="002D1D0F">
              <w:rPr>
                <w:rFonts w:ascii="Times New Roman" w:hAnsi="Times New Roman" w:cs="Times New Roman"/>
                <w:sz w:val="24"/>
                <w:szCs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r>
      <w:tr w:rsidR="009A62D6" w:rsidRPr="002D1D0F" w:rsidTr="009A62D6">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both"/>
              <w:rPr>
                <w:rFonts w:ascii="Times New Roman" w:hAnsi="Times New Roman" w:cs="Times New Roman"/>
                <w:b/>
                <w:sz w:val="24"/>
                <w:szCs w:val="24"/>
              </w:rPr>
            </w:pPr>
            <w:r w:rsidRPr="002D1D0F">
              <w:rPr>
                <w:rFonts w:ascii="Times New Roman" w:hAnsi="Times New Roman" w:cs="Times New Roman"/>
                <w:sz w:val="24"/>
                <w:szCs w:val="24"/>
              </w:rPr>
              <w:t>Первая помощь при наружных кровотечениях, при травмах различных областей тела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9A62D6" w:rsidP="003B74E8">
            <w:pPr>
              <w:jc w:val="center"/>
              <w:rPr>
                <w:rFonts w:ascii="Times New Roman" w:hAnsi="Times New Roman" w:cs="Times New Roman"/>
                <w:sz w:val="24"/>
                <w:szCs w:val="24"/>
              </w:rPr>
            </w:pPr>
            <w:r w:rsidRPr="002D1D0F">
              <w:rPr>
                <w:rFonts w:ascii="Times New Roman" w:hAnsi="Times New Roman" w:cs="Times New Roman"/>
                <w:sz w:val="24"/>
                <w:szCs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r>
      <w:tr w:rsidR="009A62D6" w:rsidRPr="002D1D0F" w:rsidTr="009A62D6">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both"/>
              <w:rPr>
                <w:rFonts w:ascii="Times New Roman" w:hAnsi="Times New Roman" w:cs="Times New Roman"/>
                <w:b/>
                <w:sz w:val="24"/>
                <w:szCs w:val="24"/>
              </w:rPr>
            </w:pPr>
            <w:r w:rsidRPr="002D1D0F">
              <w:rPr>
                <w:rFonts w:ascii="Times New Roman" w:hAnsi="Times New Roman" w:cs="Times New Roman"/>
                <w:sz w:val="24"/>
                <w:szCs w:val="24"/>
              </w:rPr>
              <w:t>Первая помощь при ожогах и воздействии высоких температур, при воздействии низких температур</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9A62D6" w:rsidP="003B74E8">
            <w:pPr>
              <w:jc w:val="center"/>
              <w:rPr>
                <w:rFonts w:ascii="Times New Roman" w:hAnsi="Times New Roman" w:cs="Times New Roman"/>
                <w:sz w:val="24"/>
                <w:szCs w:val="24"/>
              </w:rPr>
            </w:pPr>
            <w:r w:rsidRPr="002D1D0F">
              <w:rPr>
                <w:rFonts w:ascii="Times New Roman" w:hAnsi="Times New Roman" w:cs="Times New Roman"/>
                <w:sz w:val="24"/>
                <w:szCs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r>
      <w:tr w:rsidR="009A62D6" w:rsidRPr="002D1D0F" w:rsidTr="009A62D6">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both"/>
              <w:rPr>
                <w:rFonts w:ascii="Times New Roman" w:hAnsi="Times New Roman" w:cs="Times New Roman"/>
                <w:b/>
                <w:sz w:val="24"/>
                <w:szCs w:val="24"/>
              </w:rPr>
            </w:pPr>
            <w:r w:rsidRPr="002D1D0F">
              <w:rPr>
                <w:rFonts w:ascii="Times New Roman" w:hAnsi="Times New Roman" w:cs="Times New Roman"/>
                <w:sz w:val="24"/>
                <w:szCs w:val="24"/>
              </w:rPr>
              <w:t>Первая помощь при попадании инородных тел в верхние дыхательные пути, при отравлениях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9A62D6" w:rsidP="003B74E8">
            <w:pPr>
              <w:jc w:val="center"/>
              <w:rPr>
                <w:rFonts w:ascii="Times New Roman" w:hAnsi="Times New Roman" w:cs="Times New Roman"/>
                <w:sz w:val="24"/>
                <w:szCs w:val="24"/>
              </w:rPr>
            </w:pPr>
            <w:r w:rsidRPr="002D1D0F">
              <w:rPr>
                <w:rFonts w:ascii="Times New Roman" w:hAnsi="Times New Roman" w:cs="Times New Roman"/>
                <w:sz w:val="24"/>
                <w:szCs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r>
      <w:tr w:rsidR="009A62D6" w:rsidRPr="002D1D0F" w:rsidTr="009A62D6">
        <w:trPr>
          <w:trHeight w:val="368"/>
        </w:trPr>
        <w:tc>
          <w:tcPr>
            <w:tcW w:w="2378" w:type="dxa"/>
            <w:vMerge w:val="restart"/>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b/>
                <w:sz w:val="24"/>
                <w:szCs w:val="24"/>
              </w:rPr>
            </w:pPr>
            <w:r w:rsidRPr="002D1D0F">
              <w:rPr>
                <w:rFonts w:ascii="Times New Roman" w:hAnsi="Times New Roman" w:cs="Times New Roman"/>
                <w:b/>
                <w:sz w:val="24"/>
                <w:szCs w:val="24"/>
              </w:rPr>
              <w:t xml:space="preserve">Тема 2.2. </w:t>
            </w:r>
          </w:p>
          <w:p w:rsidR="009A62D6" w:rsidRPr="002D1D0F" w:rsidRDefault="009A62D6" w:rsidP="003B74E8">
            <w:pPr>
              <w:rPr>
                <w:rFonts w:ascii="Times New Roman" w:hAnsi="Times New Roman" w:cs="Times New Roman"/>
                <w:b/>
                <w:sz w:val="24"/>
                <w:szCs w:val="24"/>
              </w:rPr>
            </w:pPr>
            <w:r w:rsidRPr="002D1D0F">
              <w:rPr>
                <w:rFonts w:ascii="Times New Roman" w:hAnsi="Times New Roman" w:cs="Times New Roman"/>
                <w:b/>
                <w:sz w:val="24"/>
                <w:szCs w:val="24"/>
              </w:rPr>
              <w:t xml:space="preserve">Профилактика инфекционных </w:t>
            </w:r>
            <w:r w:rsidRPr="002D1D0F">
              <w:rPr>
                <w:rFonts w:ascii="Times New Roman" w:hAnsi="Times New Roman" w:cs="Times New Roman"/>
                <w:b/>
                <w:sz w:val="24"/>
                <w:szCs w:val="24"/>
              </w:rPr>
              <w:lastRenderedPageBreak/>
              <w:t>заболеваний</w:t>
            </w: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both"/>
              <w:rPr>
                <w:rFonts w:ascii="Times New Roman" w:hAnsi="Times New Roman" w:cs="Times New Roman"/>
                <w:b/>
                <w:sz w:val="24"/>
                <w:szCs w:val="24"/>
              </w:rPr>
            </w:pPr>
            <w:r w:rsidRPr="002D1D0F">
              <w:rPr>
                <w:rFonts w:ascii="Times New Roman" w:hAnsi="Times New Roman" w:cs="Times New Roman"/>
                <w:b/>
                <w:sz w:val="24"/>
                <w:szCs w:val="24"/>
              </w:rPr>
              <w:lastRenderedPageBreak/>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2D1D0F" w:rsidP="003B74E8">
            <w:pPr>
              <w:jc w:val="center"/>
              <w:rPr>
                <w:rFonts w:ascii="Times New Roman" w:hAnsi="Times New Roman" w:cs="Times New Roman"/>
                <w:b/>
                <w:sz w:val="24"/>
                <w:szCs w:val="24"/>
              </w:rPr>
            </w:pPr>
            <w:r w:rsidRPr="002D1D0F">
              <w:rPr>
                <w:rFonts w:ascii="Times New Roman" w:hAnsi="Times New Roman" w:cs="Times New Roman"/>
                <w:b/>
                <w:sz w:val="24"/>
                <w:szCs w:val="24"/>
              </w:rPr>
              <w:t>4</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center"/>
              <w:rPr>
                <w:rFonts w:ascii="Times New Roman" w:hAnsi="Times New Roman" w:cs="Times New Roman"/>
                <w:b/>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01, 02, 04, 07</w:t>
            </w:r>
          </w:p>
        </w:tc>
      </w:tr>
      <w:tr w:rsidR="009A62D6" w:rsidRPr="002D1D0F" w:rsidTr="009A62D6">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ind w:firstLine="318"/>
              <w:jc w:val="both"/>
              <w:rPr>
                <w:rFonts w:ascii="Times New Roman" w:hAnsi="Times New Roman" w:cs="Times New Roman"/>
                <w:b/>
                <w:sz w:val="24"/>
                <w:szCs w:val="24"/>
              </w:rPr>
            </w:pPr>
            <w:r w:rsidRPr="002D1D0F">
              <w:rPr>
                <w:rFonts w:ascii="Times New Roman" w:hAnsi="Times New Roman" w:cs="Times New Roman"/>
                <w:sz w:val="24"/>
                <w:szCs w:val="24"/>
              </w:rPr>
              <w:t xml:space="preserve">Из истории инфекционных болезней. Классификация инфекционных заболеваний. Общие признаки инфекционных заболеваний. Естественный </w:t>
            </w:r>
            <w:r w:rsidRPr="002D1D0F">
              <w:rPr>
                <w:rFonts w:ascii="Times New Roman" w:hAnsi="Times New Roman" w:cs="Times New Roman"/>
                <w:sz w:val="24"/>
                <w:szCs w:val="24"/>
              </w:rPr>
              <w:lastRenderedPageBreak/>
              <w:t>микробный фон кожи. Патогенные микроорганизмы. Бессимптомная латентная инфекция. Инфекционные заболевания и бациллоносительство. Периоды протекания инфекционных заболеваний. Воздушно-капельные инфекции. Желудочно-кишечные инфекции. Пищевые отравления бактериальными токсинами. Определение понятия «иммунитет». Виды и подвиды иммунитета. Антигены и антитела. Формы приобретенного иммунитета. Иммунитет и восприимчивость к инфекционным заболеваниям. Методы иммунопрофилактики. Общие принципы профилактики инфекционных заболеваний.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2D1D0F" w:rsidP="003B74E8">
            <w:pPr>
              <w:jc w:val="center"/>
              <w:rPr>
                <w:rFonts w:ascii="Times New Roman" w:hAnsi="Times New Roman" w:cs="Times New Roman"/>
                <w:sz w:val="24"/>
                <w:szCs w:val="24"/>
              </w:rPr>
            </w:pPr>
            <w:r w:rsidRPr="002D1D0F">
              <w:rPr>
                <w:rFonts w:ascii="Times New Roman" w:hAnsi="Times New Roman" w:cs="Times New Roman"/>
                <w:sz w:val="24"/>
                <w:szCs w:val="24"/>
              </w:rPr>
              <w:lastRenderedPageBreak/>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r>
      <w:tr w:rsidR="009A62D6" w:rsidRPr="002D1D0F" w:rsidTr="009A62D6">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both"/>
              <w:rPr>
                <w:rFonts w:ascii="Times New Roman" w:hAnsi="Times New Roman" w:cs="Times New Roman"/>
                <w:b/>
                <w:sz w:val="24"/>
                <w:szCs w:val="24"/>
              </w:rPr>
            </w:pPr>
            <w:r w:rsidRPr="002D1D0F">
              <w:rPr>
                <w:rFonts w:ascii="Times New Roman" w:hAnsi="Times New Roman" w:cs="Times New Roman"/>
                <w:b/>
                <w:sz w:val="24"/>
                <w:szCs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9A62D6" w:rsidP="003B74E8">
            <w:pPr>
              <w:jc w:val="center"/>
              <w:rPr>
                <w:rFonts w:ascii="Times New Roman" w:hAnsi="Times New Roman" w:cs="Times New Roman"/>
                <w:b/>
                <w:sz w:val="24"/>
                <w:szCs w:val="24"/>
              </w:rPr>
            </w:pPr>
            <w:r w:rsidRPr="002D1D0F">
              <w:rPr>
                <w:rFonts w:ascii="Times New Roman" w:hAnsi="Times New Roman" w:cs="Times New Roman"/>
                <w:b/>
                <w:sz w:val="24"/>
                <w:szCs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r>
      <w:tr w:rsidR="009A62D6" w:rsidRPr="002D1D0F" w:rsidTr="009A62D6">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both"/>
              <w:rPr>
                <w:rFonts w:ascii="Times New Roman" w:hAnsi="Times New Roman" w:cs="Times New Roman"/>
                <w:b/>
                <w:sz w:val="24"/>
                <w:szCs w:val="24"/>
              </w:rPr>
            </w:pPr>
            <w:r w:rsidRPr="002D1D0F">
              <w:rPr>
                <w:rFonts w:ascii="Times New Roman" w:hAnsi="Times New Roman" w:cs="Times New Roman"/>
                <w:sz w:val="24"/>
                <w:szCs w:val="24"/>
              </w:rPr>
              <w:t>Правила госпитализации инфекционных больных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9A62D6" w:rsidP="003B74E8">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r>
      <w:tr w:rsidR="009A62D6" w:rsidRPr="002D1D0F" w:rsidTr="009A62D6">
        <w:trPr>
          <w:trHeight w:val="368"/>
        </w:trPr>
        <w:tc>
          <w:tcPr>
            <w:tcW w:w="2378" w:type="dxa"/>
            <w:vMerge w:val="restart"/>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b/>
                <w:sz w:val="24"/>
                <w:szCs w:val="24"/>
              </w:rPr>
            </w:pPr>
            <w:r w:rsidRPr="002D1D0F">
              <w:rPr>
                <w:rFonts w:ascii="Times New Roman" w:hAnsi="Times New Roman" w:cs="Times New Roman"/>
                <w:b/>
                <w:sz w:val="24"/>
                <w:szCs w:val="24"/>
              </w:rPr>
              <w:t xml:space="preserve">Тема 2.3. </w:t>
            </w:r>
          </w:p>
          <w:p w:rsidR="009A62D6" w:rsidRPr="002D1D0F" w:rsidRDefault="009A62D6" w:rsidP="003B74E8">
            <w:pPr>
              <w:rPr>
                <w:rFonts w:ascii="Times New Roman" w:hAnsi="Times New Roman" w:cs="Times New Roman"/>
                <w:b/>
                <w:sz w:val="24"/>
                <w:szCs w:val="24"/>
              </w:rPr>
            </w:pPr>
            <w:r w:rsidRPr="002D1D0F">
              <w:rPr>
                <w:rFonts w:ascii="Times New Roman" w:hAnsi="Times New Roman" w:cs="Times New Roman"/>
                <w:b/>
                <w:sz w:val="24"/>
                <w:szCs w:val="24"/>
              </w:rPr>
              <w:t>Обеспечение здорового образа жизни</w:t>
            </w: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both"/>
              <w:rPr>
                <w:rFonts w:ascii="Times New Roman" w:hAnsi="Times New Roman" w:cs="Times New Roman"/>
                <w:b/>
                <w:sz w:val="24"/>
                <w:szCs w:val="24"/>
              </w:rPr>
            </w:pPr>
            <w:r w:rsidRPr="002D1D0F">
              <w:rPr>
                <w:rFonts w:ascii="Times New Roman" w:hAnsi="Times New Roman" w:cs="Times New Roman"/>
                <w:b/>
                <w:sz w:val="24"/>
                <w:szCs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2D1D0F" w:rsidP="003B74E8">
            <w:pPr>
              <w:jc w:val="center"/>
              <w:rPr>
                <w:rFonts w:ascii="Times New Roman" w:hAnsi="Times New Roman" w:cs="Times New Roman"/>
                <w:b/>
                <w:sz w:val="24"/>
                <w:szCs w:val="24"/>
              </w:rPr>
            </w:pPr>
            <w:r w:rsidRPr="002D1D0F">
              <w:rPr>
                <w:rFonts w:ascii="Times New Roman" w:hAnsi="Times New Roman" w:cs="Times New Roman"/>
                <w:b/>
                <w:sz w:val="24"/>
                <w:szCs w:val="24"/>
              </w:rPr>
              <w:t>6</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center"/>
              <w:rPr>
                <w:rFonts w:ascii="Times New Roman" w:hAnsi="Times New Roman" w:cs="Times New Roman"/>
                <w:b/>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01, 02, 04, 07</w:t>
            </w:r>
          </w:p>
        </w:tc>
      </w:tr>
      <w:tr w:rsidR="009A62D6" w:rsidRPr="002D1D0F" w:rsidTr="009A62D6">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ind w:firstLine="176"/>
              <w:jc w:val="both"/>
              <w:rPr>
                <w:rFonts w:ascii="Times New Roman" w:hAnsi="Times New Roman" w:cs="Times New Roman"/>
                <w:b/>
                <w:sz w:val="24"/>
                <w:szCs w:val="24"/>
              </w:rPr>
            </w:pPr>
            <w:r w:rsidRPr="002D1D0F">
              <w:rPr>
                <w:rFonts w:ascii="Times New Roman" w:hAnsi="Times New Roman" w:cs="Times New Roman"/>
                <w:sz w:val="24"/>
                <w:szCs w:val="24"/>
              </w:rPr>
              <w:t>Здоровье и факторы его формирования. Здоровый образ жизни и его составляющие. Двигательная активность и здоровье. Питание и здоровье. Вредные привычки. Факторы риска. Понятие об иммунитете и его видах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2D1D0F" w:rsidP="003B74E8">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r>
      <w:tr w:rsidR="009A62D6" w:rsidRPr="002D1D0F" w:rsidTr="009A62D6">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both"/>
              <w:rPr>
                <w:rFonts w:ascii="Times New Roman" w:hAnsi="Times New Roman" w:cs="Times New Roman"/>
                <w:b/>
                <w:sz w:val="24"/>
                <w:szCs w:val="24"/>
              </w:rPr>
            </w:pPr>
            <w:r w:rsidRPr="002D1D0F">
              <w:rPr>
                <w:rFonts w:ascii="Times New Roman" w:hAnsi="Times New Roman" w:cs="Times New Roman"/>
                <w:b/>
                <w:sz w:val="24"/>
                <w:szCs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9A62D6" w:rsidP="003B74E8">
            <w:pPr>
              <w:jc w:val="center"/>
              <w:rPr>
                <w:rFonts w:ascii="Times New Roman" w:hAnsi="Times New Roman" w:cs="Times New Roman"/>
                <w:b/>
                <w:sz w:val="24"/>
                <w:szCs w:val="24"/>
              </w:rPr>
            </w:pPr>
            <w:r w:rsidRPr="002D1D0F">
              <w:rPr>
                <w:rFonts w:ascii="Times New Roman" w:hAnsi="Times New Roman" w:cs="Times New Roman"/>
                <w:b/>
                <w:sz w:val="24"/>
                <w:szCs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r>
      <w:tr w:rsidR="009A62D6" w:rsidRPr="002D1D0F" w:rsidTr="009A62D6">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both"/>
              <w:rPr>
                <w:rFonts w:ascii="Times New Roman" w:hAnsi="Times New Roman" w:cs="Times New Roman"/>
                <w:b/>
                <w:sz w:val="24"/>
                <w:szCs w:val="24"/>
              </w:rPr>
            </w:pPr>
            <w:r w:rsidRPr="002D1D0F">
              <w:rPr>
                <w:rFonts w:ascii="Times New Roman" w:hAnsi="Times New Roman" w:cs="Times New Roman"/>
                <w:sz w:val="24"/>
                <w:szCs w:val="24"/>
              </w:rPr>
              <w:t>Показатели здоровья и факторы, их определяющие</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9A62D6" w:rsidP="003B74E8">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r>
      <w:tr w:rsidR="009A62D6" w:rsidRPr="002D1D0F" w:rsidTr="009A62D6">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jc w:val="both"/>
              <w:rPr>
                <w:rFonts w:ascii="Times New Roman" w:hAnsi="Times New Roman" w:cs="Times New Roman"/>
                <w:b/>
                <w:sz w:val="24"/>
                <w:szCs w:val="24"/>
              </w:rPr>
            </w:pPr>
            <w:r w:rsidRPr="002D1D0F">
              <w:rPr>
                <w:rFonts w:ascii="Times New Roman" w:hAnsi="Times New Roman" w:cs="Times New Roman"/>
                <w:sz w:val="24"/>
                <w:szCs w:val="24"/>
              </w:rPr>
              <w:t>Оценка физического состояния</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9A62D6" w:rsidP="003B74E8">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sz w:val="24"/>
                <w:szCs w:val="24"/>
              </w:rPr>
            </w:pPr>
          </w:p>
        </w:tc>
      </w:tr>
      <w:tr w:rsidR="009A62D6" w:rsidRPr="002D1D0F" w:rsidTr="009A62D6">
        <w:trPr>
          <w:trHeight w:val="20"/>
        </w:trPr>
        <w:tc>
          <w:tcPr>
            <w:tcW w:w="10888" w:type="dxa"/>
            <w:gridSpan w:val="2"/>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b/>
                <w:sz w:val="24"/>
                <w:szCs w:val="24"/>
              </w:rPr>
            </w:pPr>
            <w:r w:rsidRPr="002D1D0F">
              <w:rPr>
                <w:rFonts w:ascii="Times New Roman" w:hAnsi="Times New Roman" w:cs="Times New Roman"/>
                <w:b/>
                <w:sz w:val="24"/>
                <w:szCs w:val="24"/>
              </w:rPr>
              <w:t>Промежуточная аттестация – дифференцированный зачет</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9A62D6" w:rsidP="003B74E8">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b/>
                <w:i/>
                <w:sz w:val="24"/>
                <w:szCs w:val="24"/>
              </w:rPr>
            </w:pPr>
          </w:p>
        </w:tc>
      </w:tr>
      <w:tr w:rsidR="009A62D6" w:rsidRPr="002D1D0F" w:rsidTr="009A62D6">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b/>
                <w:sz w:val="24"/>
                <w:szCs w:val="24"/>
              </w:rPr>
            </w:pPr>
            <w:r w:rsidRPr="002D1D0F">
              <w:rPr>
                <w:rFonts w:ascii="Times New Roman" w:hAnsi="Times New Roman" w:cs="Times New Roman"/>
                <w:b/>
                <w:sz w:val="24"/>
                <w:szCs w:val="24"/>
              </w:rPr>
              <w:t>Всего:</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62D6" w:rsidRPr="002D1D0F" w:rsidRDefault="009A62D6" w:rsidP="003B74E8">
            <w:pPr>
              <w:jc w:val="center"/>
              <w:rPr>
                <w:rFonts w:ascii="Times New Roman" w:hAnsi="Times New Roman" w:cs="Times New Roman"/>
                <w:b/>
                <w:sz w:val="24"/>
                <w:szCs w:val="24"/>
              </w:rPr>
            </w:pPr>
            <w:r w:rsidRPr="002D1D0F">
              <w:rPr>
                <w:rFonts w:ascii="Times New Roman" w:hAnsi="Times New Roman" w:cs="Times New Roman"/>
                <w:b/>
                <w:sz w:val="24"/>
                <w:szCs w:val="24"/>
              </w:rPr>
              <w:t>36</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A62D6" w:rsidRPr="002D1D0F" w:rsidRDefault="009A62D6" w:rsidP="003B74E8">
            <w:pPr>
              <w:rPr>
                <w:rFonts w:ascii="Times New Roman" w:hAnsi="Times New Roman" w:cs="Times New Roman"/>
                <w:b/>
                <w:i/>
                <w:sz w:val="24"/>
                <w:szCs w:val="24"/>
              </w:rPr>
            </w:pPr>
          </w:p>
        </w:tc>
      </w:tr>
    </w:tbl>
    <w:p w:rsidR="003B74E8" w:rsidRPr="002D1D0F" w:rsidRDefault="003B74E8" w:rsidP="003B74E8">
      <w:pPr>
        <w:jc w:val="both"/>
        <w:rPr>
          <w:rFonts w:ascii="Times New Roman" w:hAnsi="Times New Roman" w:cs="Times New Roman"/>
          <w:i/>
          <w:sz w:val="24"/>
          <w:szCs w:val="24"/>
        </w:rPr>
      </w:pPr>
    </w:p>
    <w:p w:rsidR="003B74E8" w:rsidRPr="002D1D0F" w:rsidRDefault="003B74E8" w:rsidP="003B74E8">
      <w:pPr>
        <w:jc w:val="both"/>
        <w:rPr>
          <w:rFonts w:ascii="Times New Roman" w:hAnsi="Times New Roman" w:cs="Times New Roman"/>
          <w:i/>
          <w:sz w:val="24"/>
          <w:szCs w:val="24"/>
        </w:rPr>
      </w:pPr>
    </w:p>
    <w:p w:rsidR="003B74E8" w:rsidRPr="002D1D0F" w:rsidRDefault="003B74E8" w:rsidP="003B74E8">
      <w:pPr>
        <w:jc w:val="both"/>
        <w:rPr>
          <w:rFonts w:ascii="Times New Roman" w:hAnsi="Times New Roman" w:cs="Times New Roman"/>
          <w:i/>
          <w:sz w:val="24"/>
          <w:szCs w:val="24"/>
        </w:rPr>
      </w:pPr>
    </w:p>
    <w:p w:rsidR="003B74E8" w:rsidRPr="002D1D0F" w:rsidRDefault="003B74E8" w:rsidP="003B74E8">
      <w:pPr>
        <w:jc w:val="both"/>
        <w:rPr>
          <w:rFonts w:ascii="Times New Roman" w:hAnsi="Times New Roman" w:cs="Times New Roman"/>
          <w:i/>
          <w:sz w:val="24"/>
          <w:szCs w:val="24"/>
        </w:rPr>
      </w:pPr>
    </w:p>
    <w:p w:rsidR="003B74E8" w:rsidRPr="002D1D0F" w:rsidRDefault="003B74E8" w:rsidP="003B74E8">
      <w:pPr>
        <w:jc w:val="both"/>
        <w:rPr>
          <w:rFonts w:ascii="Times New Roman" w:hAnsi="Times New Roman" w:cs="Times New Roman"/>
          <w:i/>
          <w:sz w:val="24"/>
          <w:szCs w:val="24"/>
        </w:rPr>
      </w:pPr>
    </w:p>
    <w:p w:rsidR="003B74E8" w:rsidRPr="002D1D0F" w:rsidRDefault="003B74E8" w:rsidP="003B74E8">
      <w:pPr>
        <w:rPr>
          <w:rFonts w:ascii="Times New Roman" w:hAnsi="Times New Roman" w:cs="Times New Roman"/>
          <w:sz w:val="24"/>
          <w:szCs w:val="24"/>
        </w:rPr>
        <w:sectPr w:rsidR="003B74E8" w:rsidRPr="002D1D0F">
          <w:footerReference w:type="even" r:id="rId58"/>
          <w:footerReference w:type="default" r:id="rId59"/>
          <w:pgSz w:w="16840" w:h="11907" w:orient="landscape"/>
          <w:pgMar w:top="1134" w:right="1134" w:bottom="1134" w:left="1134" w:header="709" w:footer="113" w:gutter="0"/>
          <w:cols w:space="720"/>
        </w:sectPr>
      </w:pPr>
    </w:p>
    <w:p w:rsidR="003B74E8" w:rsidRPr="002D1D0F" w:rsidRDefault="003B74E8" w:rsidP="003B74E8">
      <w:pPr>
        <w:tabs>
          <w:tab w:val="left" w:pos="709"/>
        </w:tabs>
        <w:ind w:left="-567" w:right="-284" w:firstLine="709"/>
        <w:jc w:val="center"/>
        <w:rPr>
          <w:rFonts w:ascii="Times New Roman" w:hAnsi="Times New Roman" w:cs="Times New Roman"/>
          <w:b/>
          <w:sz w:val="24"/>
          <w:szCs w:val="24"/>
        </w:rPr>
      </w:pPr>
      <w:r w:rsidRPr="002D1D0F">
        <w:rPr>
          <w:rFonts w:ascii="Times New Roman" w:hAnsi="Times New Roman" w:cs="Times New Roman"/>
          <w:b/>
          <w:sz w:val="24"/>
          <w:szCs w:val="24"/>
        </w:rPr>
        <w:lastRenderedPageBreak/>
        <w:t>3. УСЛОВИЯ РЕАЛИЗАЦИИ ПРОГРАММЫ УЧЕБНОЙ ДИСЦИПЛИНЫ</w:t>
      </w:r>
    </w:p>
    <w:p w:rsidR="003B74E8" w:rsidRPr="002D1D0F" w:rsidRDefault="003B74E8" w:rsidP="003B74E8">
      <w:pPr>
        <w:tabs>
          <w:tab w:val="left" w:pos="709"/>
        </w:tabs>
        <w:ind w:left="-567" w:right="-284"/>
        <w:jc w:val="both"/>
        <w:rPr>
          <w:rFonts w:ascii="Times New Roman" w:hAnsi="Times New Roman" w:cs="Times New Roman"/>
          <w:b/>
          <w:sz w:val="24"/>
          <w:szCs w:val="24"/>
        </w:rPr>
      </w:pPr>
    </w:p>
    <w:p w:rsidR="003B74E8" w:rsidRPr="002D1D0F" w:rsidRDefault="003B74E8" w:rsidP="003B74E8">
      <w:pPr>
        <w:ind w:firstLine="709"/>
        <w:rPr>
          <w:rFonts w:ascii="Times New Roman" w:hAnsi="Times New Roman" w:cs="Times New Roman"/>
          <w:b/>
          <w:sz w:val="24"/>
          <w:szCs w:val="24"/>
        </w:rPr>
      </w:pPr>
      <w:r w:rsidRPr="002D1D0F">
        <w:rPr>
          <w:rFonts w:ascii="Times New Roman" w:hAnsi="Times New Roman" w:cs="Times New Roman"/>
          <w:b/>
          <w:sz w:val="24"/>
          <w:szCs w:val="24"/>
        </w:rPr>
        <w:t>3.1. Для реализации программы учебной дисциплины должны быть предусмотрены следующие специальные помещения:</w:t>
      </w:r>
    </w:p>
    <w:p w:rsidR="003B74E8" w:rsidRPr="002D1D0F" w:rsidRDefault="003B74E8" w:rsidP="003B74E8">
      <w:pPr>
        <w:ind w:firstLine="709"/>
        <w:jc w:val="both"/>
        <w:rPr>
          <w:rFonts w:ascii="Times New Roman" w:hAnsi="Times New Roman" w:cs="Times New Roman"/>
          <w:sz w:val="24"/>
          <w:szCs w:val="24"/>
        </w:rPr>
      </w:pPr>
      <w:r w:rsidRPr="002D1D0F">
        <w:rPr>
          <w:rFonts w:ascii="Times New Roman" w:hAnsi="Times New Roman" w:cs="Times New Roman"/>
          <w:sz w:val="24"/>
          <w:szCs w:val="24"/>
        </w:rPr>
        <w:t>Кабинет Основ безопасности и защиты Родины/Безопасности жизнедеятельности, оснащенный необходимым для реализации программы учебной дисциплины оборудованием.</w:t>
      </w:r>
    </w:p>
    <w:p w:rsidR="003B74E8" w:rsidRPr="002D1D0F" w:rsidRDefault="003B74E8" w:rsidP="003B74E8">
      <w:pPr>
        <w:tabs>
          <w:tab w:val="left" w:pos="709"/>
        </w:tabs>
        <w:ind w:right="-284" w:firstLine="709"/>
        <w:jc w:val="both"/>
        <w:rPr>
          <w:rFonts w:ascii="Times New Roman" w:hAnsi="Times New Roman" w:cs="Times New Roman"/>
          <w:sz w:val="24"/>
          <w:szCs w:val="24"/>
        </w:rPr>
      </w:pPr>
    </w:p>
    <w:p w:rsidR="003B74E8" w:rsidRPr="002D1D0F" w:rsidRDefault="003B74E8" w:rsidP="003B74E8">
      <w:pPr>
        <w:tabs>
          <w:tab w:val="left" w:pos="709"/>
        </w:tabs>
        <w:ind w:right="-284" w:firstLine="709"/>
        <w:jc w:val="both"/>
        <w:rPr>
          <w:rFonts w:ascii="Times New Roman" w:hAnsi="Times New Roman" w:cs="Times New Roman"/>
          <w:b/>
          <w:sz w:val="24"/>
          <w:szCs w:val="24"/>
        </w:rPr>
      </w:pPr>
      <w:r w:rsidRPr="002D1D0F">
        <w:rPr>
          <w:rFonts w:ascii="Times New Roman" w:hAnsi="Times New Roman" w:cs="Times New Roman"/>
          <w:b/>
          <w:sz w:val="24"/>
          <w:szCs w:val="24"/>
        </w:rPr>
        <w:t>3.2. Информационное обеспечение реализации программы</w:t>
      </w:r>
    </w:p>
    <w:p w:rsidR="003B74E8" w:rsidRPr="002D1D0F" w:rsidRDefault="003B74E8" w:rsidP="003B74E8">
      <w:pPr>
        <w:tabs>
          <w:tab w:val="left" w:pos="709"/>
        </w:tabs>
        <w:ind w:right="-284"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w:t>
      </w:r>
      <w:proofErr w:type="gramStart"/>
      <w:r w:rsidRPr="002D1D0F">
        <w:rPr>
          <w:rFonts w:ascii="Times New Roman" w:hAnsi="Times New Roman" w:cs="Times New Roman"/>
          <w:sz w:val="24"/>
          <w:szCs w:val="24"/>
        </w:rPr>
        <w:t>выбирается не менее одного издания</w:t>
      </w:r>
      <w:proofErr w:type="gramEnd"/>
      <w:r w:rsidRPr="002D1D0F">
        <w:rPr>
          <w:rFonts w:ascii="Times New Roman" w:hAnsi="Times New Roman" w:cs="Times New Roman"/>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3B74E8" w:rsidRPr="002D1D0F" w:rsidRDefault="003B74E8" w:rsidP="003B74E8">
      <w:pPr>
        <w:tabs>
          <w:tab w:val="left" w:pos="709"/>
        </w:tabs>
        <w:ind w:firstLine="709"/>
        <w:jc w:val="both"/>
        <w:rPr>
          <w:rFonts w:ascii="Times New Roman" w:hAnsi="Times New Roman" w:cs="Times New Roman"/>
          <w:sz w:val="24"/>
          <w:szCs w:val="24"/>
        </w:rPr>
      </w:pPr>
    </w:p>
    <w:p w:rsidR="003B74E8" w:rsidRPr="002D1D0F" w:rsidRDefault="003B74E8" w:rsidP="003B74E8">
      <w:pPr>
        <w:tabs>
          <w:tab w:val="left" w:pos="709"/>
        </w:tabs>
        <w:ind w:firstLine="709"/>
        <w:jc w:val="both"/>
        <w:rPr>
          <w:rFonts w:ascii="Times New Roman" w:hAnsi="Times New Roman" w:cs="Times New Roman"/>
          <w:b/>
          <w:sz w:val="24"/>
          <w:szCs w:val="24"/>
        </w:rPr>
      </w:pPr>
      <w:r w:rsidRPr="002D1D0F">
        <w:rPr>
          <w:rFonts w:ascii="Times New Roman" w:hAnsi="Times New Roman" w:cs="Times New Roman"/>
          <w:b/>
          <w:sz w:val="24"/>
          <w:szCs w:val="24"/>
        </w:rPr>
        <w:t>3.2.1. Основные печатные издания</w:t>
      </w:r>
    </w:p>
    <w:p w:rsidR="003B74E8" w:rsidRPr="002D1D0F" w:rsidRDefault="003B74E8" w:rsidP="003B74E8">
      <w:pPr>
        <w:pStyle w:val="a4"/>
        <w:spacing w:line="276" w:lineRule="auto"/>
        <w:ind w:left="0" w:firstLine="709"/>
        <w:jc w:val="both"/>
        <w:rPr>
          <w:rFonts w:ascii="Times New Roman" w:hAnsi="Times New Roman" w:cs="Times New Roman"/>
          <w:sz w:val="24"/>
          <w:szCs w:val="24"/>
        </w:rPr>
      </w:pPr>
      <w:r w:rsidRPr="002D1D0F">
        <w:rPr>
          <w:rFonts w:ascii="Times New Roman" w:hAnsi="Times New Roman" w:cs="Times New Roman"/>
          <w:sz w:val="24"/>
          <w:szCs w:val="24"/>
        </w:rPr>
        <w:t>1. Абрамова, С.В. Безопасность жизнедеятельности</w:t>
      </w:r>
      <w:proofErr w:type="gramStart"/>
      <w:r w:rsidRPr="002D1D0F">
        <w:rPr>
          <w:rFonts w:ascii="Times New Roman" w:hAnsi="Times New Roman" w:cs="Times New Roman"/>
          <w:sz w:val="24"/>
          <w:szCs w:val="24"/>
        </w:rPr>
        <w:t> :</w:t>
      </w:r>
      <w:proofErr w:type="gramEnd"/>
      <w:r w:rsidRPr="002D1D0F">
        <w:rPr>
          <w:rFonts w:ascii="Times New Roman" w:hAnsi="Times New Roman" w:cs="Times New Roman"/>
          <w:sz w:val="24"/>
          <w:szCs w:val="24"/>
        </w:rPr>
        <w:t xml:space="preserve"> учебник и практикум для среднего профессионального образования / С. В. Абрамова [и др.] ; под общей редакцией В. П. Соломина. — Москва</w:t>
      </w:r>
      <w:proofErr w:type="gramStart"/>
      <w:r w:rsidRPr="002D1D0F">
        <w:rPr>
          <w:rFonts w:ascii="Times New Roman" w:hAnsi="Times New Roman" w:cs="Times New Roman"/>
          <w:sz w:val="24"/>
          <w:szCs w:val="24"/>
        </w:rPr>
        <w:t> :</w:t>
      </w:r>
      <w:proofErr w:type="gramEnd"/>
      <w:r w:rsidRPr="002D1D0F">
        <w:rPr>
          <w:rFonts w:ascii="Times New Roman" w:hAnsi="Times New Roman" w:cs="Times New Roman"/>
          <w:sz w:val="24"/>
          <w:szCs w:val="24"/>
        </w:rPr>
        <w:t xml:space="preserve"> Издательство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2024. — 399 с. — (Профессиональное образование). — ISBN 978-5-534-02041-0. — Текст: непосредственный.</w:t>
      </w:r>
    </w:p>
    <w:p w:rsidR="003B74E8" w:rsidRPr="002D1D0F" w:rsidRDefault="003B74E8" w:rsidP="003B74E8">
      <w:pPr>
        <w:pStyle w:val="a4"/>
        <w:spacing w:line="276" w:lineRule="auto"/>
        <w:ind w:left="0"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2. </w:t>
      </w:r>
      <w:proofErr w:type="spellStart"/>
      <w:r w:rsidRPr="002D1D0F">
        <w:rPr>
          <w:rFonts w:ascii="Times New Roman" w:hAnsi="Times New Roman" w:cs="Times New Roman"/>
          <w:sz w:val="24"/>
          <w:szCs w:val="24"/>
        </w:rPr>
        <w:t>Арустамов</w:t>
      </w:r>
      <w:proofErr w:type="spellEnd"/>
      <w:r w:rsidRPr="002D1D0F">
        <w:rPr>
          <w:rFonts w:ascii="Times New Roman" w:hAnsi="Times New Roman" w:cs="Times New Roman"/>
          <w:sz w:val="24"/>
          <w:szCs w:val="24"/>
        </w:rPr>
        <w:t xml:space="preserve">, Э.А. Безопасность жизнедеятельности: учебное издание / </w:t>
      </w:r>
      <w:proofErr w:type="spellStart"/>
      <w:r w:rsidRPr="002D1D0F">
        <w:rPr>
          <w:rFonts w:ascii="Times New Roman" w:hAnsi="Times New Roman" w:cs="Times New Roman"/>
          <w:sz w:val="24"/>
          <w:szCs w:val="24"/>
        </w:rPr>
        <w:t>Арустамов</w:t>
      </w:r>
      <w:proofErr w:type="spellEnd"/>
      <w:r w:rsidRPr="002D1D0F">
        <w:rPr>
          <w:rFonts w:ascii="Times New Roman" w:hAnsi="Times New Roman" w:cs="Times New Roman"/>
          <w:sz w:val="24"/>
          <w:szCs w:val="24"/>
        </w:rPr>
        <w:t xml:space="preserve"> Э.А., Косолапова Н.В., Прокопенко Н.А., Гуськов Г.В. - Москва</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Академия, 2023. - 208 c. (Специальности среднего профессионального образования).</w:t>
      </w:r>
      <w:r w:rsidRPr="002D1D0F">
        <w:rPr>
          <w:rStyle w:val="a5"/>
          <w:rFonts w:ascii="Times New Roman" w:hAnsi="Times New Roman" w:cs="Times New Roman"/>
          <w:sz w:val="24"/>
          <w:szCs w:val="24"/>
        </w:rPr>
        <w:t xml:space="preserve"> - ISBN 978-5-0054-1282-9 </w:t>
      </w:r>
      <w:r w:rsidRPr="002D1D0F">
        <w:rPr>
          <w:rFonts w:ascii="Times New Roman" w:hAnsi="Times New Roman" w:cs="Times New Roman"/>
          <w:sz w:val="24"/>
          <w:szCs w:val="24"/>
        </w:rPr>
        <w:t xml:space="preserve">— Текст: непосредственный. </w:t>
      </w:r>
    </w:p>
    <w:p w:rsidR="003B74E8" w:rsidRPr="002D1D0F" w:rsidRDefault="003B74E8" w:rsidP="003B74E8">
      <w:pPr>
        <w:ind w:firstLine="709"/>
        <w:jc w:val="both"/>
        <w:rPr>
          <w:rFonts w:ascii="Times New Roman" w:hAnsi="Times New Roman" w:cs="Times New Roman"/>
          <w:sz w:val="24"/>
          <w:szCs w:val="24"/>
        </w:rPr>
      </w:pPr>
      <w:r w:rsidRPr="002D1D0F">
        <w:rPr>
          <w:rFonts w:ascii="Times New Roman" w:hAnsi="Times New Roman" w:cs="Times New Roman"/>
          <w:sz w:val="24"/>
          <w:szCs w:val="24"/>
        </w:rPr>
        <w:t>3. Косолапова, Н. В., Безопасность жизнедеятельности</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учебник / Н. В. Косолапова, </w:t>
      </w:r>
      <w:r w:rsidRPr="002D1D0F">
        <w:rPr>
          <w:rFonts w:ascii="Times New Roman" w:hAnsi="Times New Roman" w:cs="Times New Roman"/>
          <w:sz w:val="24"/>
          <w:szCs w:val="24"/>
        </w:rPr>
        <w:br/>
        <w:t xml:space="preserve">Н. А. Прокопенко. — Москва </w:t>
      </w:r>
      <w:proofErr w:type="gramStart"/>
      <w:r w:rsidRPr="002D1D0F">
        <w:rPr>
          <w:rFonts w:ascii="Times New Roman" w:hAnsi="Times New Roman" w:cs="Times New Roman"/>
          <w:sz w:val="24"/>
          <w:szCs w:val="24"/>
        </w:rPr>
        <w:t>:</w:t>
      </w:r>
      <w:proofErr w:type="spellStart"/>
      <w:r w:rsidRPr="002D1D0F">
        <w:rPr>
          <w:rFonts w:ascii="Times New Roman" w:hAnsi="Times New Roman" w:cs="Times New Roman"/>
          <w:sz w:val="24"/>
          <w:szCs w:val="24"/>
        </w:rPr>
        <w:t>К</w:t>
      </w:r>
      <w:proofErr w:type="gramEnd"/>
      <w:r w:rsidRPr="002D1D0F">
        <w:rPr>
          <w:rFonts w:ascii="Times New Roman" w:hAnsi="Times New Roman" w:cs="Times New Roman"/>
          <w:sz w:val="24"/>
          <w:szCs w:val="24"/>
        </w:rPr>
        <w:t>ноРус</w:t>
      </w:r>
      <w:proofErr w:type="spellEnd"/>
      <w:r w:rsidRPr="002D1D0F">
        <w:rPr>
          <w:rFonts w:ascii="Times New Roman" w:hAnsi="Times New Roman" w:cs="Times New Roman"/>
          <w:sz w:val="24"/>
          <w:szCs w:val="24"/>
        </w:rPr>
        <w:t xml:space="preserve">, 2024. — 222 с. — ISBN 978-5-406-12361-4. — Текст: непосредственный. </w:t>
      </w:r>
    </w:p>
    <w:p w:rsidR="003B74E8" w:rsidRPr="002D1D0F" w:rsidRDefault="003B74E8" w:rsidP="003B74E8">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4. Сапронов Ю.Г. Безопасность жизнедеятельности: учебное издание / Сапронов Ю.Г., </w:t>
      </w:r>
      <w:proofErr w:type="spellStart"/>
      <w:r w:rsidRPr="002D1D0F">
        <w:rPr>
          <w:rFonts w:ascii="Times New Roman" w:hAnsi="Times New Roman" w:cs="Times New Roman"/>
          <w:sz w:val="24"/>
          <w:szCs w:val="24"/>
        </w:rPr>
        <w:t>Занина</w:t>
      </w:r>
      <w:proofErr w:type="spellEnd"/>
      <w:r w:rsidRPr="002D1D0F">
        <w:rPr>
          <w:rFonts w:ascii="Times New Roman" w:hAnsi="Times New Roman" w:cs="Times New Roman"/>
          <w:sz w:val="24"/>
          <w:szCs w:val="24"/>
        </w:rPr>
        <w:t xml:space="preserve"> И. А. - Москва</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Академия, 2023. - 336 c. - (Специальности среднего профессионального образования). – ISBN 978-5-0054-1101-3 — Текст: непосредственный. </w:t>
      </w:r>
    </w:p>
    <w:p w:rsidR="003B74E8" w:rsidRPr="002D1D0F" w:rsidRDefault="003B74E8" w:rsidP="003B74E8">
      <w:pPr>
        <w:ind w:firstLine="709"/>
        <w:jc w:val="both"/>
        <w:rPr>
          <w:rFonts w:ascii="Times New Roman" w:hAnsi="Times New Roman" w:cs="Times New Roman"/>
          <w:sz w:val="24"/>
          <w:szCs w:val="24"/>
        </w:rPr>
      </w:pPr>
      <w:r w:rsidRPr="002D1D0F">
        <w:rPr>
          <w:rFonts w:ascii="Times New Roman" w:hAnsi="Times New Roman" w:cs="Times New Roman"/>
          <w:sz w:val="24"/>
          <w:szCs w:val="24"/>
        </w:rPr>
        <w:t>5. Сычев, Ю. Н. Безопасность жизнедеятельности</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учебное пособие / Ю.Н. Сычев. — 2-е изд., </w:t>
      </w:r>
      <w:proofErr w:type="spellStart"/>
      <w:r w:rsidRPr="002D1D0F">
        <w:rPr>
          <w:rFonts w:ascii="Times New Roman" w:hAnsi="Times New Roman" w:cs="Times New Roman"/>
          <w:sz w:val="24"/>
          <w:szCs w:val="24"/>
        </w:rPr>
        <w:t>перераб</w:t>
      </w:r>
      <w:proofErr w:type="spellEnd"/>
      <w:r w:rsidRPr="002D1D0F">
        <w:rPr>
          <w:rFonts w:ascii="Times New Roman" w:hAnsi="Times New Roman" w:cs="Times New Roman"/>
          <w:sz w:val="24"/>
          <w:szCs w:val="24"/>
        </w:rPr>
        <w:t xml:space="preserve">. и доп. — Москва : ИНФРА-М, 2024. — 225 </w:t>
      </w:r>
      <w:proofErr w:type="gramStart"/>
      <w:r w:rsidRPr="002D1D0F">
        <w:rPr>
          <w:rFonts w:ascii="Times New Roman" w:hAnsi="Times New Roman" w:cs="Times New Roman"/>
          <w:sz w:val="24"/>
          <w:szCs w:val="24"/>
        </w:rPr>
        <w:t>с</w:t>
      </w:r>
      <w:proofErr w:type="gramEnd"/>
      <w:r w:rsidRPr="002D1D0F">
        <w:rPr>
          <w:rFonts w:ascii="Times New Roman" w:hAnsi="Times New Roman" w:cs="Times New Roman"/>
          <w:sz w:val="24"/>
          <w:szCs w:val="24"/>
        </w:rPr>
        <w:t>. — (Среднее профессиональное образование). - ISBN 978-5-16-018956-7. - Текст</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непосредственный.</w:t>
      </w:r>
    </w:p>
    <w:p w:rsidR="003B74E8" w:rsidRPr="002D1D0F" w:rsidRDefault="003B74E8" w:rsidP="003B74E8">
      <w:pPr>
        <w:ind w:firstLine="709"/>
        <w:jc w:val="both"/>
        <w:rPr>
          <w:rFonts w:ascii="Times New Roman" w:hAnsi="Times New Roman" w:cs="Times New Roman"/>
          <w:b/>
          <w:sz w:val="24"/>
          <w:szCs w:val="24"/>
        </w:rPr>
      </w:pPr>
    </w:p>
    <w:p w:rsidR="003B74E8" w:rsidRPr="002D1D0F" w:rsidRDefault="003B74E8" w:rsidP="003B74E8">
      <w:pPr>
        <w:ind w:firstLine="709"/>
        <w:jc w:val="both"/>
        <w:rPr>
          <w:rFonts w:ascii="Times New Roman" w:hAnsi="Times New Roman" w:cs="Times New Roman"/>
          <w:b/>
          <w:sz w:val="24"/>
          <w:szCs w:val="24"/>
        </w:rPr>
      </w:pPr>
      <w:r w:rsidRPr="002D1D0F">
        <w:rPr>
          <w:rFonts w:ascii="Times New Roman" w:hAnsi="Times New Roman" w:cs="Times New Roman"/>
          <w:b/>
          <w:sz w:val="24"/>
          <w:szCs w:val="24"/>
        </w:rPr>
        <w:t xml:space="preserve">3.2.2. Основные электронные издания </w:t>
      </w:r>
    </w:p>
    <w:p w:rsidR="003B74E8" w:rsidRPr="002D1D0F" w:rsidRDefault="003B74E8" w:rsidP="00782421">
      <w:pPr>
        <w:numPr>
          <w:ilvl w:val="0"/>
          <w:numId w:val="40"/>
        </w:numPr>
        <w:tabs>
          <w:tab w:val="left" w:pos="993"/>
        </w:tabs>
        <w:spacing w:line="276" w:lineRule="auto"/>
        <w:ind w:left="0" w:firstLine="709"/>
        <w:jc w:val="both"/>
        <w:rPr>
          <w:rFonts w:ascii="Times New Roman" w:hAnsi="Times New Roman" w:cs="Times New Roman"/>
          <w:sz w:val="24"/>
          <w:szCs w:val="24"/>
        </w:rPr>
      </w:pPr>
      <w:r w:rsidRPr="002D1D0F">
        <w:rPr>
          <w:rFonts w:ascii="Times New Roman" w:hAnsi="Times New Roman" w:cs="Times New Roman"/>
          <w:sz w:val="24"/>
          <w:szCs w:val="24"/>
        </w:rPr>
        <w:t>Безопасность жизнедеятельности</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практикум для СПО / составители С. М. </w:t>
      </w:r>
      <w:proofErr w:type="spellStart"/>
      <w:r w:rsidRPr="002D1D0F">
        <w:rPr>
          <w:rFonts w:ascii="Times New Roman" w:hAnsi="Times New Roman" w:cs="Times New Roman"/>
          <w:sz w:val="24"/>
          <w:szCs w:val="24"/>
        </w:rPr>
        <w:t>Гребенкин</w:t>
      </w:r>
      <w:proofErr w:type="spellEnd"/>
      <w:r w:rsidRPr="002D1D0F">
        <w:rPr>
          <w:rFonts w:ascii="Times New Roman" w:hAnsi="Times New Roman" w:cs="Times New Roman"/>
          <w:sz w:val="24"/>
          <w:szCs w:val="24"/>
        </w:rPr>
        <w:t xml:space="preserve">, В. А. </w:t>
      </w:r>
      <w:proofErr w:type="spellStart"/>
      <w:r w:rsidRPr="002D1D0F">
        <w:rPr>
          <w:rFonts w:ascii="Times New Roman" w:hAnsi="Times New Roman" w:cs="Times New Roman"/>
          <w:sz w:val="24"/>
          <w:szCs w:val="24"/>
        </w:rPr>
        <w:t>Майнингер</w:t>
      </w:r>
      <w:proofErr w:type="spellEnd"/>
      <w:r w:rsidRPr="002D1D0F">
        <w:rPr>
          <w:rFonts w:ascii="Times New Roman" w:hAnsi="Times New Roman" w:cs="Times New Roman"/>
          <w:sz w:val="24"/>
          <w:szCs w:val="24"/>
        </w:rPr>
        <w:t>. — Москва</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w:t>
      </w:r>
      <w:proofErr w:type="gramStart"/>
      <w:r w:rsidRPr="002D1D0F">
        <w:rPr>
          <w:rFonts w:ascii="Times New Roman" w:hAnsi="Times New Roman" w:cs="Times New Roman"/>
          <w:sz w:val="24"/>
          <w:szCs w:val="24"/>
        </w:rPr>
        <w:t>Ай</w:t>
      </w:r>
      <w:proofErr w:type="gramEnd"/>
      <w:r w:rsidRPr="002D1D0F">
        <w:rPr>
          <w:rFonts w:ascii="Times New Roman" w:hAnsi="Times New Roman" w:cs="Times New Roman"/>
          <w:sz w:val="24"/>
          <w:szCs w:val="24"/>
        </w:rPr>
        <w:t xml:space="preserve"> Пи Ар Медиа, 2023. — 87 c. — ISBN 978-5-4497-2205-8. — Текст</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электронный // Цифровой образовательный ресурс IPR SMART : [сайт]. — URL: </w:t>
      </w:r>
      <w:hyperlink r:id="rId60" w:history="1">
        <w:r w:rsidRPr="002D1D0F">
          <w:rPr>
            <w:rStyle w:val="af0"/>
            <w:rFonts w:ascii="Times New Roman" w:hAnsi="Times New Roman" w:cs="Times New Roman"/>
            <w:sz w:val="24"/>
            <w:szCs w:val="24"/>
          </w:rPr>
          <w:t>https://www.iprbookshop.ru/131103.html</w:t>
        </w:r>
      </w:hyperlink>
      <w:r w:rsidRPr="002D1D0F">
        <w:rPr>
          <w:rFonts w:ascii="Times New Roman" w:hAnsi="Times New Roman" w:cs="Times New Roman"/>
          <w:sz w:val="24"/>
          <w:szCs w:val="24"/>
        </w:rPr>
        <w:t>.</w:t>
      </w:r>
    </w:p>
    <w:p w:rsidR="003B74E8" w:rsidRPr="002D1D0F" w:rsidRDefault="003B74E8" w:rsidP="00782421">
      <w:pPr>
        <w:numPr>
          <w:ilvl w:val="0"/>
          <w:numId w:val="40"/>
        </w:numPr>
        <w:tabs>
          <w:tab w:val="left" w:pos="993"/>
        </w:tabs>
        <w:spacing w:line="276" w:lineRule="auto"/>
        <w:ind w:left="0" w:firstLine="709"/>
        <w:jc w:val="both"/>
        <w:rPr>
          <w:rFonts w:ascii="Times New Roman" w:hAnsi="Times New Roman" w:cs="Times New Roman"/>
          <w:sz w:val="24"/>
          <w:szCs w:val="24"/>
        </w:rPr>
      </w:pPr>
      <w:r w:rsidRPr="002D1D0F">
        <w:rPr>
          <w:rFonts w:ascii="Times New Roman" w:hAnsi="Times New Roman" w:cs="Times New Roman"/>
          <w:sz w:val="24"/>
          <w:szCs w:val="24"/>
        </w:rPr>
        <w:t>Косолапова Н.В. Безопасность жизнедеятельности: ЭУМК: учебное издание / Косолапова Н.В., Прокопенко Н.А., Побежимова Е. Л. - Москва</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Академия, 2023. - (Профессии среднего профессионального образования). - Текст</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электронный. - URL: </w:t>
      </w:r>
      <w:hyperlink r:id="rId61" w:history="1">
        <w:r w:rsidRPr="002D1D0F">
          <w:rPr>
            <w:rStyle w:val="af0"/>
            <w:rFonts w:ascii="Times New Roman" w:hAnsi="Times New Roman" w:cs="Times New Roman"/>
            <w:sz w:val="24"/>
            <w:szCs w:val="24"/>
          </w:rPr>
          <w:t>https://academia-moscow.ru/catalogue/5540/692259</w:t>
        </w:r>
      </w:hyperlink>
      <w:r w:rsidRPr="002D1D0F">
        <w:rPr>
          <w:rFonts w:ascii="Times New Roman" w:hAnsi="Times New Roman" w:cs="Times New Roman"/>
          <w:sz w:val="24"/>
          <w:szCs w:val="24"/>
        </w:rPr>
        <w:t>.</w:t>
      </w:r>
    </w:p>
    <w:p w:rsidR="003B74E8" w:rsidRPr="002D1D0F" w:rsidRDefault="003B74E8" w:rsidP="003B74E8">
      <w:pPr>
        <w:ind w:firstLine="709"/>
        <w:jc w:val="both"/>
        <w:rPr>
          <w:rFonts w:ascii="Times New Roman" w:hAnsi="Times New Roman" w:cs="Times New Roman"/>
          <w:sz w:val="24"/>
          <w:szCs w:val="24"/>
        </w:rPr>
      </w:pPr>
    </w:p>
    <w:p w:rsidR="003B74E8" w:rsidRPr="002D1D0F" w:rsidRDefault="003B74E8" w:rsidP="003B74E8">
      <w:pPr>
        <w:ind w:firstLine="709"/>
        <w:jc w:val="both"/>
        <w:rPr>
          <w:rFonts w:ascii="Times New Roman" w:hAnsi="Times New Roman" w:cs="Times New Roman"/>
          <w:sz w:val="24"/>
          <w:szCs w:val="24"/>
        </w:rPr>
      </w:pPr>
    </w:p>
    <w:p w:rsidR="003B74E8" w:rsidRPr="002D1D0F" w:rsidRDefault="003B74E8" w:rsidP="003B74E8">
      <w:pPr>
        <w:ind w:firstLine="709"/>
        <w:jc w:val="both"/>
        <w:rPr>
          <w:rFonts w:ascii="Times New Roman" w:hAnsi="Times New Roman" w:cs="Times New Roman"/>
          <w:b/>
          <w:sz w:val="24"/>
          <w:szCs w:val="24"/>
        </w:rPr>
      </w:pPr>
      <w:r w:rsidRPr="002D1D0F">
        <w:rPr>
          <w:rFonts w:ascii="Times New Roman" w:hAnsi="Times New Roman" w:cs="Times New Roman"/>
          <w:b/>
          <w:sz w:val="24"/>
          <w:szCs w:val="24"/>
        </w:rPr>
        <w:t>3.2.3. Дополнительные источники</w:t>
      </w:r>
    </w:p>
    <w:p w:rsidR="003B74E8" w:rsidRPr="002D1D0F" w:rsidRDefault="003B74E8" w:rsidP="003B74E8">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1. </w:t>
      </w:r>
      <w:proofErr w:type="spellStart"/>
      <w:r w:rsidRPr="002D1D0F">
        <w:rPr>
          <w:rFonts w:ascii="Times New Roman" w:hAnsi="Times New Roman" w:cs="Times New Roman"/>
          <w:sz w:val="24"/>
          <w:szCs w:val="24"/>
        </w:rPr>
        <w:t>Мисюк</w:t>
      </w:r>
      <w:proofErr w:type="spellEnd"/>
      <w:r w:rsidRPr="002D1D0F">
        <w:rPr>
          <w:rFonts w:ascii="Times New Roman" w:hAnsi="Times New Roman" w:cs="Times New Roman"/>
          <w:sz w:val="24"/>
          <w:szCs w:val="24"/>
        </w:rPr>
        <w:t>, М. Н.  Основы медицинских знаний</w:t>
      </w:r>
      <w:proofErr w:type="gramStart"/>
      <w:r w:rsidRPr="002D1D0F">
        <w:rPr>
          <w:rFonts w:ascii="Times New Roman" w:hAnsi="Times New Roman" w:cs="Times New Roman"/>
          <w:sz w:val="24"/>
          <w:szCs w:val="24"/>
        </w:rPr>
        <w:t> :</w:t>
      </w:r>
      <w:proofErr w:type="gramEnd"/>
      <w:r w:rsidRPr="002D1D0F">
        <w:rPr>
          <w:rFonts w:ascii="Times New Roman" w:hAnsi="Times New Roman" w:cs="Times New Roman"/>
          <w:sz w:val="24"/>
          <w:szCs w:val="24"/>
        </w:rPr>
        <w:t xml:space="preserve"> учебник и практикум для среднего профессионального образования / М. Н. </w:t>
      </w:r>
      <w:proofErr w:type="spellStart"/>
      <w:r w:rsidRPr="002D1D0F">
        <w:rPr>
          <w:rFonts w:ascii="Times New Roman" w:hAnsi="Times New Roman" w:cs="Times New Roman"/>
          <w:sz w:val="24"/>
          <w:szCs w:val="24"/>
        </w:rPr>
        <w:t>Мисюк</w:t>
      </w:r>
      <w:proofErr w:type="spellEnd"/>
      <w:r w:rsidRPr="002D1D0F">
        <w:rPr>
          <w:rFonts w:ascii="Times New Roman" w:hAnsi="Times New Roman" w:cs="Times New Roman"/>
          <w:sz w:val="24"/>
          <w:szCs w:val="24"/>
        </w:rPr>
        <w:t xml:space="preserve">. — 4-е изд., </w:t>
      </w:r>
      <w:proofErr w:type="spellStart"/>
      <w:r w:rsidRPr="002D1D0F">
        <w:rPr>
          <w:rFonts w:ascii="Times New Roman" w:hAnsi="Times New Roman" w:cs="Times New Roman"/>
          <w:sz w:val="24"/>
          <w:szCs w:val="24"/>
        </w:rPr>
        <w:t>перераб</w:t>
      </w:r>
      <w:proofErr w:type="spellEnd"/>
      <w:r w:rsidRPr="002D1D0F">
        <w:rPr>
          <w:rFonts w:ascii="Times New Roman" w:hAnsi="Times New Roman" w:cs="Times New Roman"/>
          <w:sz w:val="24"/>
          <w:szCs w:val="24"/>
        </w:rPr>
        <w:t xml:space="preserve">. и доп. — Москва : </w:t>
      </w:r>
      <w:r w:rsidRPr="002D1D0F">
        <w:rPr>
          <w:rFonts w:ascii="Times New Roman" w:hAnsi="Times New Roman" w:cs="Times New Roman"/>
          <w:sz w:val="24"/>
          <w:szCs w:val="24"/>
        </w:rPr>
        <w:lastRenderedPageBreak/>
        <w:t xml:space="preserve">Издательство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2024. — 379 с. — (Профессиональное образование). — ISBN 978-5-534-17442-7. — Текст</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электронный // Образовательная платформа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[сайт]. — URL: https://urait.ru/bcode/536769. </w:t>
      </w:r>
    </w:p>
    <w:p w:rsidR="003B74E8" w:rsidRPr="002D1D0F" w:rsidRDefault="003B74E8" w:rsidP="003B74E8">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2. </w:t>
      </w:r>
      <w:proofErr w:type="spellStart"/>
      <w:r w:rsidRPr="002D1D0F">
        <w:rPr>
          <w:rFonts w:ascii="Times New Roman" w:hAnsi="Times New Roman" w:cs="Times New Roman"/>
          <w:sz w:val="24"/>
          <w:szCs w:val="24"/>
        </w:rPr>
        <w:t>Микрюков</w:t>
      </w:r>
      <w:proofErr w:type="spellEnd"/>
      <w:r w:rsidRPr="002D1D0F">
        <w:rPr>
          <w:rFonts w:ascii="Times New Roman" w:hAnsi="Times New Roman" w:cs="Times New Roman"/>
          <w:sz w:val="24"/>
          <w:szCs w:val="24"/>
        </w:rPr>
        <w:t>, В. Ю., Основы военной службы</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учебник / В. Ю. </w:t>
      </w:r>
      <w:proofErr w:type="spellStart"/>
      <w:r w:rsidRPr="002D1D0F">
        <w:rPr>
          <w:rFonts w:ascii="Times New Roman" w:hAnsi="Times New Roman" w:cs="Times New Roman"/>
          <w:sz w:val="24"/>
          <w:szCs w:val="24"/>
        </w:rPr>
        <w:t>Микрюков</w:t>
      </w:r>
      <w:proofErr w:type="spellEnd"/>
      <w:r w:rsidRPr="002D1D0F">
        <w:rPr>
          <w:rFonts w:ascii="Times New Roman" w:hAnsi="Times New Roman" w:cs="Times New Roman"/>
          <w:sz w:val="24"/>
          <w:szCs w:val="24"/>
        </w:rPr>
        <w:t xml:space="preserve">, В. Г. </w:t>
      </w:r>
      <w:proofErr w:type="spellStart"/>
      <w:r w:rsidRPr="002D1D0F">
        <w:rPr>
          <w:rFonts w:ascii="Times New Roman" w:hAnsi="Times New Roman" w:cs="Times New Roman"/>
          <w:sz w:val="24"/>
          <w:szCs w:val="24"/>
        </w:rPr>
        <w:t>Шамаев</w:t>
      </w:r>
      <w:proofErr w:type="spellEnd"/>
      <w:r w:rsidRPr="002D1D0F">
        <w:rPr>
          <w:rFonts w:ascii="Times New Roman" w:hAnsi="Times New Roman" w:cs="Times New Roman"/>
          <w:sz w:val="24"/>
          <w:szCs w:val="24"/>
        </w:rPr>
        <w:t xml:space="preserve">. — Москва </w:t>
      </w:r>
      <w:proofErr w:type="gramStart"/>
      <w:r w:rsidRPr="002D1D0F">
        <w:rPr>
          <w:rFonts w:ascii="Times New Roman" w:hAnsi="Times New Roman" w:cs="Times New Roman"/>
          <w:sz w:val="24"/>
          <w:szCs w:val="24"/>
        </w:rPr>
        <w:t>:</w:t>
      </w:r>
      <w:proofErr w:type="spellStart"/>
      <w:r w:rsidRPr="002D1D0F">
        <w:rPr>
          <w:rFonts w:ascii="Times New Roman" w:hAnsi="Times New Roman" w:cs="Times New Roman"/>
          <w:sz w:val="24"/>
          <w:szCs w:val="24"/>
        </w:rPr>
        <w:t>К</w:t>
      </w:r>
      <w:proofErr w:type="gramEnd"/>
      <w:r w:rsidRPr="002D1D0F">
        <w:rPr>
          <w:rFonts w:ascii="Times New Roman" w:hAnsi="Times New Roman" w:cs="Times New Roman"/>
          <w:sz w:val="24"/>
          <w:szCs w:val="24"/>
        </w:rPr>
        <w:t>ноРус</w:t>
      </w:r>
      <w:proofErr w:type="spellEnd"/>
      <w:r w:rsidRPr="002D1D0F">
        <w:rPr>
          <w:rFonts w:ascii="Times New Roman" w:hAnsi="Times New Roman" w:cs="Times New Roman"/>
          <w:sz w:val="24"/>
          <w:szCs w:val="24"/>
        </w:rPr>
        <w:t>, 2023. — 505 с. — ISBN 978-5-406-10496-5. — URL: https://book.ru/book/945216. — Текст</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электронный.</w:t>
      </w:r>
    </w:p>
    <w:p w:rsidR="003B74E8" w:rsidRPr="002D1D0F" w:rsidRDefault="003B74E8" w:rsidP="003B74E8">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3. </w:t>
      </w:r>
      <w:proofErr w:type="spellStart"/>
      <w:r w:rsidRPr="002D1D0F">
        <w:rPr>
          <w:rFonts w:ascii="Times New Roman" w:hAnsi="Times New Roman" w:cs="Times New Roman"/>
          <w:sz w:val="24"/>
          <w:szCs w:val="24"/>
        </w:rPr>
        <w:t>Михаилиди</w:t>
      </w:r>
      <w:proofErr w:type="spellEnd"/>
      <w:r w:rsidRPr="002D1D0F">
        <w:rPr>
          <w:rFonts w:ascii="Times New Roman" w:hAnsi="Times New Roman" w:cs="Times New Roman"/>
          <w:sz w:val="24"/>
          <w:szCs w:val="24"/>
        </w:rPr>
        <w:t>, А. М. Безопасность жизнедеятельности и охрана труда на производстве</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учебное пособие для СПО / А. М. </w:t>
      </w:r>
      <w:proofErr w:type="spellStart"/>
      <w:r w:rsidRPr="002D1D0F">
        <w:rPr>
          <w:rFonts w:ascii="Times New Roman" w:hAnsi="Times New Roman" w:cs="Times New Roman"/>
          <w:sz w:val="24"/>
          <w:szCs w:val="24"/>
        </w:rPr>
        <w:t>Михаилиди</w:t>
      </w:r>
      <w:proofErr w:type="spellEnd"/>
      <w:r w:rsidRPr="002D1D0F">
        <w:rPr>
          <w:rFonts w:ascii="Times New Roman" w:hAnsi="Times New Roman" w:cs="Times New Roman"/>
          <w:sz w:val="24"/>
          <w:szCs w:val="24"/>
        </w:rPr>
        <w:t>. — 2-е изд. — Саратов : Профобразование, 2024. — 120 c. — ISBN 978-5-4488-1333-7. — Текст</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электронный // Электронный ресурс цифровой образовательной среды СПО </w:t>
      </w:r>
      <w:proofErr w:type="spellStart"/>
      <w:r w:rsidRPr="002D1D0F">
        <w:rPr>
          <w:rFonts w:ascii="Times New Roman" w:hAnsi="Times New Roman" w:cs="Times New Roman"/>
          <w:sz w:val="24"/>
          <w:szCs w:val="24"/>
        </w:rPr>
        <w:t>PROFобразование</w:t>
      </w:r>
      <w:proofErr w:type="spellEnd"/>
      <w:r w:rsidRPr="002D1D0F">
        <w:rPr>
          <w:rFonts w:ascii="Times New Roman" w:hAnsi="Times New Roman" w:cs="Times New Roman"/>
          <w:sz w:val="24"/>
          <w:szCs w:val="24"/>
        </w:rPr>
        <w:t xml:space="preserve"> : [сайт]. — URL: https://profspo.ru/books/137705.</w:t>
      </w:r>
    </w:p>
    <w:p w:rsidR="003B74E8" w:rsidRPr="002D1D0F" w:rsidRDefault="003B74E8" w:rsidP="003B74E8">
      <w:pPr>
        <w:ind w:firstLine="709"/>
        <w:jc w:val="both"/>
        <w:rPr>
          <w:rFonts w:ascii="Times New Roman" w:hAnsi="Times New Roman" w:cs="Times New Roman"/>
          <w:sz w:val="24"/>
          <w:szCs w:val="24"/>
        </w:rPr>
      </w:pPr>
      <w:r w:rsidRPr="002D1D0F">
        <w:rPr>
          <w:rFonts w:ascii="Times New Roman" w:hAnsi="Times New Roman" w:cs="Times New Roman"/>
          <w:sz w:val="24"/>
          <w:szCs w:val="24"/>
        </w:rPr>
        <w:t>4. Резчиков, Е. А.  Безопасность жизнедеятельности</w:t>
      </w:r>
      <w:proofErr w:type="gramStart"/>
      <w:r w:rsidRPr="002D1D0F">
        <w:rPr>
          <w:rFonts w:ascii="Times New Roman" w:hAnsi="Times New Roman" w:cs="Times New Roman"/>
          <w:sz w:val="24"/>
          <w:szCs w:val="24"/>
        </w:rPr>
        <w:t> :</w:t>
      </w:r>
      <w:proofErr w:type="gramEnd"/>
      <w:r w:rsidRPr="002D1D0F">
        <w:rPr>
          <w:rFonts w:ascii="Times New Roman" w:hAnsi="Times New Roman" w:cs="Times New Roman"/>
          <w:sz w:val="24"/>
          <w:szCs w:val="24"/>
        </w:rPr>
        <w:t xml:space="preserve"> учебник для среднего профессионального образования / Е. А. Резчиков, А. В. Рязанцева. — 3-е изд., </w:t>
      </w:r>
      <w:proofErr w:type="spellStart"/>
      <w:r w:rsidRPr="002D1D0F">
        <w:rPr>
          <w:rFonts w:ascii="Times New Roman" w:hAnsi="Times New Roman" w:cs="Times New Roman"/>
          <w:sz w:val="24"/>
          <w:szCs w:val="24"/>
        </w:rPr>
        <w:t>перераб</w:t>
      </w:r>
      <w:proofErr w:type="spellEnd"/>
      <w:r w:rsidRPr="002D1D0F">
        <w:rPr>
          <w:rFonts w:ascii="Times New Roman" w:hAnsi="Times New Roman" w:cs="Times New Roman"/>
          <w:sz w:val="24"/>
          <w:szCs w:val="24"/>
        </w:rPr>
        <w:t xml:space="preserve">. и доп. — Москва : Издательство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2024. — 639 с. — (Профессиональное образование). — ISBN 978-5-534-17400-7. — Текст</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электронный // Образовательная платформа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[сайт]. — URL: https://urait.ru/bcode/542696.</w:t>
      </w:r>
    </w:p>
    <w:p w:rsidR="003B74E8" w:rsidRPr="002D1D0F" w:rsidRDefault="003B74E8" w:rsidP="003B74E8">
      <w:pPr>
        <w:ind w:firstLine="709"/>
        <w:jc w:val="both"/>
        <w:rPr>
          <w:rFonts w:ascii="Times New Roman" w:hAnsi="Times New Roman" w:cs="Times New Roman"/>
          <w:sz w:val="24"/>
          <w:szCs w:val="24"/>
        </w:rPr>
      </w:pPr>
      <w:r w:rsidRPr="002D1D0F">
        <w:rPr>
          <w:rFonts w:ascii="Times New Roman" w:hAnsi="Times New Roman" w:cs="Times New Roman"/>
          <w:sz w:val="24"/>
          <w:szCs w:val="24"/>
        </w:rPr>
        <w:t>5. Родионова, О. М.  Медико-биологические основы безопасности. Охрана труда</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учебник для среднего профессионального образования / О. М. Родионова, Е. В. Аникина, Б. И. </w:t>
      </w:r>
      <w:proofErr w:type="spellStart"/>
      <w:r w:rsidRPr="002D1D0F">
        <w:rPr>
          <w:rFonts w:ascii="Times New Roman" w:hAnsi="Times New Roman" w:cs="Times New Roman"/>
          <w:sz w:val="24"/>
          <w:szCs w:val="24"/>
        </w:rPr>
        <w:t>Лавер</w:t>
      </w:r>
      <w:proofErr w:type="spellEnd"/>
      <w:r w:rsidRPr="002D1D0F">
        <w:rPr>
          <w:rFonts w:ascii="Times New Roman" w:hAnsi="Times New Roman" w:cs="Times New Roman"/>
          <w:sz w:val="24"/>
          <w:szCs w:val="24"/>
        </w:rPr>
        <w:t xml:space="preserve">, Д. А. Семенов. — 3-е изд., </w:t>
      </w:r>
      <w:proofErr w:type="spellStart"/>
      <w:r w:rsidRPr="002D1D0F">
        <w:rPr>
          <w:rFonts w:ascii="Times New Roman" w:hAnsi="Times New Roman" w:cs="Times New Roman"/>
          <w:sz w:val="24"/>
          <w:szCs w:val="24"/>
        </w:rPr>
        <w:t>перераб</w:t>
      </w:r>
      <w:proofErr w:type="spellEnd"/>
      <w:r w:rsidRPr="002D1D0F">
        <w:rPr>
          <w:rFonts w:ascii="Times New Roman" w:hAnsi="Times New Roman" w:cs="Times New Roman"/>
          <w:sz w:val="24"/>
          <w:szCs w:val="24"/>
        </w:rPr>
        <w:t xml:space="preserve">. и доп. — Москва : Издательство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2024. — 599 с. — (Профессиональное образование). — ISBN 978-5-534-17182-2. — Текст</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электронный // Образовательная платформа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[сайт]. — URL: https://urait.ru/bcode/538055.</w:t>
      </w:r>
    </w:p>
    <w:p w:rsidR="003B74E8" w:rsidRPr="002D1D0F" w:rsidRDefault="003B74E8" w:rsidP="003B74E8">
      <w:pPr>
        <w:ind w:firstLine="709"/>
        <w:jc w:val="both"/>
        <w:rPr>
          <w:rFonts w:ascii="Times New Roman" w:hAnsi="Times New Roman" w:cs="Times New Roman"/>
          <w:sz w:val="24"/>
          <w:szCs w:val="24"/>
        </w:rPr>
      </w:pPr>
      <w:r w:rsidRPr="002D1D0F">
        <w:rPr>
          <w:rFonts w:ascii="Times New Roman" w:hAnsi="Times New Roman" w:cs="Times New Roman"/>
          <w:sz w:val="24"/>
          <w:szCs w:val="24"/>
        </w:rPr>
        <w:t>6. Суворова, Г. М. Методика обучения безопасности жизнедеятельности</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учебное пособие для среднего профессионального образования / Г. М. Суворова, В. Д. </w:t>
      </w:r>
      <w:proofErr w:type="spellStart"/>
      <w:r w:rsidRPr="002D1D0F">
        <w:rPr>
          <w:rFonts w:ascii="Times New Roman" w:hAnsi="Times New Roman" w:cs="Times New Roman"/>
          <w:sz w:val="24"/>
          <w:szCs w:val="24"/>
        </w:rPr>
        <w:t>Горичева</w:t>
      </w:r>
      <w:proofErr w:type="spellEnd"/>
      <w:r w:rsidRPr="002D1D0F">
        <w:rPr>
          <w:rFonts w:ascii="Times New Roman" w:hAnsi="Times New Roman" w:cs="Times New Roman"/>
          <w:sz w:val="24"/>
          <w:szCs w:val="24"/>
        </w:rPr>
        <w:t xml:space="preserve">. — 2-е изд., </w:t>
      </w:r>
      <w:proofErr w:type="spellStart"/>
      <w:r w:rsidRPr="002D1D0F">
        <w:rPr>
          <w:rFonts w:ascii="Times New Roman" w:hAnsi="Times New Roman" w:cs="Times New Roman"/>
          <w:sz w:val="24"/>
          <w:szCs w:val="24"/>
        </w:rPr>
        <w:t>испр</w:t>
      </w:r>
      <w:proofErr w:type="spellEnd"/>
      <w:r w:rsidRPr="002D1D0F">
        <w:rPr>
          <w:rFonts w:ascii="Times New Roman" w:hAnsi="Times New Roman" w:cs="Times New Roman"/>
          <w:sz w:val="24"/>
          <w:szCs w:val="24"/>
        </w:rPr>
        <w:t xml:space="preserve">. и доп. — Москва : Издательство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2024. — 212 с. — (Профессиональное образование). — ISBN 978-5-534-09079-6. — Текст</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электронный // Образовательная платформа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[сайт]. — URL: https://urait.ru/bcode/538524.</w:t>
      </w:r>
    </w:p>
    <w:p w:rsidR="003B74E8" w:rsidRPr="002D1D0F" w:rsidRDefault="003B74E8" w:rsidP="003B74E8">
      <w:pPr>
        <w:ind w:firstLine="709"/>
        <w:jc w:val="both"/>
        <w:rPr>
          <w:rFonts w:ascii="Times New Roman" w:hAnsi="Times New Roman" w:cs="Times New Roman"/>
          <w:sz w:val="24"/>
          <w:szCs w:val="24"/>
        </w:rPr>
      </w:pPr>
      <w:r w:rsidRPr="002D1D0F">
        <w:rPr>
          <w:rFonts w:ascii="Times New Roman" w:hAnsi="Times New Roman" w:cs="Times New Roman"/>
          <w:sz w:val="24"/>
          <w:szCs w:val="24"/>
        </w:rPr>
        <w:t>7. Суворова, Г. М.  Психологические основы безопасности</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учебник и практикум для среднего профессионального образования / Г. М. Суворова. — 2-е изд., </w:t>
      </w:r>
      <w:proofErr w:type="spellStart"/>
      <w:r w:rsidRPr="002D1D0F">
        <w:rPr>
          <w:rFonts w:ascii="Times New Roman" w:hAnsi="Times New Roman" w:cs="Times New Roman"/>
          <w:sz w:val="24"/>
          <w:szCs w:val="24"/>
        </w:rPr>
        <w:t>испр</w:t>
      </w:r>
      <w:proofErr w:type="spellEnd"/>
      <w:r w:rsidRPr="002D1D0F">
        <w:rPr>
          <w:rFonts w:ascii="Times New Roman" w:hAnsi="Times New Roman" w:cs="Times New Roman"/>
          <w:sz w:val="24"/>
          <w:szCs w:val="24"/>
        </w:rPr>
        <w:t xml:space="preserve">. и доп. — Москва : Издательство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2023. — 183 с. — (Профессиональное образование). — ISBN 978-5-534-09277-6. — Текст</w:t>
      </w:r>
      <w:proofErr w:type="gramStart"/>
      <w:r w:rsidRPr="002D1D0F">
        <w:rPr>
          <w:rFonts w:ascii="Times New Roman" w:hAnsi="Times New Roman" w:cs="Times New Roman"/>
          <w:sz w:val="24"/>
          <w:szCs w:val="24"/>
        </w:rPr>
        <w:t xml:space="preserve"> :</w:t>
      </w:r>
      <w:proofErr w:type="gramEnd"/>
      <w:r w:rsidRPr="002D1D0F">
        <w:rPr>
          <w:rFonts w:ascii="Times New Roman" w:hAnsi="Times New Roman" w:cs="Times New Roman"/>
          <w:sz w:val="24"/>
          <w:szCs w:val="24"/>
        </w:rPr>
        <w:t xml:space="preserve"> электронный // Образовательная платформа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[сайт]. — URL: https://urait.ru/bcode/513805.</w:t>
      </w:r>
    </w:p>
    <w:p w:rsidR="003B74E8" w:rsidRPr="002D1D0F" w:rsidRDefault="003B74E8" w:rsidP="003B74E8">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8.Официальный сайт МЧС РФ [Электронный ресурс] - URL: </w:t>
      </w:r>
      <w:hyperlink r:id="rId62" w:history="1">
        <w:r w:rsidRPr="002D1D0F">
          <w:rPr>
            <w:rStyle w:val="af0"/>
            <w:rFonts w:ascii="Times New Roman" w:hAnsi="Times New Roman" w:cs="Times New Roman"/>
            <w:sz w:val="24"/>
            <w:szCs w:val="24"/>
          </w:rPr>
          <w:t>http://www.mchs.gov.ru</w:t>
        </w:r>
      </w:hyperlink>
      <w:r w:rsidRPr="002D1D0F">
        <w:rPr>
          <w:rFonts w:ascii="Times New Roman" w:hAnsi="Times New Roman" w:cs="Times New Roman"/>
          <w:sz w:val="24"/>
          <w:szCs w:val="24"/>
        </w:rPr>
        <w:t>.</w:t>
      </w:r>
    </w:p>
    <w:p w:rsidR="003B74E8" w:rsidRPr="002D1D0F" w:rsidRDefault="003B74E8" w:rsidP="003B74E8">
      <w:pPr>
        <w:ind w:firstLine="709"/>
        <w:contextualSpacing/>
        <w:jc w:val="both"/>
        <w:rPr>
          <w:rFonts w:ascii="Times New Roman" w:hAnsi="Times New Roman" w:cs="Times New Roman"/>
          <w:sz w:val="24"/>
          <w:szCs w:val="24"/>
        </w:rPr>
      </w:pPr>
    </w:p>
    <w:p w:rsidR="003B74E8" w:rsidRPr="002D1D0F" w:rsidRDefault="003B74E8" w:rsidP="003B74E8">
      <w:pPr>
        <w:tabs>
          <w:tab w:val="left" w:pos="284"/>
        </w:tabs>
        <w:ind w:right="-284" w:firstLine="709"/>
        <w:contextualSpacing/>
        <w:jc w:val="center"/>
        <w:rPr>
          <w:rFonts w:ascii="Times New Roman" w:hAnsi="Times New Roman" w:cs="Times New Roman"/>
          <w:b/>
          <w:sz w:val="24"/>
          <w:szCs w:val="24"/>
        </w:rPr>
      </w:pPr>
      <w:r w:rsidRPr="002D1D0F">
        <w:rPr>
          <w:rFonts w:ascii="Times New Roman" w:hAnsi="Times New Roman" w:cs="Times New Roman"/>
          <w:sz w:val="24"/>
          <w:szCs w:val="24"/>
        </w:rPr>
        <w:br w:type="page"/>
      </w:r>
      <w:r w:rsidRPr="002D1D0F">
        <w:rPr>
          <w:rFonts w:ascii="Times New Roman" w:hAnsi="Times New Roman" w:cs="Times New Roman"/>
          <w:b/>
          <w:sz w:val="24"/>
          <w:szCs w:val="24"/>
        </w:rPr>
        <w:lastRenderedPageBreak/>
        <w:t xml:space="preserve">4. КОНТРОЛЬ И ОЦЕНКА РЕЗУЛЬТАТОВ ОСВОЕНИЯ </w:t>
      </w:r>
      <w:r w:rsidRPr="002D1D0F">
        <w:rPr>
          <w:rFonts w:ascii="Times New Roman" w:hAnsi="Times New Roman" w:cs="Times New Roman"/>
          <w:b/>
          <w:sz w:val="24"/>
          <w:szCs w:val="24"/>
        </w:rPr>
        <w:br/>
        <w:t>УЧЕБНОЙ ДИСЦИПЛИНЫ</w:t>
      </w:r>
    </w:p>
    <w:p w:rsidR="003B74E8" w:rsidRPr="002D1D0F" w:rsidRDefault="003B74E8" w:rsidP="003B74E8">
      <w:pPr>
        <w:contextualSpacing/>
        <w:jc w:val="center"/>
        <w:rPr>
          <w:rFonts w:ascii="Times New Roman" w:hAnsi="Times New Roman" w:cs="Times New Roman"/>
          <w:b/>
          <w:sz w:val="24"/>
          <w:szCs w:val="24"/>
          <w:highlight w:val="yellow"/>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91"/>
        <w:gridCol w:w="3691"/>
        <w:gridCol w:w="2394"/>
      </w:tblGrid>
      <w:tr w:rsidR="003B74E8" w:rsidRPr="002D1D0F" w:rsidTr="003B74E8">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center"/>
              <w:rPr>
                <w:rFonts w:ascii="Times New Roman" w:hAnsi="Times New Roman" w:cs="Times New Roman"/>
                <w:b/>
                <w:i/>
                <w:sz w:val="24"/>
                <w:szCs w:val="24"/>
              </w:rPr>
            </w:pPr>
            <w:r w:rsidRPr="002D1D0F">
              <w:rPr>
                <w:rFonts w:ascii="Times New Roman" w:hAnsi="Times New Roman" w:cs="Times New Roman"/>
                <w:b/>
                <w:i/>
                <w:sz w:val="24"/>
                <w:szCs w:val="24"/>
              </w:rPr>
              <w:t>Результаты обучения</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center"/>
              <w:rPr>
                <w:rFonts w:ascii="Times New Roman" w:hAnsi="Times New Roman" w:cs="Times New Roman"/>
                <w:b/>
                <w:i/>
                <w:sz w:val="24"/>
                <w:szCs w:val="24"/>
              </w:rPr>
            </w:pPr>
            <w:r w:rsidRPr="002D1D0F">
              <w:rPr>
                <w:rFonts w:ascii="Times New Roman" w:hAnsi="Times New Roman" w:cs="Times New Roman"/>
                <w:b/>
                <w:i/>
                <w:sz w:val="24"/>
                <w:szCs w:val="24"/>
              </w:rPr>
              <w:t>Критерии оценки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p>
        </w:tc>
      </w:tr>
      <w:tr w:rsidR="003B74E8" w:rsidRPr="002D1D0F" w:rsidTr="003B74E8">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both"/>
              <w:rPr>
                <w:rFonts w:ascii="Times New Roman" w:hAnsi="Times New Roman" w:cs="Times New Roman"/>
                <w:b/>
                <w:sz w:val="24"/>
                <w:szCs w:val="24"/>
              </w:rPr>
            </w:pPr>
            <w:r w:rsidRPr="002D1D0F">
              <w:rPr>
                <w:rFonts w:ascii="Times New Roman" w:hAnsi="Times New Roman" w:cs="Times New Roman"/>
                <w:b/>
                <w:sz w:val="24"/>
                <w:szCs w:val="24"/>
              </w:rPr>
              <w:t>Перечень знаний, осваиваемых в рамках дисциплины</w:t>
            </w:r>
          </w:p>
        </w:tc>
      </w:tr>
      <w:tr w:rsidR="003B74E8" w:rsidRPr="002D1D0F" w:rsidTr="003B74E8">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both"/>
              <w:rPr>
                <w:rFonts w:ascii="Times New Roman" w:hAnsi="Times New Roman" w:cs="Times New Roman"/>
                <w:sz w:val="24"/>
                <w:szCs w:val="24"/>
                <w:u w:val="single"/>
              </w:rPr>
            </w:pPr>
            <w:r w:rsidRPr="002D1D0F">
              <w:rPr>
                <w:rFonts w:ascii="Times New Roman" w:hAnsi="Times New Roman" w:cs="Times New Roman"/>
                <w:sz w:val="24"/>
                <w:szCs w:val="24"/>
                <w:u w:val="single"/>
              </w:rPr>
              <w:t>Знать:</w:t>
            </w:r>
          </w:p>
          <w:p w:rsidR="003B74E8" w:rsidRPr="002D1D0F" w:rsidRDefault="003B74E8" w:rsidP="003B74E8">
            <w:pPr>
              <w:ind w:firstLine="203"/>
              <w:jc w:val="both"/>
              <w:rPr>
                <w:rFonts w:ascii="Times New Roman" w:hAnsi="Times New Roman" w:cs="Times New Roman"/>
                <w:sz w:val="24"/>
                <w:szCs w:val="24"/>
              </w:rPr>
            </w:pPr>
            <w:r w:rsidRPr="002D1D0F">
              <w:rPr>
                <w:rFonts w:ascii="Times New Roman" w:hAnsi="Times New Roman" w:cs="Times New Roman"/>
                <w:sz w:val="24"/>
                <w:szCs w:val="24"/>
              </w:rPr>
              <w:t xml:space="preserve">актуальный профессиональный и социальный контекст поддержания безопасных условий жизнедеятельности, в том числе при возникновении чрезвычайных ситуаций мирного и военного времени; </w:t>
            </w:r>
          </w:p>
          <w:p w:rsidR="003B74E8" w:rsidRPr="002D1D0F" w:rsidRDefault="003B74E8" w:rsidP="003B74E8">
            <w:pPr>
              <w:ind w:firstLine="203"/>
              <w:jc w:val="both"/>
              <w:rPr>
                <w:rFonts w:ascii="Times New Roman" w:hAnsi="Times New Roman" w:cs="Times New Roman"/>
                <w:sz w:val="24"/>
                <w:szCs w:val="24"/>
              </w:rPr>
            </w:pPr>
            <w:r w:rsidRPr="002D1D0F">
              <w:rPr>
                <w:rFonts w:ascii="Times New Roman" w:hAnsi="Times New Roman" w:cs="Times New Roman"/>
                <w:sz w:val="24"/>
                <w:szCs w:val="24"/>
              </w:rPr>
              <w:t>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p w:rsidR="003B74E8" w:rsidRPr="002D1D0F" w:rsidRDefault="003B74E8" w:rsidP="003B74E8">
            <w:pPr>
              <w:ind w:firstLine="203"/>
              <w:jc w:val="both"/>
              <w:rPr>
                <w:rFonts w:ascii="Times New Roman" w:hAnsi="Times New Roman" w:cs="Times New Roman"/>
                <w:sz w:val="24"/>
                <w:szCs w:val="24"/>
              </w:rPr>
            </w:pPr>
            <w:r w:rsidRPr="002D1D0F">
              <w:rPr>
                <w:rFonts w:ascii="Times New Roman" w:hAnsi="Times New Roman" w:cs="Times New Roman"/>
                <w:sz w:val="24"/>
                <w:szCs w:val="24"/>
              </w:rPr>
              <w:t>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w:t>
            </w:r>
          </w:p>
          <w:p w:rsidR="003B74E8" w:rsidRPr="002D1D0F" w:rsidRDefault="003B74E8" w:rsidP="003B74E8">
            <w:pPr>
              <w:ind w:firstLine="203"/>
              <w:jc w:val="both"/>
              <w:rPr>
                <w:rFonts w:ascii="Times New Roman" w:hAnsi="Times New Roman" w:cs="Times New Roman"/>
                <w:sz w:val="24"/>
                <w:szCs w:val="24"/>
              </w:rPr>
            </w:pPr>
            <w:r w:rsidRPr="002D1D0F">
              <w:rPr>
                <w:rFonts w:ascii="Times New Roman" w:hAnsi="Times New Roman" w:cs="Times New Roman"/>
                <w:sz w:val="24"/>
                <w:szCs w:val="24"/>
              </w:rPr>
              <w:t>нормы экологической безопасности при ведении профессиональной деятельности</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keepNext/>
              <w:ind w:firstLine="316"/>
              <w:jc w:val="both"/>
              <w:rPr>
                <w:rFonts w:ascii="Times New Roman" w:hAnsi="Times New Roman" w:cs="Times New Roman"/>
                <w:sz w:val="24"/>
                <w:szCs w:val="24"/>
              </w:rPr>
            </w:pPr>
          </w:p>
          <w:p w:rsidR="003B74E8" w:rsidRPr="002D1D0F" w:rsidRDefault="003B74E8" w:rsidP="003B74E8">
            <w:pPr>
              <w:keepNext/>
              <w:ind w:firstLine="316"/>
              <w:jc w:val="both"/>
              <w:rPr>
                <w:rFonts w:ascii="Times New Roman" w:hAnsi="Times New Roman" w:cs="Times New Roman"/>
                <w:sz w:val="24"/>
                <w:szCs w:val="24"/>
              </w:rPr>
            </w:pPr>
          </w:p>
          <w:p w:rsidR="003B74E8" w:rsidRPr="002D1D0F" w:rsidRDefault="003B74E8" w:rsidP="003B74E8">
            <w:pPr>
              <w:keepNext/>
              <w:ind w:firstLine="316"/>
              <w:jc w:val="both"/>
              <w:rPr>
                <w:rFonts w:ascii="Times New Roman" w:hAnsi="Times New Roman" w:cs="Times New Roman"/>
                <w:sz w:val="24"/>
                <w:szCs w:val="24"/>
              </w:rPr>
            </w:pPr>
            <w:r w:rsidRPr="002D1D0F">
              <w:rPr>
                <w:rFonts w:ascii="Times New Roman" w:hAnsi="Times New Roman" w:cs="Times New Roman"/>
                <w:sz w:val="24"/>
                <w:szCs w:val="24"/>
              </w:rPr>
              <w:t xml:space="preserve">владеет знаниями о безопасных условиях жизнедеятельности, в том числе при возникновении чрезвычайных ситуаций мирного и военного времени; </w:t>
            </w:r>
          </w:p>
          <w:p w:rsidR="003B74E8" w:rsidRPr="002D1D0F" w:rsidRDefault="003B74E8" w:rsidP="003B74E8">
            <w:pPr>
              <w:keepNext/>
              <w:ind w:firstLine="316"/>
              <w:jc w:val="both"/>
              <w:rPr>
                <w:rFonts w:ascii="Times New Roman" w:hAnsi="Times New Roman" w:cs="Times New Roman"/>
                <w:sz w:val="24"/>
                <w:szCs w:val="24"/>
              </w:rPr>
            </w:pPr>
            <w:r w:rsidRPr="002D1D0F">
              <w:rPr>
                <w:rFonts w:ascii="Times New Roman" w:hAnsi="Times New Roman" w:cs="Times New Roman"/>
                <w:sz w:val="24"/>
                <w:szCs w:val="24"/>
              </w:rPr>
              <w:t>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p w:rsidR="003B74E8" w:rsidRPr="002D1D0F" w:rsidRDefault="003B74E8" w:rsidP="003B74E8">
            <w:pPr>
              <w:keepNext/>
              <w:ind w:firstLine="316"/>
              <w:jc w:val="both"/>
              <w:rPr>
                <w:rFonts w:ascii="Times New Roman" w:hAnsi="Times New Roman" w:cs="Times New Roman"/>
                <w:sz w:val="24"/>
                <w:szCs w:val="24"/>
              </w:rPr>
            </w:pPr>
            <w:r w:rsidRPr="002D1D0F">
              <w:rPr>
                <w:rFonts w:ascii="Times New Roman" w:hAnsi="Times New Roman" w:cs="Times New Roman"/>
                <w:sz w:val="24"/>
                <w:szCs w:val="24"/>
              </w:rPr>
              <w:t>ориентируется в  психологических аспектах деятельности трудового коллектива и личности для минимизации опасностей и эффективного управления рисками ЧС  на рабочем месте.</w:t>
            </w:r>
          </w:p>
          <w:p w:rsidR="003B74E8" w:rsidRPr="002D1D0F" w:rsidRDefault="003B74E8" w:rsidP="003B74E8">
            <w:pPr>
              <w:ind w:firstLine="203"/>
              <w:jc w:val="both"/>
              <w:rPr>
                <w:rFonts w:ascii="Times New Roman" w:hAnsi="Times New Roman" w:cs="Times New Roman"/>
                <w:sz w:val="24"/>
                <w:szCs w:val="24"/>
              </w:rPr>
            </w:pPr>
            <w:r w:rsidRPr="002D1D0F">
              <w:rPr>
                <w:rFonts w:ascii="Times New Roman" w:hAnsi="Times New Roman" w:cs="Times New Roman"/>
                <w:sz w:val="24"/>
                <w:szCs w:val="24"/>
              </w:rPr>
              <w:t>знает нормы экологической безопасности при ведении профессиональной деятельности;</w:t>
            </w:r>
          </w:p>
          <w:p w:rsidR="003B74E8" w:rsidRPr="002D1D0F" w:rsidRDefault="003B74E8" w:rsidP="003B74E8">
            <w:pPr>
              <w:keepNext/>
              <w:ind w:firstLine="316"/>
              <w:jc w:val="both"/>
              <w:rPr>
                <w:rFonts w:ascii="Times New Roman" w:hAnsi="Times New Roman" w:cs="Times New Roman"/>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Письменный и устный опрос.</w:t>
            </w:r>
          </w:p>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Тестирование.</w:t>
            </w:r>
          </w:p>
          <w:p w:rsidR="003B74E8" w:rsidRPr="002D1D0F" w:rsidRDefault="003B74E8" w:rsidP="003B74E8">
            <w:pPr>
              <w:jc w:val="center"/>
              <w:rPr>
                <w:rFonts w:ascii="Times New Roman" w:hAnsi="Times New Roman" w:cs="Times New Roman"/>
                <w:i/>
                <w:sz w:val="24"/>
                <w:szCs w:val="24"/>
              </w:rPr>
            </w:pPr>
            <w:r w:rsidRPr="002D1D0F">
              <w:rPr>
                <w:rFonts w:ascii="Times New Roman" w:hAnsi="Times New Roman" w:cs="Times New Roman"/>
                <w:sz w:val="24"/>
                <w:szCs w:val="24"/>
              </w:rPr>
              <w:t>Оценка результатов выполнения практических работ</w:t>
            </w:r>
          </w:p>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Промежуточная аттестация</w:t>
            </w:r>
          </w:p>
          <w:p w:rsidR="003B74E8" w:rsidRPr="002D1D0F" w:rsidRDefault="003B74E8" w:rsidP="003B74E8">
            <w:pPr>
              <w:jc w:val="center"/>
              <w:rPr>
                <w:rFonts w:ascii="Times New Roman" w:hAnsi="Times New Roman" w:cs="Times New Roman"/>
                <w:i/>
                <w:sz w:val="24"/>
                <w:szCs w:val="24"/>
              </w:rPr>
            </w:pPr>
          </w:p>
        </w:tc>
      </w:tr>
      <w:tr w:rsidR="003B74E8" w:rsidRPr="002D1D0F" w:rsidTr="003B74E8">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both"/>
              <w:rPr>
                <w:rFonts w:ascii="Times New Roman" w:hAnsi="Times New Roman" w:cs="Times New Roman"/>
                <w:sz w:val="24"/>
                <w:szCs w:val="24"/>
                <w:u w:val="single"/>
              </w:rPr>
            </w:pPr>
            <w:r w:rsidRPr="002D1D0F">
              <w:rPr>
                <w:rFonts w:ascii="Times New Roman" w:hAnsi="Times New Roman" w:cs="Times New Roman"/>
                <w:b/>
                <w:sz w:val="24"/>
                <w:szCs w:val="24"/>
              </w:rPr>
              <w:t>Перечень умений, осваиваемых в рамках дисциплины</w:t>
            </w:r>
          </w:p>
        </w:tc>
      </w:tr>
      <w:tr w:rsidR="003B74E8" w:rsidRPr="002D1D0F" w:rsidTr="003B74E8">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both"/>
              <w:rPr>
                <w:rFonts w:ascii="Times New Roman" w:hAnsi="Times New Roman" w:cs="Times New Roman"/>
                <w:sz w:val="24"/>
                <w:szCs w:val="24"/>
                <w:u w:val="single"/>
              </w:rPr>
            </w:pPr>
            <w:r w:rsidRPr="002D1D0F">
              <w:rPr>
                <w:rFonts w:ascii="Times New Roman" w:hAnsi="Times New Roman" w:cs="Times New Roman"/>
                <w:sz w:val="24"/>
                <w:szCs w:val="24"/>
                <w:u w:val="single"/>
              </w:rPr>
              <w:t>Уметь:</w:t>
            </w:r>
          </w:p>
          <w:p w:rsidR="003B74E8" w:rsidRPr="002D1D0F" w:rsidRDefault="003B74E8" w:rsidP="003B74E8">
            <w:pPr>
              <w:ind w:firstLine="313"/>
              <w:jc w:val="both"/>
              <w:rPr>
                <w:rFonts w:ascii="Times New Roman" w:hAnsi="Times New Roman" w:cs="Times New Roman"/>
                <w:sz w:val="24"/>
                <w:szCs w:val="24"/>
              </w:rPr>
            </w:pPr>
            <w:r w:rsidRPr="002D1D0F">
              <w:rPr>
                <w:rFonts w:ascii="Times New Roman" w:hAnsi="Times New Roman" w:cs="Times New Roman"/>
                <w:sz w:val="24"/>
                <w:szCs w:val="24"/>
              </w:rPr>
              <w:t>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p w:rsidR="003B74E8" w:rsidRPr="002D1D0F" w:rsidRDefault="003B74E8" w:rsidP="003B74E8">
            <w:pPr>
              <w:ind w:firstLine="313"/>
              <w:jc w:val="both"/>
              <w:rPr>
                <w:rFonts w:ascii="Times New Roman" w:hAnsi="Times New Roman" w:cs="Times New Roman"/>
                <w:sz w:val="24"/>
                <w:szCs w:val="24"/>
              </w:rPr>
            </w:pPr>
            <w:r w:rsidRPr="002D1D0F">
              <w:rPr>
                <w:rFonts w:ascii="Times New Roman" w:hAnsi="Times New Roman" w:cs="Times New Roman"/>
                <w:sz w:val="24"/>
                <w:szCs w:val="24"/>
              </w:rPr>
              <w:t xml:space="preserve">участвовать в работе коллектива, команды, взаимодействовать с коллегами, руководством, клиентами для создания </w:t>
            </w:r>
            <w:proofErr w:type="spellStart"/>
            <w:r w:rsidRPr="002D1D0F">
              <w:rPr>
                <w:rFonts w:ascii="Times New Roman" w:hAnsi="Times New Roman" w:cs="Times New Roman"/>
                <w:sz w:val="24"/>
                <w:szCs w:val="24"/>
              </w:rPr>
              <w:t>человеко</w:t>
            </w:r>
            <w:proofErr w:type="spellEnd"/>
            <w:r w:rsidRPr="002D1D0F">
              <w:rPr>
                <w:rFonts w:ascii="Times New Roman" w:hAnsi="Times New Roman" w:cs="Times New Roman"/>
                <w:sz w:val="24"/>
                <w:szCs w:val="24"/>
              </w:rPr>
              <w:t xml:space="preserve"> - и </w:t>
            </w:r>
            <w:proofErr w:type="spellStart"/>
            <w:r w:rsidRPr="002D1D0F">
              <w:rPr>
                <w:rFonts w:ascii="Times New Roman" w:hAnsi="Times New Roman" w:cs="Times New Roman"/>
                <w:sz w:val="24"/>
                <w:szCs w:val="24"/>
              </w:rPr>
              <w:t>природо</w:t>
            </w:r>
            <w:proofErr w:type="spellEnd"/>
            <w:r w:rsidRPr="002D1D0F">
              <w:rPr>
                <w:rFonts w:ascii="Times New Roman" w:hAnsi="Times New Roman" w:cs="Times New Roman"/>
                <w:sz w:val="24"/>
                <w:szCs w:val="24"/>
              </w:rPr>
              <w:t xml:space="preserve">-защитной </w:t>
            </w:r>
            <w:r w:rsidRPr="002D1D0F">
              <w:rPr>
                <w:rFonts w:ascii="Times New Roman" w:hAnsi="Times New Roman" w:cs="Times New Roman"/>
                <w:sz w:val="24"/>
                <w:szCs w:val="24"/>
              </w:rPr>
              <w:lastRenderedPageBreak/>
              <w:t>среды осуществления профессиональной деятельности;</w:t>
            </w:r>
          </w:p>
          <w:p w:rsidR="003B74E8" w:rsidRPr="002D1D0F" w:rsidRDefault="003B74E8" w:rsidP="003B74E8">
            <w:pPr>
              <w:ind w:firstLine="313"/>
              <w:jc w:val="both"/>
              <w:rPr>
                <w:rFonts w:ascii="Times New Roman" w:hAnsi="Times New Roman" w:cs="Times New Roman"/>
                <w:sz w:val="24"/>
                <w:szCs w:val="24"/>
              </w:rPr>
            </w:pPr>
            <w:r w:rsidRPr="002D1D0F">
              <w:rPr>
                <w:rFonts w:ascii="Times New Roman" w:hAnsi="Times New Roman" w:cs="Times New Roman"/>
                <w:sz w:val="24"/>
                <w:szCs w:val="24"/>
              </w:rPr>
              <w:t>действовать в чрезвычайных ситуациях мирного и военного времени;</w:t>
            </w:r>
          </w:p>
          <w:p w:rsidR="003B74E8" w:rsidRPr="002D1D0F" w:rsidRDefault="003B74E8" w:rsidP="003B74E8">
            <w:pPr>
              <w:ind w:firstLine="313"/>
              <w:jc w:val="both"/>
              <w:rPr>
                <w:rFonts w:ascii="Times New Roman" w:hAnsi="Times New Roman" w:cs="Times New Roman"/>
                <w:sz w:val="24"/>
                <w:szCs w:val="24"/>
              </w:rPr>
            </w:pPr>
            <w:r w:rsidRPr="002D1D0F">
              <w:rPr>
                <w:rFonts w:ascii="Times New Roman" w:hAnsi="Times New Roman" w:cs="Times New Roman"/>
                <w:sz w:val="24"/>
                <w:szCs w:val="24"/>
              </w:rPr>
              <w:t xml:space="preserve">соблюдать нормы экологической безопасности на рабочем месте; </w:t>
            </w:r>
          </w:p>
          <w:p w:rsidR="003B74E8" w:rsidRPr="002D1D0F" w:rsidRDefault="003B74E8" w:rsidP="003B74E8">
            <w:pPr>
              <w:ind w:firstLine="203"/>
              <w:jc w:val="both"/>
              <w:rPr>
                <w:rFonts w:ascii="Times New Roman" w:hAnsi="Times New Roman" w:cs="Times New Roman"/>
                <w:sz w:val="24"/>
                <w:szCs w:val="24"/>
              </w:rPr>
            </w:pPr>
            <w:r w:rsidRPr="002D1D0F">
              <w:rPr>
                <w:rFonts w:ascii="Times New Roman" w:hAnsi="Times New Roman" w:cs="Times New Roman"/>
                <w:sz w:val="24"/>
                <w:szCs w:val="24"/>
              </w:rPr>
              <w:t>использовать на рабочем месте средства индивидуальной защиты от поражающих факторов при ЧС;</w:t>
            </w:r>
          </w:p>
          <w:p w:rsidR="003B74E8" w:rsidRPr="002D1D0F" w:rsidRDefault="003B74E8" w:rsidP="003B74E8">
            <w:pPr>
              <w:ind w:firstLine="203"/>
              <w:jc w:val="both"/>
              <w:rPr>
                <w:rFonts w:ascii="Times New Roman" w:hAnsi="Times New Roman" w:cs="Times New Roman"/>
                <w:sz w:val="24"/>
                <w:szCs w:val="24"/>
              </w:rPr>
            </w:pPr>
            <w:r w:rsidRPr="002D1D0F">
              <w:rPr>
                <w:rFonts w:ascii="Times New Roman" w:hAnsi="Times New Roman" w:cs="Times New Roman"/>
                <w:sz w:val="24"/>
                <w:szCs w:val="24"/>
              </w:rPr>
              <w:t>соблюдать правила поведения и порядок действий населения по сигналам гражданской обороны</w:t>
            </w:r>
          </w:p>
          <w:p w:rsidR="003B74E8" w:rsidRPr="002D1D0F" w:rsidRDefault="003B74E8" w:rsidP="003B74E8">
            <w:pPr>
              <w:jc w:val="both"/>
              <w:rPr>
                <w:rFonts w:ascii="Times New Roman" w:hAnsi="Times New Roman" w:cs="Times New Roman"/>
                <w:sz w:val="24"/>
                <w:szCs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rPr>
                <w:rFonts w:ascii="Times New Roman" w:hAnsi="Times New Roman" w:cs="Times New Roman"/>
                <w:sz w:val="24"/>
                <w:szCs w:val="24"/>
              </w:rPr>
            </w:pPr>
            <w:r w:rsidRPr="002D1D0F">
              <w:rPr>
                <w:rFonts w:ascii="Times New Roman" w:hAnsi="Times New Roman" w:cs="Times New Roman"/>
                <w:sz w:val="24"/>
                <w:szCs w:val="24"/>
              </w:rPr>
              <w:lastRenderedPageBreak/>
              <w:t>демонстрирует умение 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p w:rsidR="003B74E8" w:rsidRPr="002D1D0F" w:rsidRDefault="003B74E8" w:rsidP="003B74E8">
            <w:pPr>
              <w:rPr>
                <w:rFonts w:ascii="Times New Roman" w:hAnsi="Times New Roman" w:cs="Times New Roman"/>
                <w:sz w:val="24"/>
                <w:szCs w:val="24"/>
              </w:rPr>
            </w:pPr>
            <w:r w:rsidRPr="002D1D0F">
              <w:rPr>
                <w:rFonts w:ascii="Times New Roman" w:hAnsi="Times New Roman" w:cs="Times New Roman"/>
                <w:sz w:val="24"/>
                <w:szCs w:val="24"/>
              </w:rPr>
              <w:t xml:space="preserve">эффективно участвует в работе коллектива, команды, взаимодействует с коллегами, руководством, клиентами для создания </w:t>
            </w:r>
            <w:proofErr w:type="spellStart"/>
            <w:r w:rsidRPr="002D1D0F">
              <w:rPr>
                <w:rFonts w:ascii="Times New Roman" w:hAnsi="Times New Roman" w:cs="Times New Roman"/>
                <w:sz w:val="24"/>
                <w:szCs w:val="24"/>
              </w:rPr>
              <w:t>человеко</w:t>
            </w:r>
            <w:proofErr w:type="spellEnd"/>
            <w:r w:rsidRPr="002D1D0F">
              <w:rPr>
                <w:rFonts w:ascii="Times New Roman" w:hAnsi="Times New Roman" w:cs="Times New Roman"/>
                <w:sz w:val="24"/>
                <w:szCs w:val="24"/>
              </w:rPr>
              <w:t xml:space="preserve"> - и </w:t>
            </w:r>
            <w:proofErr w:type="spellStart"/>
            <w:r w:rsidRPr="002D1D0F">
              <w:rPr>
                <w:rFonts w:ascii="Times New Roman" w:hAnsi="Times New Roman" w:cs="Times New Roman"/>
                <w:sz w:val="24"/>
                <w:szCs w:val="24"/>
              </w:rPr>
              <w:t>природо</w:t>
            </w:r>
            <w:proofErr w:type="spellEnd"/>
            <w:r w:rsidRPr="002D1D0F">
              <w:rPr>
                <w:rFonts w:ascii="Times New Roman" w:hAnsi="Times New Roman" w:cs="Times New Roman"/>
                <w:sz w:val="24"/>
                <w:szCs w:val="24"/>
              </w:rPr>
              <w:t>-защитной среды осуществления профессиональной деятельности;</w:t>
            </w:r>
          </w:p>
          <w:p w:rsidR="003B74E8" w:rsidRPr="002D1D0F" w:rsidRDefault="003B74E8" w:rsidP="003B74E8">
            <w:pPr>
              <w:rPr>
                <w:rFonts w:ascii="Times New Roman" w:hAnsi="Times New Roman" w:cs="Times New Roman"/>
                <w:sz w:val="24"/>
                <w:szCs w:val="24"/>
              </w:rPr>
            </w:pPr>
            <w:r w:rsidRPr="002D1D0F">
              <w:rPr>
                <w:rFonts w:ascii="Times New Roman" w:hAnsi="Times New Roman" w:cs="Times New Roman"/>
                <w:sz w:val="24"/>
                <w:szCs w:val="24"/>
              </w:rPr>
              <w:lastRenderedPageBreak/>
              <w:t>соблюдает нормы экологической безопасности на  рабочем месте;</w:t>
            </w:r>
          </w:p>
          <w:p w:rsidR="003B74E8" w:rsidRPr="002D1D0F" w:rsidRDefault="003B74E8" w:rsidP="003B74E8">
            <w:pPr>
              <w:rPr>
                <w:rFonts w:ascii="Times New Roman" w:hAnsi="Times New Roman" w:cs="Times New Roman"/>
                <w:sz w:val="24"/>
                <w:szCs w:val="24"/>
              </w:rPr>
            </w:pPr>
            <w:r w:rsidRPr="002D1D0F">
              <w:rPr>
                <w:rFonts w:ascii="Times New Roman" w:hAnsi="Times New Roman" w:cs="Times New Roman"/>
                <w:sz w:val="24"/>
                <w:szCs w:val="24"/>
              </w:rPr>
              <w:t>правильно использует на рабочем месте средства индивидуальной защиты от поражающих факторов при ЧС</w:t>
            </w:r>
          </w:p>
          <w:p w:rsidR="003B74E8" w:rsidRPr="002D1D0F" w:rsidRDefault="003B74E8" w:rsidP="003B74E8">
            <w:pPr>
              <w:rPr>
                <w:rFonts w:ascii="Times New Roman" w:hAnsi="Times New Roman" w:cs="Times New Roman"/>
                <w:sz w:val="24"/>
                <w:szCs w:val="24"/>
              </w:rPr>
            </w:pPr>
            <w:r w:rsidRPr="002D1D0F">
              <w:rPr>
                <w:rFonts w:ascii="Times New Roman" w:hAnsi="Times New Roman" w:cs="Times New Roman"/>
                <w:sz w:val="24"/>
                <w:szCs w:val="24"/>
              </w:rPr>
              <w:t>правильно соблюдает правила поведения и порядок действий населения по сигналам гражданской обороны</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lastRenderedPageBreak/>
              <w:t>Экспертное наблюдение за ходом выполнения практических работ.</w:t>
            </w:r>
          </w:p>
          <w:p w:rsidR="003B74E8" w:rsidRPr="002D1D0F" w:rsidRDefault="003B74E8" w:rsidP="003B74E8">
            <w:pPr>
              <w:jc w:val="center"/>
              <w:rPr>
                <w:rFonts w:ascii="Times New Roman" w:hAnsi="Times New Roman" w:cs="Times New Roman"/>
                <w:i/>
                <w:sz w:val="24"/>
                <w:szCs w:val="24"/>
              </w:rPr>
            </w:pPr>
            <w:r w:rsidRPr="002D1D0F">
              <w:rPr>
                <w:rFonts w:ascii="Times New Roman" w:hAnsi="Times New Roman" w:cs="Times New Roman"/>
                <w:sz w:val="24"/>
                <w:szCs w:val="24"/>
              </w:rPr>
              <w:t>Оценка результатов выполнения практических работ</w:t>
            </w:r>
          </w:p>
          <w:p w:rsidR="003B74E8" w:rsidRPr="002D1D0F" w:rsidRDefault="003B74E8" w:rsidP="003B74E8">
            <w:pPr>
              <w:jc w:val="both"/>
              <w:rPr>
                <w:rFonts w:ascii="Times New Roman" w:hAnsi="Times New Roman" w:cs="Times New Roman"/>
                <w:i/>
                <w:sz w:val="24"/>
                <w:szCs w:val="24"/>
              </w:rPr>
            </w:pPr>
          </w:p>
        </w:tc>
      </w:tr>
      <w:tr w:rsidR="003B74E8" w:rsidRPr="002D1D0F" w:rsidTr="003B74E8">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ind w:firstLine="316"/>
              <w:jc w:val="both"/>
              <w:rPr>
                <w:rFonts w:ascii="Times New Roman" w:hAnsi="Times New Roman" w:cs="Times New Roman"/>
                <w:i/>
                <w:sz w:val="24"/>
                <w:szCs w:val="24"/>
              </w:rPr>
            </w:pPr>
            <w:r w:rsidRPr="002D1D0F">
              <w:rPr>
                <w:rFonts w:ascii="Times New Roman" w:hAnsi="Times New Roman" w:cs="Times New Roman"/>
                <w:b/>
                <w:sz w:val="24"/>
                <w:szCs w:val="24"/>
              </w:rPr>
              <w:lastRenderedPageBreak/>
              <w:t>Перечень знаний, осваиваемых в рамках модуля «Основы военной службы» (юноши)</w:t>
            </w:r>
          </w:p>
        </w:tc>
      </w:tr>
      <w:tr w:rsidR="003B74E8" w:rsidRPr="002D1D0F" w:rsidTr="003B74E8">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both"/>
              <w:rPr>
                <w:rFonts w:ascii="Times New Roman" w:hAnsi="Times New Roman" w:cs="Times New Roman"/>
                <w:sz w:val="24"/>
                <w:szCs w:val="24"/>
                <w:u w:val="single"/>
              </w:rPr>
            </w:pPr>
            <w:r w:rsidRPr="002D1D0F">
              <w:rPr>
                <w:rFonts w:ascii="Times New Roman" w:hAnsi="Times New Roman" w:cs="Times New Roman"/>
                <w:sz w:val="24"/>
                <w:szCs w:val="24"/>
                <w:u w:val="single"/>
              </w:rPr>
              <w:t>Знать:</w:t>
            </w:r>
          </w:p>
          <w:p w:rsidR="003B74E8" w:rsidRPr="002D1D0F" w:rsidRDefault="003B74E8" w:rsidP="003B74E8">
            <w:pPr>
              <w:ind w:firstLine="316"/>
              <w:jc w:val="both"/>
              <w:rPr>
                <w:rFonts w:ascii="Times New Roman" w:hAnsi="Times New Roman" w:cs="Times New Roman"/>
                <w:sz w:val="24"/>
                <w:szCs w:val="24"/>
              </w:rPr>
            </w:pPr>
            <w:r w:rsidRPr="002D1D0F">
              <w:rPr>
                <w:rFonts w:ascii="Times New Roman" w:hAnsi="Times New Roman" w:cs="Times New Roman"/>
                <w:sz w:val="24"/>
                <w:szCs w:val="24"/>
              </w:rPr>
              <w:t>основы военной безопасности и обороны государства;</w:t>
            </w:r>
          </w:p>
          <w:p w:rsidR="003B74E8" w:rsidRPr="002D1D0F" w:rsidRDefault="003B74E8" w:rsidP="003B74E8">
            <w:pPr>
              <w:ind w:firstLine="316"/>
              <w:jc w:val="both"/>
              <w:rPr>
                <w:rFonts w:ascii="Times New Roman" w:hAnsi="Times New Roman" w:cs="Times New Roman"/>
                <w:sz w:val="24"/>
                <w:szCs w:val="24"/>
              </w:rPr>
            </w:pPr>
            <w:r w:rsidRPr="002D1D0F">
              <w:rPr>
                <w:rFonts w:ascii="Times New Roman" w:hAnsi="Times New Roman" w:cs="Times New Roman"/>
                <w:sz w:val="24"/>
                <w:szCs w:val="24"/>
              </w:rPr>
              <w:t>организацию и порядок призыва граждан на военную службу и поступления на нее в добровольном порядке;</w:t>
            </w:r>
          </w:p>
          <w:p w:rsidR="003B74E8" w:rsidRPr="002D1D0F" w:rsidRDefault="003B74E8" w:rsidP="003B74E8">
            <w:pPr>
              <w:ind w:firstLine="316"/>
              <w:jc w:val="both"/>
              <w:rPr>
                <w:rFonts w:ascii="Times New Roman" w:hAnsi="Times New Roman" w:cs="Times New Roman"/>
                <w:sz w:val="24"/>
                <w:szCs w:val="24"/>
              </w:rPr>
            </w:pPr>
            <w:r w:rsidRPr="002D1D0F">
              <w:rPr>
                <w:rFonts w:ascii="Times New Roman" w:hAnsi="Times New Roman" w:cs="Times New Roman"/>
                <w:sz w:val="24"/>
                <w:szCs w:val="24"/>
              </w:rPr>
              <w:t>основы строевой, огневой и тактической подготовки;</w:t>
            </w:r>
          </w:p>
          <w:p w:rsidR="003B74E8" w:rsidRPr="002D1D0F" w:rsidRDefault="003B74E8" w:rsidP="003B74E8">
            <w:pPr>
              <w:ind w:firstLine="316"/>
              <w:jc w:val="both"/>
              <w:rPr>
                <w:rFonts w:ascii="Times New Roman" w:hAnsi="Times New Roman" w:cs="Times New Roman"/>
                <w:sz w:val="24"/>
                <w:szCs w:val="24"/>
              </w:rPr>
            </w:pPr>
            <w:r w:rsidRPr="002D1D0F">
              <w:rPr>
                <w:rFonts w:ascii="Times New Roman" w:hAnsi="Times New Roman" w:cs="Times New Roman"/>
                <w:sz w:val="24"/>
                <w:szCs w:val="24"/>
              </w:rPr>
              <w:t>область применения получаемых профессиональных знаний при исполнении обязанностей военной службы;</w:t>
            </w:r>
          </w:p>
          <w:p w:rsidR="003B74E8" w:rsidRPr="002D1D0F" w:rsidRDefault="003B74E8" w:rsidP="003B74E8">
            <w:pPr>
              <w:ind w:firstLine="316"/>
              <w:jc w:val="both"/>
              <w:rPr>
                <w:rFonts w:ascii="Times New Roman" w:hAnsi="Times New Roman" w:cs="Times New Roman"/>
                <w:sz w:val="24"/>
                <w:szCs w:val="24"/>
              </w:rPr>
            </w:pPr>
            <w:r w:rsidRPr="002D1D0F">
              <w:rPr>
                <w:rFonts w:ascii="Times New Roman" w:hAnsi="Times New Roman" w:cs="Times New Roman"/>
                <w:sz w:val="24"/>
                <w:szCs w:val="24"/>
              </w:rPr>
              <w:t xml:space="preserve">боевые традиции Вооруженных Сил России </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keepNext/>
              <w:ind w:firstLine="316"/>
              <w:jc w:val="both"/>
              <w:rPr>
                <w:rFonts w:ascii="Times New Roman" w:hAnsi="Times New Roman" w:cs="Times New Roman"/>
                <w:sz w:val="24"/>
                <w:szCs w:val="24"/>
              </w:rPr>
            </w:pPr>
          </w:p>
          <w:p w:rsidR="003B74E8" w:rsidRPr="002D1D0F" w:rsidRDefault="003B74E8" w:rsidP="003B74E8">
            <w:pPr>
              <w:keepNext/>
              <w:ind w:firstLine="316"/>
              <w:jc w:val="both"/>
              <w:rPr>
                <w:rFonts w:ascii="Times New Roman" w:hAnsi="Times New Roman" w:cs="Times New Roman"/>
                <w:sz w:val="24"/>
                <w:szCs w:val="24"/>
              </w:rPr>
            </w:pPr>
            <w:r w:rsidRPr="002D1D0F">
              <w:rPr>
                <w:rFonts w:ascii="Times New Roman" w:hAnsi="Times New Roman" w:cs="Times New Roman"/>
                <w:sz w:val="24"/>
                <w:szCs w:val="24"/>
              </w:rPr>
              <w:t>демонстрирует знания об основах военной безопасности и обороны государства;</w:t>
            </w:r>
          </w:p>
          <w:p w:rsidR="003B74E8" w:rsidRPr="002D1D0F" w:rsidRDefault="003B74E8" w:rsidP="003B74E8">
            <w:pPr>
              <w:keepNext/>
              <w:ind w:firstLine="316"/>
              <w:jc w:val="both"/>
              <w:rPr>
                <w:rFonts w:ascii="Times New Roman" w:hAnsi="Times New Roman" w:cs="Times New Roman"/>
                <w:sz w:val="24"/>
                <w:szCs w:val="24"/>
              </w:rPr>
            </w:pPr>
            <w:r w:rsidRPr="002D1D0F">
              <w:rPr>
                <w:rFonts w:ascii="Times New Roman" w:hAnsi="Times New Roman" w:cs="Times New Roman"/>
                <w:sz w:val="24"/>
                <w:szCs w:val="24"/>
              </w:rPr>
              <w:t>не уклоняется от службы в  рядах ВС РФ;</w:t>
            </w:r>
          </w:p>
          <w:p w:rsidR="003B74E8" w:rsidRPr="002D1D0F" w:rsidRDefault="003B74E8" w:rsidP="003B74E8">
            <w:pPr>
              <w:ind w:firstLine="316"/>
              <w:jc w:val="both"/>
              <w:rPr>
                <w:rFonts w:ascii="Times New Roman" w:hAnsi="Times New Roman" w:cs="Times New Roman"/>
                <w:sz w:val="24"/>
                <w:szCs w:val="24"/>
              </w:rPr>
            </w:pPr>
            <w:r w:rsidRPr="002D1D0F">
              <w:rPr>
                <w:rFonts w:ascii="Times New Roman" w:hAnsi="Times New Roman" w:cs="Times New Roman"/>
                <w:sz w:val="24"/>
                <w:szCs w:val="24"/>
              </w:rPr>
              <w:t>демонстрирует владение основами строевой, огневой и тактической подготовки;</w:t>
            </w:r>
          </w:p>
          <w:p w:rsidR="003B74E8" w:rsidRPr="002D1D0F" w:rsidRDefault="003B74E8" w:rsidP="003B74E8">
            <w:pPr>
              <w:ind w:firstLine="316"/>
              <w:jc w:val="both"/>
              <w:rPr>
                <w:rFonts w:ascii="Times New Roman" w:hAnsi="Times New Roman" w:cs="Times New Roman"/>
                <w:sz w:val="24"/>
                <w:szCs w:val="24"/>
              </w:rPr>
            </w:pPr>
            <w:r w:rsidRPr="002D1D0F">
              <w:rPr>
                <w:rFonts w:ascii="Times New Roman" w:hAnsi="Times New Roman" w:cs="Times New Roman"/>
                <w:sz w:val="24"/>
                <w:szCs w:val="24"/>
              </w:rPr>
              <w:t>применяет профессиональные знания при исполнении обязанностей военной службы;</w:t>
            </w:r>
          </w:p>
          <w:p w:rsidR="003B74E8" w:rsidRPr="002D1D0F" w:rsidRDefault="003B74E8" w:rsidP="003B74E8">
            <w:pPr>
              <w:ind w:firstLine="316"/>
              <w:jc w:val="both"/>
              <w:rPr>
                <w:rFonts w:ascii="Times New Roman" w:hAnsi="Times New Roman" w:cs="Times New Roman"/>
                <w:sz w:val="24"/>
                <w:szCs w:val="24"/>
              </w:rPr>
            </w:pPr>
            <w:r w:rsidRPr="002D1D0F">
              <w:rPr>
                <w:rFonts w:ascii="Times New Roman" w:hAnsi="Times New Roman" w:cs="Times New Roman"/>
                <w:sz w:val="24"/>
                <w:szCs w:val="24"/>
              </w:rPr>
              <w:t xml:space="preserve">демонстрирует </w:t>
            </w:r>
            <w:proofErr w:type="spellStart"/>
            <w:r w:rsidRPr="002D1D0F">
              <w:rPr>
                <w:rFonts w:ascii="Times New Roman" w:hAnsi="Times New Roman" w:cs="Times New Roman"/>
                <w:sz w:val="24"/>
                <w:szCs w:val="24"/>
              </w:rPr>
              <w:t>знаниябоевых</w:t>
            </w:r>
            <w:proofErr w:type="spellEnd"/>
            <w:r w:rsidRPr="002D1D0F">
              <w:rPr>
                <w:rFonts w:ascii="Times New Roman" w:hAnsi="Times New Roman" w:cs="Times New Roman"/>
                <w:sz w:val="24"/>
                <w:szCs w:val="24"/>
              </w:rPr>
              <w:t xml:space="preserve"> традиций Вооруженных Сил России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Письменный и устный опрос.</w:t>
            </w:r>
          </w:p>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Тестирование.</w:t>
            </w:r>
          </w:p>
          <w:p w:rsidR="003B74E8" w:rsidRPr="002D1D0F" w:rsidRDefault="003B74E8" w:rsidP="003B74E8">
            <w:pPr>
              <w:jc w:val="center"/>
              <w:rPr>
                <w:rFonts w:ascii="Times New Roman" w:hAnsi="Times New Roman" w:cs="Times New Roman"/>
                <w:i/>
                <w:sz w:val="24"/>
                <w:szCs w:val="24"/>
              </w:rPr>
            </w:pPr>
            <w:r w:rsidRPr="002D1D0F">
              <w:rPr>
                <w:rFonts w:ascii="Times New Roman" w:hAnsi="Times New Roman" w:cs="Times New Roman"/>
                <w:sz w:val="24"/>
                <w:szCs w:val="24"/>
              </w:rPr>
              <w:t>Оценка результатов выполнения практических работ</w:t>
            </w:r>
          </w:p>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Промежуточная аттестация</w:t>
            </w:r>
          </w:p>
          <w:p w:rsidR="003B74E8" w:rsidRPr="002D1D0F" w:rsidRDefault="003B74E8" w:rsidP="003B74E8">
            <w:pPr>
              <w:jc w:val="center"/>
              <w:rPr>
                <w:rFonts w:ascii="Times New Roman" w:hAnsi="Times New Roman" w:cs="Times New Roman"/>
                <w:i/>
                <w:sz w:val="24"/>
                <w:szCs w:val="24"/>
              </w:rPr>
            </w:pPr>
          </w:p>
        </w:tc>
      </w:tr>
      <w:tr w:rsidR="003B74E8" w:rsidRPr="002D1D0F" w:rsidTr="003B74E8">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both"/>
              <w:rPr>
                <w:rFonts w:ascii="Times New Roman" w:hAnsi="Times New Roman" w:cs="Times New Roman"/>
                <w:sz w:val="24"/>
                <w:szCs w:val="24"/>
                <w:u w:val="single"/>
              </w:rPr>
            </w:pPr>
            <w:r w:rsidRPr="002D1D0F">
              <w:rPr>
                <w:rFonts w:ascii="Times New Roman" w:hAnsi="Times New Roman" w:cs="Times New Roman"/>
                <w:b/>
                <w:sz w:val="24"/>
                <w:szCs w:val="24"/>
              </w:rPr>
              <w:t>Перечень умений, осваиваемых в рамках модуля «Основы военной службы» (юноши)</w:t>
            </w:r>
          </w:p>
        </w:tc>
      </w:tr>
      <w:tr w:rsidR="003B74E8" w:rsidRPr="002D1D0F" w:rsidTr="003B74E8">
        <w:trPr>
          <w:trHeight w:val="1830"/>
        </w:trPr>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both"/>
              <w:rPr>
                <w:rFonts w:ascii="Times New Roman" w:hAnsi="Times New Roman" w:cs="Times New Roman"/>
                <w:sz w:val="24"/>
                <w:szCs w:val="24"/>
                <w:u w:val="single"/>
              </w:rPr>
            </w:pPr>
            <w:r w:rsidRPr="002D1D0F">
              <w:rPr>
                <w:rFonts w:ascii="Times New Roman" w:hAnsi="Times New Roman" w:cs="Times New Roman"/>
                <w:sz w:val="24"/>
                <w:szCs w:val="24"/>
                <w:u w:val="single"/>
              </w:rPr>
              <w:t>Уметь:</w:t>
            </w:r>
          </w:p>
          <w:p w:rsidR="003B74E8" w:rsidRPr="002D1D0F" w:rsidRDefault="003B74E8" w:rsidP="003B74E8">
            <w:pPr>
              <w:ind w:firstLine="306"/>
              <w:jc w:val="both"/>
              <w:rPr>
                <w:rFonts w:ascii="Times New Roman" w:hAnsi="Times New Roman" w:cs="Times New Roman"/>
                <w:sz w:val="24"/>
                <w:szCs w:val="24"/>
              </w:rPr>
            </w:pPr>
            <w:r w:rsidRPr="002D1D0F">
              <w:rPr>
                <w:rFonts w:ascii="Times New Roman" w:hAnsi="Times New Roman" w:cs="Times New Roman"/>
                <w:sz w:val="24"/>
                <w:szCs w:val="24"/>
              </w:rPr>
              <w:t>владеть общей физической и строевой подготовкой,  навыками обязательной подготовки к военной службе;</w:t>
            </w:r>
          </w:p>
          <w:p w:rsidR="003B74E8" w:rsidRPr="002D1D0F" w:rsidRDefault="003B74E8" w:rsidP="003B74E8">
            <w:pPr>
              <w:ind w:firstLine="316"/>
              <w:jc w:val="both"/>
              <w:rPr>
                <w:rFonts w:ascii="Times New Roman" w:hAnsi="Times New Roman" w:cs="Times New Roman"/>
                <w:sz w:val="24"/>
                <w:szCs w:val="24"/>
              </w:rPr>
            </w:pPr>
            <w:r w:rsidRPr="002D1D0F">
              <w:rPr>
                <w:rFonts w:ascii="Times New Roman" w:hAnsi="Times New Roman" w:cs="Times New Roman"/>
                <w:sz w:val="24"/>
                <w:szCs w:val="24"/>
              </w:rPr>
              <w:t>выполнять мероприятия доврачебной помощи пострадавшим</w:t>
            </w:r>
          </w:p>
          <w:p w:rsidR="003B74E8" w:rsidRPr="002D1D0F" w:rsidRDefault="003B74E8" w:rsidP="003B74E8">
            <w:pPr>
              <w:ind w:firstLine="316"/>
              <w:jc w:val="both"/>
              <w:rPr>
                <w:rFonts w:ascii="Times New Roman" w:hAnsi="Times New Roman" w:cs="Times New Roman"/>
                <w:sz w:val="24"/>
                <w:szCs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ind w:firstLine="316"/>
              <w:jc w:val="both"/>
              <w:rPr>
                <w:rFonts w:ascii="Times New Roman" w:hAnsi="Times New Roman" w:cs="Times New Roman"/>
                <w:sz w:val="24"/>
                <w:szCs w:val="24"/>
                <w:shd w:val="clear" w:color="auto" w:fill="FFA2CF"/>
              </w:rPr>
            </w:pPr>
          </w:p>
          <w:p w:rsidR="003B74E8" w:rsidRPr="002D1D0F" w:rsidRDefault="003B74E8" w:rsidP="003B74E8">
            <w:pPr>
              <w:ind w:firstLine="316"/>
              <w:jc w:val="both"/>
              <w:rPr>
                <w:rFonts w:ascii="Times New Roman" w:hAnsi="Times New Roman" w:cs="Times New Roman"/>
                <w:i/>
                <w:sz w:val="24"/>
                <w:szCs w:val="24"/>
              </w:rPr>
            </w:pPr>
            <w:r w:rsidRPr="002D1D0F">
              <w:rPr>
                <w:rFonts w:ascii="Times New Roman" w:hAnsi="Times New Roman" w:cs="Times New Roman"/>
                <w:sz w:val="24"/>
                <w:szCs w:val="24"/>
              </w:rPr>
              <w:t>демонстрирует общую физическую и строевую подготовку, навыки обязательной подготовки к военной службе; быстро и правильно выполняет мероприятия первой доврачебной помощи пострадавшим</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Экспертное наблюдение за ходом выполнения практических работ.</w:t>
            </w:r>
          </w:p>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Оценка результатов выполнения практических работ</w:t>
            </w:r>
          </w:p>
          <w:p w:rsidR="003B74E8" w:rsidRPr="002D1D0F" w:rsidRDefault="003B74E8" w:rsidP="003B74E8">
            <w:pPr>
              <w:jc w:val="both"/>
              <w:rPr>
                <w:rFonts w:ascii="Times New Roman" w:hAnsi="Times New Roman" w:cs="Times New Roman"/>
                <w:i/>
                <w:sz w:val="24"/>
                <w:szCs w:val="24"/>
              </w:rPr>
            </w:pPr>
          </w:p>
        </w:tc>
      </w:tr>
      <w:tr w:rsidR="003B74E8" w:rsidRPr="002D1D0F" w:rsidTr="003B74E8">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ind w:firstLine="316"/>
              <w:jc w:val="both"/>
              <w:rPr>
                <w:rFonts w:ascii="Times New Roman" w:hAnsi="Times New Roman" w:cs="Times New Roman"/>
                <w:i/>
                <w:sz w:val="24"/>
                <w:szCs w:val="24"/>
              </w:rPr>
            </w:pPr>
            <w:r w:rsidRPr="002D1D0F">
              <w:rPr>
                <w:rFonts w:ascii="Times New Roman" w:hAnsi="Times New Roman" w:cs="Times New Roman"/>
                <w:b/>
                <w:sz w:val="24"/>
                <w:szCs w:val="24"/>
              </w:rPr>
              <w:t>Перечень знаний, осваиваемых в рамках модуля «Основы медицинских знаний» (для девушек)</w:t>
            </w:r>
          </w:p>
        </w:tc>
      </w:tr>
      <w:tr w:rsidR="003B74E8" w:rsidRPr="002D1D0F" w:rsidTr="003B74E8">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both"/>
              <w:rPr>
                <w:rFonts w:ascii="Times New Roman" w:hAnsi="Times New Roman" w:cs="Times New Roman"/>
                <w:sz w:val="24"/>
                <w:szCs w:val="24"/>
                <w:u w:val="single"/>
              </w:rPr>
            </w:pPr>
            <w:r w:rsidRPr="002D1D0F">
              <w:rPr>
                <w:rFonts w:ascii="Times New Roman" w:hAnsi="Times New Roman" w:cs="Times New Roman"/>
                <w:sz w:val="24"/>
                <w:szCs w:val="24"/>
                <w:u w:val="single"/>
              </w:rPr>
              <w:lastRenderedPageBreak/>
              <w:t>Знать:</w:t>
            </w:r>
          </w:p>
          <w:p w:rsidR="003B74E8" w:rsidRPr="002D1D0F" w:rsidRDefault="003B74E8" w:rsidP="003B74E8">
            <w:pPr>
              <w:jc w:val="both"/>
              <w:rPr>
                <w:rFonts w:ascii="Times New Roman" w:hAnsi="Times New Roman" w:cs="Times New Roman"/>
                <w:sz w:val="24"/>
                <w:szCs w:val="24"/>
              </w:rPr>
            </w:pPr>
            <w:r w:rsidRPr="002D1D0F">
              <w:rPr>
                <w:rFonts w:ascii="Times New Roman" w:hAnsi="Times New Roman" w:cs="Times New Roman"/>
                <w:sz w:val="24"/>
                <w:szCs w:val="24"/>
              </w:rPr>
              <w:t>характеристики поражений организма человека от воздействий опасных факторов;</w:t>
            </w:r>
          </w:p>
          <w:p w:rsidR="003B74E8" w:rsidRPr="002D1D0F" w:rsidRDefault="003B74E8" w:rsidP="003B74E8">
            <w:pPr>
              <w:jc w:val="both"/>
              <w:rPr>
                <w:rFonts w:ascii="Times New Roman" w:hAnsi="Times New Roman" w:cs="Times New Roman"/>
                <w:sz w:val="24"/>
                <w:szCs w:val="24"/>
              </w:rPr>
            </w:pPr>
            <w:r w:rsidRPr="002D1D0F">
              <w:rPr>
                <w:rFonts w:ascii="Times New Roman" w:hAnsi="Times New Roman" w:cs="Times New Roman"/>
                <w:sz w:val="24"/>
                <w:szCs w:val="24"/>
              </w:rPr>
              <w:t>классификацию и общие признаки инфекционных заболеваний;</w:t>
            </w:r>
          </w:p>
          <w:p w:rsidR="003B74E8" w:rsidRPr="002D1D0F" w:rsidRDefault="003B74E8" w:rsidP="003B74E8">
            <w:pPr>
              <w:jc w:val="both"/>
              <w:rPr>
                <w:rFonts w:ascii="Times New Roman" w:hAnsi="Times New Roman" w:cs="Times New Roman"/>
                <w:sz w:val="24"/>
                <w:szCs w:val="24"/>
              </w:rPr>
            </w:pPr>
            <w:r w:rsidRPr="002D1D0F">
              <w:rPr>
                <w:rFonts w:ascii="Times New Roman" w:hAnsi="Times New Roman" w:cs="Times New Roman"/>
                <w:sz w:val="24"/>
                <w:szCs w:val="24"/>
              </w:rPr>
              <w:t>факторы формирования здорового образа жизни</w:t>
            </w:r>
          </w:p>
          <w:p w:rsidR="003B74E8" w:rsidRPr="002D1D0F" w:rsidRDefault="003B74E8" w:rsidP="003B74E8">
            <w:pPr>
              <w:ind w:firstLine="316"/>
              <w:jc w:val="both"/>
              <w:rPr>
                <w:rFonts w:ascii="Times New Roman" w:hAnsi="Times New Roman" w:cs="Times New Roman"/>
                <w:sz w:val="24"/>
                <w:szCs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ind w:firstLine="316"/>
              <w:jc w:val="both"/>
              <w:rPr>
                <w:rFonts w:ascii="Times New Roman" w:hAnsi="Times New Roman" w:cs="Times New Roman"/>
                <w:i/>
                <w:sz w:val="24"/>
                <w:szCs w:val="24"/>
              </w:rPr>
            </w:pPr>
          </w:p>
          <w:p w:rsidR="003B74E8" w:rsidRPr="002D1D0F" w:rsidRDefault="003B74E8" w:rsidP="003B74E8">
            <w:pPr>
              <w:ind w:firstLine="316"/>
              <w:jc w:val="both"/>
              <w:rPr>
                <w:rFonts w:ascii="Times New Roman" w:hAnsi="Times New Roman" w:cs="Times New Roman"/>
                <w:sz w:val="24"/>
                <w:szCs w:val="24"/>
              </w:rPr>
            </w:pPr>
            <w:r w:rsidRPr="002D1D0F">
              <w:rPr>
                <w:rFonts w:ascii="Times New Roman" w:hAnsi="Times New Roman" w:cs="Times New Roman"/>
                <w:sz w:val="24"/>
                <w:szCs w:val="24"/>
              </w:rPr>
              <w:t>владеет знаниями о последствиях поражений организма человека от воздействий опасных факторов;</w:t>
            </w:r>
          </w:p>
          <w:p w:rsidR="003B74E8" w:rsidRPr="002D1D0F" w:rsidRDefault="003B74E8" w:rsidP="003B74E8">
            <w:pPr>
              <w:ind w:firstLine="316"/>
              <w:jc w:val="both"/>
              <w:rPr>
                <w:rFonts w:ascii="Times New Roman" w:hAnsi="Times New Roman" w:cs="Times New Roman"/>
                <w:i/>
                <w:sz w:val="24"/>
                <w:szCs w:val="24"/>
              </w:rPr>
            </w:pPr>
            <w:r w:rsidRPr="002D1D0F">
              <w:rPr>
                <w:rFonts w:ascii="Times New Roman" w:hAnsi="Times New Roman" w:cs="Times New Roman"/>
                <w:sz w:val="24"/>
                <w:szCs w:val="24"/>
              </w:rPr>
              <w:t>демонстрирует приемы оказания первой медико-санитарной помощи, владеет методами доврачебной реанимации;</w:t>
            </w:r>
          </w:p>
          <w:p w:rsidR="003B74E8" w:rsidRPr="002D1D0F" w:rsidRDefault="003B74E8" w:rsidP="003B74E8">
            <w:pPr>
              <w:ind w:firstLine="316"/>
              <w:jc w:val="both"/>
              <w:rPr>
                <w:rFonts w:ascii="Times New Roman" w:hAnsi="Times New Roman" w:cs="Times New Roman"/>
                <w:i/>
                <w:sz w:val="24"/>
                <w:szCs w:val="24"/>
              </w:rPr>
            </w:pPr>
            <w:r w:rsidRPr="002D1D0F">
              <w:rPr>
                <w:rFonts w:ascii="Times New Roman" w:hAnsi="Times New Roman" w:cs="Times New Roman"/>
                <w:sz w:val="24"/>
                <w:szCs w:val="24"/>
              </w:rPr>
              <w:t xml:space="preserve">правильно классифицирует инфекционные </w:t>
            </w:r>
            <w:proofErr w:type="gramStart"/>
            <w:r w:rsidRPr="002D1D0F">
              <w:rPr>
                <w:rFonts w:ascii="Times New Roman" w:hAnsi="Times New Roman" w:cs="Times New Roman"/>
                <w:sz w:val="24"/>
                <w:szCs w:val="24"/>
              </w:rPr>
              <w:t>заболевания</w:t>
            </w:r>
            <w:proofErr w:type="gramEnd"/>
            <w:r w:rsidRPr="002D1D0F">
              <w:rPr>
                <w:rFonts w:ascii="Times New Roman" w:hAnsi="Times New Roman" w:cs="Times New Roman"/>
                <w:sz w:val="24"/>
                <w:szCs w:val="24"/>
              </w:rPr>
              <w:t xml:space="preserve"> демонстрирует знания основ здорового образа жизни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Письменный и устный опрос.</w:t>
            </w:r>
          </w:p>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Оценка результатов выполнения практических работ</w:t>
            </w:r>
          </w:p>
        </w:tc>
      </w:tr>
      <w:tr w:rsidR="003B74E8" w:rsidRPr="002D1D0F" w:rsidTr="003B74E8">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ind w:firstLine="316"/>
              <w:jc w:val="both"/>
              <w:rPr>
                <w:rFonts w:ascii="Times New Roman" w:hAnsi="Times New Roman" w:cs="Times New Roman"/>
                <w:i/>
                <w:sz w:val="24"/>
                <w:szCs w:val="24"/>
              </w:rPr>
            </w:pPr>
            <w:r w:rsidRPr="002D1D0F">
              <w:rPr>
                <w:rFonts w:ascii="Times New Roman" w:hAnsi="Times New Roman" w:cs="Times New Roman"/>
                <w:b/>
                <w:sz w:val="24"/>
                <w:szCs w:val="24"/>
              </w:rPr>
              <w:t>Перечень умений, осваиваемых в рамках модуля «Основы медицинских знаний» (для девушек)</w:t>
            </w:r>
          </w:p>
        </w:tc>
      </w:tr>
      <w:tr w:rsidR="003B74E8" w:rsidRPr="002D1D0F" w:rsidTr="003B74E8">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both"/>
              <w:rPr>
                <w:rFonts w:ascii="Times New Roman" w:hAnsi="Times New Roman" w:cs="Times New Roman"/>
                <w:sz w:val="24"/>
                <w:szCs w:val="24"/>
                <w:u w:val="single"/>
              </w:rPr>
            </w:pPr>
            <w:r w:rsidRPr="002D1D0F">
              <w:rPr>
                <w:rFonts w:ascii="Times New Roman" w:hAnsi="Times New Roman" w:cs="Times New Roman"/>
                <w:sz w:val="24"/>
                <w:szCs w:val="24"/>
                <w:u w:val="single"/>
              </w:rPr>
              <w:t>Уметь:</w:t>
            </w:r>
          </w:p>
          <w:p w:rsidR="003B74E8" w:rsidRPr="002D1D0F" w:rsidRDefault="003B74E8" w:rsidP="003B74E8">
            <w:pPr>
              <w:ind w:firstLine="316"/>
              <w:jc w:val="both"/>
              <w:rPr>
                <w:rFonts w:ascii="Times New Roman" w:hAnsi="Times New Roman" w:cs="Times New Roman"/>
                <w:sz w:val="24"/>
                <w:szCs w:val="24"/>
              </w:rPr>
            </w:pPr>
            <w:r w:rsidRPr="002D1D0F">
              <w:rPr>
                <w:rFonts w:ascii="Times New Roman" w:hAnsi="Times New Roman" w:cs="Times New Roman"/>
                <w:sz w:val="24"/>
                <w:szCs w:val="24"/>
              </w:rPr>
              <w:t>демонстрировать основы оказания первой доврачебной помощи пострадавшим</w:t>
            </w:r>
          </w:p>
          <w:p w:rsidR="003B74E8" w:rsidRPr="002D1D0F" w:rsidRDefault="003B74E8" w:rsidP="003B74E8">
            <w:pPr>
              <w:ind w:firstLine="316"/>
              <w:jc w:val="both"/>
              <w:rPr>
                <w:rFonts w:ascii="Times New Roman" w:hAnsi="Times New Roman" w:cs="Times New Roman"/>
                <w:sz w:val="24"/>
                <w:szCs w:val="24"/>
              </w:rPr>
            </w:pPr>
            <w:r w:rsidRPr="002D1D0F">
              <w:rPr>
                <w:rFonts w:ascii="Times New Roman" w:hAnsi="Times New Roman" w:cs="Times New Roman"/>
                <w:sz w:val="24"/>
                <w:szCs w:val="24"/>
              </w:rPr>
              <w:t>осуществлять профилактику инфекционных заболеваний;</w:t>
            </w:r>
          </w:p>
          <w:p w:rsidR="003B74E8" w:rsidRPr="002D1D0F" w:rsidRDefault="003B74E8" w:rsidP="003B74E8">
            <w:pPr>
              <w:ind w:firstLine="306"/>
              <w:jc w:val="both"/>
              <w:rPr>
                <w:rFonts w:ascii="Times New Roman" w:hAnsi="Times New Roman" w:cs="Times New Roman"/>
                <w:sz w:val="24"/>
                <w:szCs w:val="24"/>
              </w:rPr>
            </w:pPr>
            <w:r w:rsidRPr="002D1D0F">
              <w:rPr>
                <w:rFonts w:ascii="Times New Roman" w:hAnsi="Times New Roman" w:cs="Times New Roman"/>
                <w:sz w:val="24"/>
                <w:szCs w:val="24"/>
              </w:rPr>
              <w:t>определять показатели здоровья и оценивать физическое состояние</w:t>
            </w:r>
          </w:p>
          <w:p w:rsidR="003B74E8" w:rsidRPr="002D1D0F" w:rsidRDefault="003B74E8" w:rsidP="003B74E8">
            <w:pPr>
              <w:jc w:val="both"/>
              <w:rPr>
                <w:rFonts w:ascii="Times New Roman" w:hAnsi="Times New Roman" w:cs="Times New Roman"/>
                <w:sz w:val="24"/>
                <w:szCs w:val="24"/>
                <w:u w:val="single"/>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ind w:firstLine="316"/>
              <w:jc w:val="both"/>
              <w:rPr>
                <w:rFonts w:ascii="Times New Roman" w:hAnsi="Times New Roman" w:cs="Times New Roman"/>
                <w:sz w:val="24"/>
                <w:szCs w:val="24"/>
              </w:rPr>
            </w:pPr>
          </w:p>
          <w:p w:rsidR="003B74E8" w:rsidRPr="002D1D0F" w:rsidRDefault="003B74E8" w:rsidP="003B74E8">
            <w:pPr>
              <w:ind w:firstLine="316"/>
              <w:jc w:val="both"/>
              <w:rPr>
                <w:rFonts w:ascii="Times New Roman" w:hAnsi="Times New Roman" w:cs="Times New Roman"/>
                <w:sz w:val="24"/>
                <w:szCs w:val="24"/>
              </w:rPr>
            </w:pPr>
            <w:r w:rsidRPr="002D1D0F">
              <w:rPr>
                <w:rFonts w:ascii="Times New Roman" w:hAnsi="Times New Roman" w:cs="Times New Roman"/>
                <w:sz w:val="24"/>
                <w:szCs w:val="24"/>
              </w:rPr>
              <w:t xml:space="preserve">демонстрирует основы оказания первой доврачебной помощи пострадавшим </w:t>
            </w:r>
          </w:p>
          <w:p w:rsidR="003B74E8" w:rsidRPr="002D1D0F" w:rsidRDefault="003B74E8" w:rsidP="003B74E8">
            <w:pPr>
              <w:ind w:firstLine="316"/>
              <w:jc w:val="both"/>
              <w:rPr>
                <w:rFonts w:ascii="Times New Roman" w:hAnsi="Times New Roman" w:cs="Times New Roman"/>
                <w:sz w:val="24"/>
                <w:szCs w:val="24"/>
              </w:rPr>
            </w:pPr>
            <w:r w:rsidRPr="002D1D0F">
              <w:rPr>
                <w:rFonts w:ascii="Times New Roman" w:hAnsi="Times New Roman" w:cs="Times New Roman"/>
                <w:sz w:val="24"/>
                <w:szCs w:val="24"/>
              </w:rPr>
              <w:t>владеет принципами профилактики инфекционных заболеваний;</w:t>
            </w:r>
          </w:p>
          <w:p w:rsidR="003B74E8" w:rsidRPr="002D1D0F" w:rsidRDefault="003B74E8" w:rsidP="003B74E8">
            <w:pPr>
              <w:ind w:firstLine="316"/>
              <w:jc w:val="both"/>
              <w:rPr>
                <w:rFonts w:ascii="Times New Roman" w:hAnsi="Times New Roman" w:cs="Times New Roman"/>
                <w:sz w:val="24"/>
                <w:szCs w:val="24"/>
              </w:rPr>
            </w:pPr>
            <w:r w:rsidRPr="002D1D0F">
              <w:rPr>
                <w:rFonts w:ascii="Times New Roman" w:hAnsi="Times New Roman" w:cs="Times New Roman"/>
                <w:sz w:val="24"/>
                <w:szCs w:val="24"/>
              </w:rPr>
              <w:t>определяет показатели здоровья и оценивает физическое состояние</w:t>
            </w:r>
          </w:p>
          <w:p w:rsidR="003B74E8" w:rsidRPr="002D1D0F" w:rsidRDefault="003B74E8" w:rsidP="003B74E8">
            <w:pPr>
              <w:ind w:firstLine="316"/>
              <w:jc w:val="both"/>
              <w:rPr>
                <w:rFonts w:ascii="Times New Roman" w:hAnsi="Times New Roman" w:cs="Times New Roman"/>
                <w:sz w:val="24"/>
                <w:szCs w:val="24"/>
              </w:rPr>
            </w:pP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Экспертное наблюдение за ходом выполнения практических работ.</w:t>
            </w:r>
          </w:p>
          <w:p w:rsidR="003B74E8" w:rsidRPr="002D1D0F" w:rsidRDefault="003B74E8" w:rsidP="003B74E8">
            <w:pPr>
              <w:jc w:val="center"/>
              <w:rPr>
                <w:rFonts w:ascii="Times New Roman" w:hAnsi="Times New Roman" w:cs="Times New Roman"/>
                <w:sz w:val="24"/>
                <w:szCs w:val="24"/>
              </w:rPr>
            </w:pPr>
            <w:r w:rsidRPr="002D1D0F">
              <w:rPr>
                <w:rFonts w:ascii="Times New Roman" w:hAnsi="Times New Roman" w:cs="Times New Roman"/>
                <w:sz w:val="24"/>
                <w:szCs w:val="24"/>
              </w:rPr>
              <w:t>Оценка результатов выполнения практических работ</w:t>
            </w:r>
          </w:p>
          <w:p w:rsidR="003B74E8" w:rsidRPr="002D1D0F" w:rsidRDefault="003B74E8" w:rsidP="003B74E8">
            <w:pPr>
              <w:jc w:val="both"/>
              <w:rPr>
                <w:rFonts w:ascii="Times New Roman" w:hAnsi="Times New Roman" w:cs="Times New Roman"/>
                <w:i/>
                <w:sz w:val="24"/>
                <w:szCs w:val="24"/>
              </w:rPr>
            </w:pPr>
          </w:p>
        </w:tc>
      </w:tr>
    </w:tbl>
    <w:p w:rsidR="003B74E8" w:rsidRPr="002D1D0F" w:rsidRDefault="003B74E8" w:rsidP="003B74E8">
      <w:pPr>
        <w:jc w:val="both"/>
        <w:rPr>
          <w:rFonts w:ascii="Times New Roman" w:hAnsi="Times New Roman" w:cs="Times New Roman"/>
          <w:b/>
          <w:sz w:val="24"/>
          <w:szCs w:val="24"/>
        </w:rPr>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d"/>
        <w:jc w:val="center"/>
        <w:rPr>
          <w:b/>
          <w:bCs/>
          <w:lang w:val="ru-RU"/>
        </w:rPr>
      </w:pPr>
    </w:p>
    <w:p w:rsidR="003A02B3" w:rsidRPr="002D1D0F" w:rsidRDefault="003A02B3">
      <w:pPr>
        <w:rPr>
          <w:rFonts w:ascii="Times New Roman" w:hAnsi="Times New Roman" w:cs="Times New Roman"/>
          <w:b/>
          <w:bCs/>
          <w:sz w:val="24"/>
          <w:szCs w:val="24"/>
        </w:rPr>
      </w:pPr>
      <w:r w:rsidRPr="002D1D0F">
        <w:rPr>
          <w:rFonts w:ascii="Times New Roman" w:hAnsi="Times New Roman" w:cs="Times New Roman"/>
          <w:b/>
          <w:bCs/>
          <w:sz w:val="24"/>
          <w:szCs w:val="24"/>
        </w:rPr>
        <w:br w:type="page"/>
      </w:r>
    </w:p>
    <w:p w:rsidR="00435399" w:rsidRPr="002D1D0F" w:rsidRDefault="00435399" w:rsidP="003A02B3">
      <w:pPr>
        <w:jc w:val="right"/>
        <w:rPr>
          <w:rFonts w:ascii="Times New Roman" w:hAnsi="Times New Roman" w:cs="Times New Roman"/>
          <w:b/>
          <w:bCs/>
          <w:sz w:val="24"/>
          <w:szCs w:val="24"/>
        </w:rPr>
      </w:pPr>
      <w:r w:rsidRPr="002D1D0F">
        <w:rPr>
          <w:rFonts w:ascii="Times New Roman" w:hAnsi="Times New Roman" w:cs="Times New Roman"/>
          <w:b/>
          <w:bCs/>
          <w:sz w:val="24"/>
          <w:szCs w:val="24"/>
        </w:rPr>
        <w:lastRenderedPageBreak/>
        <w:t>Приложение 2.</w:t>
      </w:r>
      <w:r w:rsidR="003A02B3" w:rsidRPr="002D1D0F">
        <w:rPr>
          <w:rFonts w:ascii="Times New Roman" w:hAnsi="Times New Roman" w:cs="Times New Roman"/>
          <w:b/>
          <w:bCs/>
          <w:sz w:val="24"/>
          <w:szCs w:val="24"/>
        </w:rPr>
        <w:t>9</w:t>
      </w:r>
    </w:p>
    <w:p w:rsidR="00435399" w:rsidRPr="002D1D0F" w:rsidRDefault="00435399" w:rsidP="00435399">
      <w:pPr>
        <w:jc w:val="right"/>
        <w:rPr>
          <w:rFonts w:ascii="Times New Roman" w:hAnsi="Times New Roman" w:cs="Times New Roman"/>
          <w:b/>
          <w:sz w:val="24"/>
          <w:szCs w:val="24"/>
        </w:rPr>
      </w:pPr>
      <w:proofErr w:type="gramStart"/>
      <w:r w:rsidRPr="002D1D0F">
        <w:rPr>
          <w:rFonts w:ascii="Times New Roman" w:hAnsi="Times New Roman" w:cs="Times New Roman"/>
          <w:b/>
          <w:bCs/>
          <w:sz w:val="24"/>
          <w:szCs w:val="24"/>
        </w:rPr>
        <w:t>к</w:t>
      </w:r>
      <w:proofErr w:type="gramEnd"/>
      <w:r w:rsidRPr="002D1D0F">
        <w:rPr>
          <w:rFonts w:ascii="Times New Roman" w:hAnsi="Times New Roman" w:cs="Times New Roman"/>
          <w:b/>
          <w:bCs/>
          <w:sz w:val="24"/>
          <w:szCs w:val="24"/>
        </w:rPr>
        <w:t xml:space="preserve"> </w:t>
      </w:r>
      <w:r w:rsidRPr="002D1D0F">
        <w:rPr>
          <w:rFonts w:ascii="Times New Roman" w:eastAsia="Times New Roman" w:hAnsi="Times New Roman" w:cs="Times New Roman"/>
          <w:b/>
          <w:bCs/>
          <w:kern w:val="32"/>
          <w:sz w:val="24"/>
          <w:szCs w:val="24"/>
        </w:rPr>
        <w:t>ОП</w:t>
      </w:r>
      <w:r w:rsidR="00885F8E">
        <w:rPr>
          <w:rFonts w:ascii="Times New Roman" w:eastAsia="Times New Roman" w:hAnsi="Times New Roman" w:cs="Times New Roman"/>
          <w:b/>
          <w:bCs/>
          <w:kern w:val="32"/>
          <w:sz w:val="24"/>
          <w:szCs w:val="24"/>
        </w:rPr>
        <w:t xml:space="preserve"> </w:t>
      </w:r>
      <w:r w:rsidRPr="002D1D0F">
        <w:rPr>
          <w:rFonts w:ascii="Times New Roman" w:eastAsia="Times New Roman" w:hAnsi="Times New Roman" w:cs="Times New Roman"/>
          <w:b/>
          <w:bCs/>
          <w:kern w:val="32"/>
          <w:sz w:val="24"/>
          <w:szCs w:val="24"/>
        </w:rPr>
        <w:t xml:space="preserve"> по профессии </w:t>
      </w:r>
      <w:r w:rsidRPr="002D1D0F">
        <w:rPr>
          <w:rFonts w:ascii="Times New Roman" w:eastAsia="Times New Roman" w:hAnsi="Times New Roman" w:cs="Times New Roman"/>
          <w:b/>
          <w:bCs/>
          <w:kern w:val="32"/>
          <w:sz w:val="24"/>
          <w:szCs w:val="24"/>
        </w:rPr>
        <w:br/>
      </w:r>
      <w:r w:rsidRPr="002D1D0F">
        <w:rPr>
          <w:rFonts w:ascii="Times New Roman" w:hAnsi="Times New Roman" w:cs="Times New Roman"/>
          <w:b/>
          <w:sz w:val="24"/>
          <w:szCs w:val="24"/>
        </w:rPr>
        <w:t xml:space="preserve">35.01.19 Мастер садово-паркового и </w:t>
      </w:r>
      <w:r w:rsidRPr="002D1D0F">
        <w:rPr>
          <w:rFonts w:ascii="Times New Roman" w:hAnsi="Times New Roman" w:cs="Times New Roman"/>
          <w:b/>
          <w:sz w:val="24"/>
          <w:szCs w:val="24"/>
        </w:rPr>
        <w:br/>
        <w:t>ландшафтного строительства</w:t>
      </w: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1670CC" w:rsidP="00435399">
      <w:pPr>
        <w:jc w:val="center"/>
        <w:rPr>
          <w:rFonts w:ascii="Times New Roman" w:hAnsi="Times New Roman" w:cs="Times New Roman"/>
          <w:b/>
          <w:bCs/>
          <w:sz w:val="24"/>
          <w:szCs w:val="24"/>
        </w:rPr>
      </w:pPr>
      <w:r>
        <w:rPr>
          <w:rFonts w:ascii="Times New Roman" w:hAnsi="Times New Roman" w:cs="Times New Roman"/>
          <w:b/>
          <w:bCs/>
          <w:sz w:val="24"/>
          <w:szCs w:val="24"/>
        </w:rPr>
        <w:t>Р</w:t>
      </w:r>
      <w:r w:rsidR="00435399" w:rsidRPr="002D1D0F">
        <w:rPr>
          <w:rFonts w:ascii="Times New Roman" w:hAnsi="Times New Roman" w:cs="Times New Roman"/>
          <w:b/>
          <w:bCs/>
          <w:sz w:val="24"/>
          <w:szCs w:val="24"/>
        </w:rPr>
        <w:t>абочая программа дисциплины</w:t>
      </w:r>
    </w:p>
    <w:p w:rsidR="00435399" w:rsidRPr="002D1D0F" w:rsidRDefault="00435399" w:rsidP="00435399">
      <w:pPr>
        <w:pStyle w:val="1"/>
      </w:pPr>
      <w:bookmarkStart w:id="48" w:name="_Toc167801700"/>
      <w:bookmarkStart w:id="49" w:name="_Toc170831063"/>
      <w:bookmarkStart w:id="50" w:name="_Toc175170541"/>
      <w:r w:rsidRPr="002D1D0F">
        <w:t xml:space="preserve">«СГ.04 </w:t>
      </w:r>
      <w:r w:rsidR="001670CC">
        <w:t xml:space="preserve">АДАПТИВНАЯ </w:t>
      </w:r>
      <w:r w:rsidRPr="002D1D0F">
        <w:t>ФИЗИЧЕСКАЯ КУЛЬТУРА»</w:t>
      </w:r>
      <w:bookmarkEnd w:id="48"/>
      <w:bookmarkEnd w:id="49"/>
      <w:bookmarkEnd w:id="50"/>
    </w:p>
    <w:p w:rsidR="00435399" w:rsidRDefault="00435399" w:rsidP="00435399">
      <w:pPr>
        <w:pStyle w:val="1"/>
      </w:pPr>
    </w:p>
    <w:p w:rsidR="00885F8E" w:rsidRDefault="00885F8E" w:rsidP="00435399">
      <w:pPr>
        <w:pStyle w:val="1"/>
      </w:pPr>
    </w:p>
    <w:p w:rsidR="00885F8E" w:rsidRDefault="00885F8E" w:rsidP="00435399">
      <w:pPr>
        <w:pStyle w:val="1"/>
      </w:pPr>
    </w:p>
    <w:p w:rsidR="00885F8E" w:rsidRDefault="00885F8E" w:rsidP="00435399">
      <w:pPr>
        <w:pStyle w:val="1"/>
      </w:pPr>
    </w:p>
    <w:p w:rsidR="00885F8E" w:rsidRPr="002D1D0F" w:rsidRDefault="00885F8E"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d"/>
        <w:jc w:val="center"/>
        <w:rPr>
          <w:b/>
          <w:bCs/>
          <w:lang w:val="ru-RU"/>
        </w:rPr>
      </w:pPr>
    </w:p>
    <w:p w:rsidR="00885F8E" w:rsidRDefault="00885F8E">
      <w:pPr>
        <w:rPr>
          <w:rFonts w:ascii="Times New Roman" w:hAnsi="Times New Roman" w:cs="Times New Roman"/>
          <w:b/>
          <w:sz w:val="24"/>
          <w:szCs w:val="24"/>
        </w:rPr>
      </w:pPr>
    </w:p>
    <w:p w:rsidR="003A02B3" w:rsidRPr="002D1D0F" w:rsidRDefault="003A02B3">
      <w:pPr>
        <w:rPr>
          <w:rFonts w:ascii="Times New Roman" w:hAnsi="Times New Roman" w:cs="Times New Roman"/>
          <w:b/>
          <w:bCs/>
          <w:sz w:val="24"/>
          <w:szCs w:val="24"/>
        </w:rPr>
      </w:pPr>
      <w:r w:rsidRPr="002D1D0F">
        <w:rPr>
          <w:rFonts w:ascii="Times New Roman" w:hAnsi="Times New Roman" w:cs="Times New Roman"/>
          <w:b/>
          <w:bCs/>
          <w:sz w:val="24"/>
          <w:szCs w:val="24"/>
        </w:rPr>
        <w:br w:type="page"/>
      </w:r>
    </w:p>
    <w:p w:rsidR="001670CC" w:rsidRPr="00C43DA5" w:rsidRDefault="001670CC" w:rsidP="001670CC">
      <w:pPr>
        <w:widowControl w:val="0"/>
        <w:tabs>
          <w:tab w:val="left" w:pos="2459"/>
          <w:tab w:val="left" w:pos="6477"/>
        </w:tabs>
        <w:ind w:firstLine="566"/>
        <w:jc w:val="center"/>
        <w:rPr>
          <w:b/>
        </w:rPr>
      </w:pPr>
      <w:r w:rsidRPr="00C43DA5">
        <w:rPr>
          <w:b/>
        </w:rPr>
        <w:lastRenderedPageBreak/>
        <w:t>ФЕДЕРАЛЬНОЕ КАЗЕННОЕ ПРОФЕССИОНАЛЬНОЕ ОБРАЗОВАТЕЛЬНОЕ УЧРЕЖДЕНИЕ</w:t>
      </w:r>
    </w:p>
    <w:p w:rsidR="001670CC" w:rsidRPr="00C43DA5" w:rsidRDefault="001670CC" w:rsidP="001670CC">
      <w:pPr>
        <w:widowControl w:val="0"/>
        <w:tabs>
          <w:tab w:val="left" w:pos="2459"/>
          <w:tab w:val="left" w:pos="6477"/>
        </w:tabs>
        <w:ind w:firstLine="566"/>
        <w:jc w:val="center"/>
        <w:rPr>
          <w:b/>
        </w:rPr>
      </w:pPr>
      <w:r w:rsidRPr="00C43DA5">
        <w:rPr>
          <w:b/>
        </w:rPr>
        <w:t>«ИВАНОВСКИЙ РАДИОТЕХНИЧЕСКИЙ ТЕХНИКУМ-ИНТЕРНАТ»</w:t>
      </w:r>
    </w:p>
    <w:p w:rsidR="001670CC" w:rsidRPr="00C43DA5" w:rsidRDefault="001670CC" w:rsidP="001670CC">
      <w:pPr>
        <w:widowControl w:val="0"/>
        <w:tabs>
          <w:tab w:val="left" w:pos="2459"/>
          <w:tab w:val="left" w:pos="6477"/>
        </w:tabs>
        <w:ind w:firstLine="566"/>
        <w:jc w:val="center"/>
        <w:rPr>
          <w:b/>
        </w:rPr>
      </w:pPr>
      <w:r w:rsidRPr="00C43DA5">
        <w:rPr>
          <w:b/>
        </w:rPr>
        <w:t>МИНИСТЕРСТВА ТРУДА И СОЦИАЛЬНОЙ ЗАЩИТЫ РОССИЙСКОЙ ФЕДЕРАЦИИ</w:t>
      </w:r>
    </w:p>
    <w:p w:rsidR="001670CC" w:rsidRPr="00C43DA5" w:rsidRDefault="001670CC" w:rsidP="001670CC">
      <w:pPr>
        <w:widowControl w:val="0"/>
        <w:tabs>
          <w:tab w:val="left" w:pos="2459"/>
          <w:tab w:val="left" w:pos="6477"/>
        </w:tabs>
        <w:ind w:firstLine="566"/>
        <w:jc w:val="center"/>
        <w:rPr>
          <w:b/>
        </w:rPr>
      </w:pPr>
      <w:r w:rsidRPr="00C43DA5">
        <w:rPr>
          <w:b/>
        </w:rPr>
        <w:t>(ФКПОУ «</w:t>
      </w:r>
      <w:proofErr w:type="spellStart"/>
      <w:r w:rsidRPr="00C43DA5">
        <w:rPr>
          <w:b/>
        </w:rPr>
        <w:t>ИвРТТИ</w:t>
      </w:r>
      <w:proofErr w:type="spellEnd"/>
      <w:r w:rsidRPr="00C43DA5">
        <w:rPr>
          <w:b/>
        </w:rPr>
        <w:t>» Минтруда России)</w:t>
      </w:r>
    </w:p>
    <w:p w:rsidR="001670CC" w:rsidRPr="00C43DA5" w:rsidRDefault="001670CC" w:rsidP="001670CC">
      <w:pPr>
        <w:widowControl w:val="0"/>
        <w:tabs>
          <w:tab w:val="left" w:pos="2459"/>
          <w:tab w:val="left" w:pos="6477"/>
        </w:tabs>
        <w:ind w:firstLine="566"/>
        <w:jc w:val="center"/>
        <w:rPr>
          <w:b/>
        </w:rPr>
      </w:pPr>
    </w:p>
    <w:p w:rsidR="001670CC" w:rsidRPr="00C43DA5" w:rsidRDefault="001670CC" w:rsidP="001670CC">
      <w:pPr>
        <w:widowControl w:val="0"/>
        <w:tabs>
          <w:tab w:val="left" w:pos="2459"/>
          <w:tab w:val="left" w:pos="6477"/>
        </w:tabs>
        <w:ind w:firstLine="566"/>
        <w:jc w:val="both"/>
        <w:rPr>
          <w:b/>
        </w:rPr>
      </w:pPr>
    </w:p>
    <w:p w:rsidR="001670CC" w:rsidRPr="00C43DA5" w:rsidRDefault="001670CC" w:rsidP="001670CC">
      <w:pPr>
        <w:widowControl w:val="0"/>
        <w:tabs>
          <w:tab w:val="left" w:pos="2459"/>
          <w:tab w:val="left" w:pos="6477"/>
        </w:tabs>
        <w:ind w:firstLine="566"/>
        <w:jc w:val="both"/>
        <w:rPr>
          <w:b/>
        </w:rPr>
      </w:pPr>
    </w:p>
    <w:p w:rsidR="001670CC" w:rsidRPr="00C43DA5" w:rsidRDefault="001670CC" w:rsidP="001670CC">
      <w:pPr>
        <w:widowControl w:val="0"/>
        <w:tabs>
          <w:tab w:val="left" w:pos="2459"/>
          <w:tab w:val="left" w:pos="6477"/>
        </w:tabs>
        <w:ind w:firstLine="566"/>
        <w:jc w:val="right"/>
        <w:rPr>
          <w:b/>
        </w:rPr>
      </w:pPr>
    </w:p>
    <w:p w:rsidR="001670CC" w:rsidRPr="00C43DA5" w:rsidRDefault="001670CC" w:rsidP="001670CC">
      <w:pPr>
        <w:widowControl w:val="0"/>
        <w:tabs>
          <w:tab w:val="left" w:pos="2459"/>
          <w:tab w:val="left" w:pos="6477"/>
        </w:tabs>
        <w:ind w:firstLine="566"/>
        <w:jc w:val="both"/>
        <w:rPr>
          <w:b/>
        </w:rPr>
      </w:pPr>
    </w:p>
    <w:p w:rsidR="001670CC" w:rsidRPr="00C43DA5" w:rsidRDefault="001670CC" w:rsidP="001670CC">
      <w:pPr>
        <w:widowControl w:val="0"/>
        <w:tabs>
          <w:tab w:val="left" w:pos="2459"/>
          <w:tab w:val="left" w:pos="6477"/>
        </w:tabs>
        <w:ind w:firstLine="566"/>
        <w:jc w:val="both"/>
        <w:rPr>
          <w:b/>
        </w:rPr>
      </w:pPr>
    </w:p>
    <w:p w:rsidR="001670CC" w:rsidRPr="00C43DA5" w:rsidRDefault="001670CC" w:rsidP="001670CC">
      <w:pPr>
        <w:widowControl w:val="0"/>
        <w:tabs>
          <w:tab w:val="left" w:pos="2459"/>
          <w:tab w:val="left" w:pos="6477"/>
        </w:tabs>
        <w:ind w:firstLine="566"/>
        <w:jc w:val="both"/>
        <w:rPr>
          <w:b/>
        </w:rPr>
      </w:pPr>
    </w:p>
    <w:p w:rsidR="001670CC" w:rsidRPr="00C43DA5" w:rsidRDefault="001670CC" w:rsidP="001670CC">
      <w:pPr>
        <w:widowControl w:val="0"/>
        <w:tabs>
          <w:tab w:val="left" w:pos="2459"/>
          <w:tab w:val="left" w:pos="6477"/>
        </w:tabs>
        <w:ind w:firstLine="566"/>
        <w:jc w:val="both"/>
        <w:rPr>
          <w:b/>
        </w:rPr>
      </w:pPr>
    </w:p>
    <w:p w:rsidR="001670CC" w:rsidRPr="00C43DA5" w:rsidRDefault="001670CC" w:rsidP="001670CC">
      <w:pPr>
        <w:widowControl w:val="0"/>
        <w:tabs>
          <w:tab w:val="left" w:pos="2459"/>
          <w:tab w:val="left" w:pos="6477"/>
        </w:tabs>
        <w:ind w:firstLine="566"/>
        <w:jc w:val="both"/>
        <w:rPr>
          <w:b/>
        </w:rPr>
      </w:pPr>
    </w:p>
    <w:p w:rsidR="001670CC" w:rsidRPr="00C43DA5" w:rsidRDefault="001670CC" w:rsidP="001670CC">
      <w:pPr>
        <w:widowControl w:val="0"/>
        <w:tabs>
          <w:tab w:val="left" w:pos="2459"/>
          <w:tab w:val="left" w:pos="6477"/>
        </w:tabs>
        <w:ind w:firstLine="566"/>
        <w:jc w:val="center"/>
        <w:rPr>
          <w:b/>
        </w:rPr>
      </w:pPr>
      <w:r w:rsidRPr="00C43DA5">
        <w:rPr>
          <w:b/>
        </w:rPr>
        <w:t>АДАПТИРОВАННАЯ РАБОЧАЯ  ПРОГРАММА</w:t>
      </w:r>
    </w:p>
    <w:p w:rsidR="001670CC" w:rsidRPr="00C43DA5" w:rsidRDefault="001670CC" w:rsidP="001670CC">
      <w:pPr>
        <w:widowControl w:val="0"/>
        <w:tabs>
          <w:tab w:val="left" w:pos="2459"/>
          <w:tab w:val="left" w:pos="6477"/>
        </w:tabs>
        <w:ind w:firstLine="566"/>
        <w:jc w:val="center"/>
        <w:rPr>
          <w:b/>
        </w:rPr>
      </w:pPr>
      <w:r w:rsidRPr="00C43DA5">
        <w:rPr>
          <w:b/>
        </w:rPr>
        <w:t>УЧЕБНОЙ ДИСЦИПЛИНЫ</w:t>
      </w:r>
    </w:p>
    <w:p w:rsidR="001670CC" w:rsidRPr="00C43DA5" w:rsidRDefault="001670CC" w:rsidP="001670CC">
      <w:pPr>
        <w:widowControl w:val="0"/>
        <w:tabs>
          <w:tab w:val="left" w:pos="2459"/>
          <w:tab w:val="left" w:pos="6477"/>
        </w:tabs>
        <w:ind w:firstLine="566"/>
        <w:jc w:val="center"/>
        <w:rPr>
          <w:b/>
        </w:rPr>
      </w:pPr>
    </w:p>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Pr>
          <w:b/>
        </w:rPr>
        <w:t>ФК</w:t>
      </w:r>
      <w:r w:rsidRPr="00294DAD">
        <w:rPr>
          <w:b/>
        </w:rPr>
        <w:t xml:space="preserve">   Адаптивная   физическая культура</w:t>
      </w:r>
    </w:p>
    <w:p w:rsidR="001670CC" w:rsidRPr="00294DAD" w:rsidRDefault="001670CC" w:rsidP="001670CC">
      <w:pPr>
        <w:jc w:val="center"/>
        <w:rPr>
          <w:b/>
          <w:caps/>
        </w:rPr>
      </w:pPr>
    </w:p>
    <w:p w:rsidR="001670CC" w:rsidRPr="00C43DA5" w:rsidRDefault="001670CC" w:rsidP="001670CC">
      <w:pPr>
        <w:widowControl w:val="0"/>
        <w:tabs>
          <w:tab w:val="left" w:pos="2459"/>
          <w:tab w:val="left" w:pos="6477"/>
        </w:tabs>
        <w:ind w:firstLine="566"/>
        <w:jc w:val="center"/>
        <w:rPr>
          <w:b/>
        </w:rPr>
      </w:pPr>
    </w:p>
    <w:p w:rsidR="001670CC" w:rsidRPr="00C43DA5" w:rsidRDefault="001670CC" w:rsidP="001670CC">
      <w:pPr>
        <w:widowControl w:val="0"/>
        <w:tabs>
          <w:tab w:val="left" w:pos="2459"/>
          <w:tab w:val="left" w:pos="6477"/>
        </w:tabs>
        <w:ind w:firstLine="566"/>
        <w:jc w:val="center"/>
      </w:pPr>
      <w:r w:rsidRPr="00C43DA5">
        <w:t>программы подготовки квалифицированных рабочих, служащих по профессии</w:t>
      </w:r>
    </w:p>
    <w:p w:rsidR="001670CC" w:rsidRPr="00C43DA5" w:rsidRDefault="001670CC" w:rsidP="001670CC">
      <w:pPr>
        <w:widowControl w:val="0"/>
        <w:tabs>
          <w:tab w:val="left" w:pos="2459"/>
          <w:tab w:val="left" w:pos="6477"/>
        </w:tabs>
        <w:ind w:firstLine="566"/>
        <w:jc w:val="center"/>
      </w:pPr>
      <w:r w:rsidRPr="00C43DA5">
        <w:t>35.01.19 Мастер садово-паркового и ландшафтного строительства</w:t>
      </w:r>
    </w:p>
    <w:p w:rsidR="001670CC" w:rsidRDefault="001670CC" w:rsidP="001670CC">
      <w:pPr>
        <w:widowControl w:val="0"/>
        <w:tabs>
          <w:tab w:val="left" w:pos="2459"/>
          <w:tab w:val="left" w:pos="6477"/>
        </w:tabs>
        <w:ind w:firstLine="566"/>
        <w:jc w:val="center"/>
      </w:pPr>
    </w:p>
    <w:p w:rsidR="001670CC" w:rsidRDefault="001670CC" w:rsidP="001670CC">
      <w:pPr>
        <w:widowControl w:val="0"/>
        <w:tabs>
          <w:tab w:val="left" w:pos="2459"/>
          <w:tab w:val="left" w:pos="6477"/>
        </w:tabs>
        <w:ind w:firstLine="566"/>
        <w:jc w:val="center"/>
      </w:pPr>
    </w:p>
    <w:p w:rsidR="001670CC" w:rsidRDefault="001670CC" w:rsidP="001670CC">
      <w:pPr>
        <w:widowControl w:val="0"/>
        <w:tabs>
          <w:tab w:val="left" w:pos="2459"/>
          <w:tab w:val="left" w:pos="6477"/>
        </w:tabs>
        <w:ind w:firstLine="566"/>
        <w:jc w:val="center"/>
      </w:pPr>
    </w:p>
    <w:p w:rsidR="001670CC" w:rsidRDefault="001670CC" w:rsidP="001670CC">
      <w:pPr>
        <w:widowControl w:val="0"/>
        <w:tabs>
          <w:tab w:val="left" w:pos="2459"/>
          <w:tab w:val="left" w:pos="6477"/>
        </w:tabs>
        <w:ind w:firstLine="566"/>
        <w:jc w:val="center"/>
      </w:pPr>
    </w:p>
    <w:p w:rsidR="001670CC" w:rsidRPr="00C43DA5" w:rsidRDefault="001670CC" w:rsidP="001670CC">
      <w:pPr>
        <w:widowControl w:val="0"/>
        <w:tabs>
          <w:tab w:val="left" w:pos="2459"/>
          <w:tab w:val="left" w:pos="6477"/>
        </w:tabs>
        <w:ind w:firstLine="566"/>
        <w:jc w:val="center"/>
      </w:pPr>
    </w:p>
    <w:p w:rsidR="001670CC" w:rsidRPr="00C43DA5"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both"/>
      </w:pPr>
    </w:p>
    <w:p w:rsidR="001670CC" w:rsidRDefault="001670CC" w:rsidP="001670CC">
      <w:pPr>
        <w:widowControl w:val="0"/>
        <w:tabs>
          <w:tab w:val="left" w:pos="2459"/>
          <w:tab w:val="left" w:pos="6477"/>
        </w:tabs>
        <w:ind w:firstLine="566"/>
        <w:jc w:val="center"/>
      </w:pPr>
      <w:r w:rsidRPr="00C43DA5">
        <w:t>Иваново  202</w:t>
      </w:r>
      <w:r>
        <w:t>4</w:t>
      </w:r>
    </w:p>
    <w:p w:rsidR="001670CC" w:rsidRPr="00C43DA5" w:rsidRDefault="001670CC" w:rsidP="001670CC">
      <w:pPr>
        <w:widowControl w:val="0"/>
        <w:tabs>
          <w:tab w:val="left" w:pos="2459"/>
          <w:tab w:val="left" w:pos="6477"/>
        </w:tabs>
        <w:ind w:firstLine="566"/>
        <w:jc w:val="center"/>
      </w:pPr>
    </w:p>
    <w:p w:rsidR="001670CC" w:rsidRPr="00C43DA5" w:rsidRDefault="001670CC" w:rsidP="001670CC">
      <w:pPr>
        <w:widowControl w:val="0"/>
        <w:tabs>
          <w:tab w:val="left" w:pos="2459"/>
          <w:tab w:val="left" w:pos="6477"/>
        </w:tabs>
        <w:ind w:firstLine="566"/>
        <w:jc w:val="both"/>
      </w:pPr>
      <w:r w:rsidRPr="00C43DA5">
        <w:lastRenderedPageBreak/>
        <w:t xml:space="preserve">Адаптированная рабочая  программа учебной дисциплины </w:t>
      </w:r>
      <w:r>
        <w:rPr>
          <w:b/>
        </w:rPr>
        <w:t xml:space="preserve">ФК Адаптивная физическая культура </w:t>
      </w:r>
      <w:r w:rsidRPr="00C43DA5">
        <w:t xml:space="preserve">разработана для  </w:t>
      </w:r>
      <w:proofErr w:type="gramStart"/>
      <w:r w:rsidRPr="00C43DA5">
        <w:t>обучающихся</w:t>
      </w:r>
      <w:proofErr w:type="gramEnd"/>
      <w:r w:rsidRPr="00C43DA5">
        <w:t xml:space="preserve"> по рабочей профессии</w:t>
      </w:r>
    </w:p>
    <w:p w:rsidR="001670CC" w:rsidRPr="00C43DA5" w:rsidRDefault="001670CC" w:rsidP="001670CC">
      <w:pPr>
        <w:widowControl w:val="0"/>
        <w:tabs>
          <w:tab w:val="left" w:pos="2459"/>
          <w:tab w:val="left" w:pos="6477"/>
        </w:tabs>
        <w:ind w:firstLine="566"/>
        <w:jc w:val="both"/>
        <w:rPr>
          <w:b/>
        </w:rPr>
      </w:pPr>
      <w:r w:rsidRPr="00C43DA5">
        <w:t>35.01.19 Мастер садово-паркового и ландшафтного строительства</w:t>
      </w:r>
      <w:r>
        <w:t xml:space="preserve"> </w:t>
      </w:r>
      <w:r w:rsidRPr="00C43DA5">
        <w:t>в соответствии с учебным планом профессии.</w:t>
      </w:r>
    </w:p>
    <w:p w:rsidR="001670CC" w:rsidRPr="00C43DA5" w:rsidRDefault="001670CC" w:rsidP="001670CC">
      <w:pPr>
        <w:jc w:val="both"/>
        <w:rPr>
          <w:b/>
        </w:rPr>
      </w:pPr>
    </w:p>
    <w:p w:rsidR="001670CC" w:rsidRPr="00C43DA5"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1670CC" w:rsidRPr="00C43DA5"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C43DA5">
        <w:t xml:space="preserve">Организация-разработчик: </w:t>
      </w:r>
      <w:r w:rsidRPr="00C43DA5">
        <w:rPr>
          <w:b/>
        </w:rPr>
        <w:t>ФКПОУ «</w:t>
      </w:r>
      <w:proofErr w:type="spellStart"/>
      <w:r w:rsidRPr="00C43DA5">
        <w:rPr>
          <w:b/>
        </w:rPr>
        <w:t>ИвРТТИ</w:t>
      </w:r>
      <w:proofErr w:type="spellEnd"/>
      <w:r w:rsidRPr="00C43DA5">
        <w:rPr>
          <w:b/>
        </w:rPr>
        <w:t>» Минтруда России</w:t>
      </w:r>
    </w:p>
    <w:p w:rsidR="001670CC" w:rsidRPr="00C43DA5" w:rsidRDefault="001670CC" w:rsidP="001670CC">
      <w:pPr>
        <w:rPr>
          <w:b/>
        </w:rPr>
      </w:pPr>
    </w:p>
    <w:p w:rsidR="001670CC" w:rsidRPr="00294DAD" w:rsidRDefault="001670CC" w:rsidP="001670CC">
      <w:pPr>
        <w:jc w:val="center"/>
      </w:pPr>
    </w:p>
    <w:p w:rsidR="001670CC" w:rsidRPr="00294DAD" w:rsidRDefault="001670CC" w:rsidP="001670CC">
      <w:pPr>
        <w:jc w:val="center"/>
      </w:pPr>
    </w:p>
    <w:p w:rsidR="001670CC" w:rsidRPr="00294DAD" w:rsidRDefault="001670CC" w:rsidP="001670CC">
      <w:pPr>
        <w:jc w:val="center"/>
      </w:pPr>
    </w:p>
    <w:p w:rsidR="001670CC" w:rsidRPr="00294DAD" w:rsidRDefault="001670CC" w:rsidP="001670CC">
      <w:pPr>
        <w:jc w:val="center"/>
      </w:pPr>
    </w:p>
    <w:p w:rsidR="001670CC" w:rsidRPr="00294DAD" w:rsidRDefault="001670CC" w:rsidP="001670CC">
      <w:pPr>
        <w:jc w:val="center"/>
        <w:rPr>
          <w:b/>
        </w:rPr>
      </w:pPr>
    </w:p>
    <w:p w:rsidR="001670CC" w:rsidRPr="00294DAD" w:rsidRDefault="001670CC" w:rsidP="001670CC">
      <w:pPr>
        <w:jc w:val="center"/>
        <w:rPr>
          <w:b/>
        </w:rPr>
      </w:pPr>
    </w:p>
    <w:p w:rsidR="001670CC" w:rsidRPr="00294DAD" w:rsidRDefault="001670CC" w:rsidP="001670CC">
      <w:pPr>
        <w:jc w:val="center"/>
        <w:rPr>
          <w:b/>
        </w:rPr>
      </w:pPr>
    </w:p>
    <w:p w:rsidR="001670CC" w:rsidRPr="00294DAD" w:rsidRDefault="001670CC" w:rsidP="001670CC">
      <w:pPr>
        <w:jc w:val="center"/>
        <w:rPr>
          <w:b/>
        </w:rPr>
      </w:pPr>
    </w:p>
    <w:p w:rsidR="001670CC" w:rsidRPr="00294DAD" w:rsidRDefault="001670CC" w:rsidP="001670CC">
      <w:pPr>
        <w:pStyle w:val="pcenter"/>
        <w:spacing w:before="0" w:beforeAutospacing="0" w:after="0" w:afterAutospacing="0"/>
        <w:jc w:val="both"/>
        <w:textAlignment w:val="baseline"/>
      </w:pPr>
    </w:p>
    <w:p w:rsidR="001670CC" w:rsidRPr="00294DAD" w:rsidRDefault="001670CC" w:rsidP="001670CC">
      <w:pPr>
        <w:jc w:val="both"/>
      </w:pPr>
    </w:p>
    <w:p w:rsidR="001670CC" w:rsidRPr="00294DAD" w:rsidRDefault="001670CC" w:rsidP="001670CC">
      <w:pPr>
        <w:jc w:val="both"/>
        <w:outlineLvl w:val="0"/>
      </w:pPr>
      <w:r w:rsidRPr="00294DAD">
        <w:t xml:space="preserve">Разработчик: </w:t>
      </w:r>
      <w:r w:rsidRPr="00294DAD">
        <w:tab/>
        <w:t>Садовников А. И.</w:t>
      </w:r>
      <w:r>
        <w:t>,</w:t>
      </w:r>
      <w:r w:rsidRPr="00294DAD">
        <w:t xml:space="preserve"> преподаватель     ФКПОУ «</w:t>
      </w:r>
      <w:proofErr w:type="spellStart"/>
      <w:r w:rsidRPr="00294DAD">
        <w:t>ИвРТТИ</w:t>
      </w:r>
      <w:proofErr w:type="spellEnd"/>
      <w:r w:rsidRPr="00294DAD">
        <w:t>»  Минтруда России</w:t>
      </w:r>
    </w:p>
    <w:p w:rsidR="001670CC" w:rsidRPr="00294DAD" w:rsidRDefault="001670CC" w:rsidP="001670CC">
      <w:pPr>
        <w:tabs>
          <w:tab w:val="left" w:pos="1940"/>
        </w:tabs>
        <w:suppressAutoHyphens/>
      </w:pPr>
    </w:p>
    <w:p w:rsidR="001670CC" w:rsidRPr="00294DAD" w:rsidRDefault="001670CC" w:rsidP="001670CC">
      <w:pPr>
        <w:pStyle w:val="1"/>
      </w:pPr>
    </w:p>
    <w:p w:rsidR="001670CC" w:rsidRPr="00294DAD" w:rsidRDefault="001670CC" w:rsidP="001670CC">
      <w:pPr>
        <w:pStyle w:val="1"/>
      </w:pPr>
    </w:p>
    <w:p w:rsidR="001670CC" w:rsidRPr="00294DAD" w:rsidRDefault="001670CC" w:rsidP="001670CC">
      <w:pPr>
        <w:pStyle w:val="1"/>
      </w:pPr>
    </w:p>
    <w:p w:rsidR="001670CC" w:rsidRPr="00294DAD" w:rsidRDefault="001670CC" w:rsidP="001670CC">
      <w:pPr>
        <w:pStyle w:val="1"/>
      </w:pPr>
    </w:p>
    <w:p w:rsidR="001670CC" w:rsidRPr="00294DAD" w:rsidRDefault="001670CC" w:rsidP="001670CC">
      <w:pPr>
        <w:pStyle w:val="1"/>
      </w:pPr>
    </w:p>
    <w:p w:rsidR="001670CC" w:rsidRPr="00294DAD" w:rsidRDefault="001670CC" w:rsidP="001670CC">
      <w:pPr>
        <w:pStyle w:val="1"/>
      </w:pPr>
    </w:p>
    <w:p w:rsidR="001670CC" w:rsidRPr="00294DAD" w:rsidRDefault="001670CC" w:rsidP="001670CC">
      <w:pPr>
        <w:pStyle w:val="1"/>
      </w:pPr>
    </w:p>
    <w:p w:rsidR="001670CC" w:rsidRPr="00294DAD" w:rsidRDefault="001670CC" w:rsidP="001670CC">
      <w:pPr>
        <w:pStyle w:val="1"/>
      </w:pPr>
    </w:p>
    <w:p w:rsidR="001670CC" w:rsidRPr="00294DAD" w:rsidRDefault="001670CC" w:rsidP="001670CC">
      <w:pPr>
        <w:pStyle w:val="1"/>
      </w:pPr>
    </w:p>
    <w:p w:rsidR="001670CC" w:rsidRPr="00294DAD" w:rsidRDefault="001670CC" w:rsidP="001670CC">
      <w:pPr>
        <w:pStyle w:val="1"/>
      </w:pPr>
    </w:p>
    <w:p w:rsidR="001670CC" w:rsidRPr="00294DAD" w:rsidRDefault="001670CC" w:rsidP="001670CC">
      <w:pPr>
        <w:pStyle w:val="1"/>
      </w:pPr>
    </w:p>
    <w:p w:rsidR="001670CC" w:rsidRPr="00294DAD" w:rsidRDefault="001670CC" w:rsidP="001670CC">
      <w:pPr>
        <w:pStyle w:val="1"/>
      </w:pPr>
    </w:p>
    <w:p w:rsidR="001670CC" w:rsidRPr="00294DAD" w:rsidRDefault="001670CC" w:rsidP="001670CC"/>
    <w:p w:rsidR="001670CC" w:rsidRPr="00294DAD" w:rsidRDefault="001670CC" w:rsidP="001670CC"/>
    <w:p w:rsidR="001670CC" w:rsidRDefault="001670CC" w:rsidP="001670CC"/>
    <w:p w:rsidR="001670CC" w:rsidRDefault="001670CC" w:rsidP="001670CC"/>
    <w:p w:rsidR="001670CC" w:rsidRDefault="001670CC" w:rsidP="001670CC"/>
    <w:p w:rsidR="001670CC" w:rsidRDefault="001670CC" w:rsidP="001670CC"/>
    <w:p w:rsidR="001670CC" w:rsidRPr="00294DAD" w:rsidRDefault="001670CC" w:rsidP="001670CC"/>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outlineLvl w:val="0"/>
      </w:pPr>
    </w:p>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outlineLvl w:val="0"/>
      </w:pPr>
      <w:r w:rsidRPr="00294DAD">
        <w:t>СОДЕРЖАНИЕ</w:t>
      </w:r>
    </w:p>
    <w:p w:rsidR="001670CC" w:rsidRPr="00294DAD" w:rsidRDefault="001670CC" w:rsidP="001670CC"/>
    <w:p w:rsidR="001670CC" w:rsidRPr="00294DAD" w:rsidRDefault="001670CC" w:rsidP="001670CC">
      <w:pPr>
        <w:pStyle w:val="1f7"/>
        <w:numPr>
          <w:ilvl w:val="0"/>
          <w:numId w:val="45"/>
        </w:numPr>
        <w:suppressAutoHyphens/>
        <w:spacing w:after="0" w:line="240" w:lineRule="auto"/>
        <w:jc w:val="both"/>
        <w:rPr>
          <w:rFonts w:ascii="Times New Roman" w:hAnsi="Times New Roman" w:cs="Times New Roman"/>
          <w:sz w:val="24"/>
          <w:szCs w:val="24"/>
        </w:rPr>
      </w:pPr>
      <w:r w:rsidRPr="00294DAD">
        <w:rPr>
          <w:rFonts w:ascii="Times New Roman" w:hAnsi="Times New Roman" w:cs="Times New Roman"/>
          <w:sz w:val="24"/>
          <w:szCs w:val="24"/>
        </w:rPr>
        <w:t>Паспорт адаптированной рабочей программы учебной дисциплины</w:t>
      </w:r>
    </w:p>
    <w:p w:rsidR="001670CC" w:rsidRPr="00294DAD" w:rsidRDefault="001670CC" w:rsidP="001670CC">
      <w:pPr>
        <w:pStyle w:val="1f7"/>
        <w:suppressAutoHyphens/>
        <w:spacing w:after="0" w:line="240" w:lineRule="auto"/>
        <w:ind w:left="0"/>
        <w:jc w:val="both"/>
        <w:rPr>
          <w:rFonts w:ascii="Times New Roman" w:hAnsi="Times New Roman" w:cs="Times New Roman"/>
          <w:sz w:val="24"/>
          <w:szCs w:val="24"/>
        </w:rPr>
      </w:pPr>
      <w:r w:rsidRPr="00294DAD">
        <w:rPr>
          <w:rFonts w:ascii="Times New Roman" w:hAnsi="Times New Roman" w:cs="Times New Roman"/>
          <w:sz w:val="24"/>
          <w:szCs w:val="24"/>
        </w:rPr>
        <w:t>2.</w:t>
      </w:r>
      <w:r>
        <w:rPr>
          <w:rFonts w:ascii="Times New Roman" w:hAnsi="Times New Roman" w:cs="Times New Roman"/>
          <w:sz w:val="24"/>
          <w:szCs w:val="24"/>
        </w:rPr>
        <w:t xml:space="preserve">  </w:t>
      </w:r>
      <w:r w:rsidRPr="00294DAD">
        <w:rPr>
          <w:rFonts w:ascii="Times New Roman" w:hAnsi="Times New Roman" w:cs="Times New Roman"/>
          <w:sz w:val="24"/>
          <w:szCs w:val="24"/>
        </w:rPr>
        <w:t>Структура и содержание учебной дисциплины</w:t>
      </w:r>
    </w:p>
    <w:p w:rsidR="001670CC" w:rsidRPr="00294DAD" w:rsidRDefault="001670CC" w:rsidP="001670CC">
      <w:pPr>
        <w:pStyle w:val="1f7"/>
        <w:suppressAutoHyphens/>
        <w:spacing w:after="0" w:line="240" w:lineRule="auto"/>
        <w:ind w:left="0"/>
        <w:jc w:val="both"/>
        <w:rPr>
          <w:rFonts w:ascii="Times New Roman" w:hAnsi="Times New Roman" w:cs="Times New Roman"/>
          <w:sz w:val="24"/>
          <w:szCs w:val="24"/>
        </w:rPr>
      </w:pPr>
      <w:r w:rsidRPr="00294DAD">
        <w:rPr>
          <w:rFonts w:ascii="Times New Roman" w:hAnsi="Times New Roman" w:cs="Times New Roman"/>
          <w:sz w:val="24"/>
          <w:szCs w:val="24"/>
        </w:rPr>
        <w:t>3.</w:t>
      </w:r>
      <w:r>
        <w:rPr>
          <w:rFonts w:ascii="Times New Roman" w:hAnsi="Times New Roman" w:cs="Times New Roman"/>
          <w:sz w:val="24"/>
          <w:szCs w:val="24"/>
        </w:rPr>
        <w:t xml:space="preserve">  </w:t>
      </w:r>
      <w:r w:rsidRPr="00294DAD">
        <w:rPr>
          <w:rFonts w:ascii="Times New Roman" w:hAnsi="Times New Roman" w:cs="Times New Roman"/>
          <w:sz w:val="24"/>
          <w:szCs w:val="24"/>
        </w:rPr>
        <w:t>Условия реализации учебной дисциплины</w:t>
      </w:r>
    </w:p>
    <w:p w:rsidR="001670CC" w:rsidRPr="00294DAD" w:rsidRDefault="001670CC" w:rsidP="001670CC">
      <w:pPr>
        <w:pStyle w:val="1f7"/>
        <w:numPr>
          <w:ilvl w:val="0"/>
          <w:numId w:val="46"/>
        </w:num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284" w:right="-185"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294DAD">
        <w:rPr>
          <w:rFonts w:ascii="Times New Roman" w:hAnsi="Times New Roman" w:cs="Times New Roman"/>
          <w:sz w:val="24"/>
          <w:szCs w:val="24"/>
        </w:rPr>
        <w:t>Контроль и оценка результатов освоения учебной дисциплины</w:t>
      </w:r>
    </w:p>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670CC" w:rsidRPr="00294DAD" w:rsidRDefault="001670CC" w:rsidP="001670CC">
      <w:pPr>
        <w:pStyle w:val="pcenter"/>
        <w:spacing w:before="0" w:beforeAutospacing="0" w:after="0" w:afterAutospacing="0"/>
        <w:jc w:val="both"/>
        <w:textAlignment w:val="baseline"/>
      </w:pPr>
    </w:p>
    <w:p w:rsidR="001670CC" w:rsidRPr="00294DAD" w:rsidRDefault="001670CC" w:rsidP="001670CC">
      <w:pPr>
        <w:pStyle w:val="pcenter"/>
        <w:spacing w:before="0" w:beforeAutospacing="0" w:after="0" w:afterAutospacing="0"/>
        <w:jc w:val="both"/>
        <w:textAlignment w:val="baseline"/>
      </w:pPr>
    </w:p>
    <w:p w:rsidR="001670CC" w:rsidRPr="00294DAD" w:rsidRDefault="001670CC" w:rsidP="001670CC">
      <w:pPr>
        <w:pStyle w:val="pcenter"/>
        <w:spacing w:before="0" w:beforeAutospacing="0" w:after="0" w:afterAutospacing="0"/>
        <w:jc w:val="both"/>
        <w:textAlignment w:val="baseline"/>
      </w:pPr>
    </w:p>
    <w:p w:rsidR="001670CC" w:rsidRPr="00294DAD" w:rsidRDefault="001670CC" w:rsidP="001670CC">
      <w:pPr>
        <w:pStyle w:val="pcenter"/>
        <w:spacing w:before="0" w:beforeAutospacing="0" w:after="0" w:afterAutospacing="0"/>
        <w:jc w:val="both"/>
        <w:textAlignment w:val="baseline"/>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p>
    <w:p w:rsidR="001670CC" w:rsidRPr="00294DAD" w:rsidRDefault="001670CC" w:rsidP="001670CC">
      <w:pPr>
        <w:pStyle w:val="pcenter"/>
        <w:spacing w:before="0" w:beforeAutospacing="0" w:after="0" w:afterAutospacing="0"/>
        <w:jc w:val="both"/>
        <w:textAlignment w:val="baseline"/>
        <w:rPr>
          <w:b/>
        </w:rPr>
      </w:pPr>
      <w:r w:rsidRPr="00294DAD">
        <w:rPr>
          <w:b/>
        </w:rPr>
        <w:t xml:space="preserve">1. ПАСПОРТ АДАПТИРОВАННОЙ РАБОЧЕЙ ПРОГРАММЫ УЧЕБНОЙ ДИСЦИПЛИНЫ </w:t>
      </w:r>
    </w:p>
    <w:p w:rsidR="001670CC" w:rsidRPr="00294DAD" w:rsidRDefault="001670CC" w:rsidP="001670CC">
      <w:pPr>
        <w:pStyle w:val="pcenter"/>
        <w:spacing w:before="0" w:beforeAutospacing="0" w:after="0" w:afterAutospacing="0"/>
        <w:jc w:val="both"/>
        <w:textAlignment w:val="baseline"/>
        <w:rPr>
          <w:b/>
        </w:rPr>
      </w:pPr>
      <w:r w:rsidRPr="00294DAD">
        <w:rPr>
          <w:b/>
        </w:rPr>
        <w:t xml:space="preserve">1.1. Область применения программы </w:t>
      </w:r>
    </w:p>
    <w:p w:rsidR="001670CC" w:rsidRPr="00294DAD" w:rsidRDefault="001670CC" w:rsidP="001670CC">
      <w:pPr>
        <w:pStyle w:val="pcenter"/>
        <w:spacing w:before="0" w:beforeAutospacing="0" w:after="0" w:afterAutospacing="0"/>
        <w:jc w:val="both"/>
        <w:textAlignment w:val="baseline"/>
      </w:pPr>
      <w:r w:rsidRPr="00294DAD">
        <w:t xml:space="preserve">Адаптированная рабочая программа учебной дисциплины является частью программы подготовки </w:t>
      </w:r>
      <w:r>
        <w:t>квалифицированных рабочих, специалистов</w:t>
      </w:r>
      <w:r w:rsidRPr="00294DAD">
        <w:t xml:space="preserve"> (далее ПП</w:t>
      </w:r>
      <w:r>
        <w:t>КРС</w:t>
      </w:r>
      <w:r w:rsidRPr="00294DAD">
        <w:t xml:space="preserve">) в соответствии с ФГОС по </w:t>
      </w:r>
      <w:r>
        <w:t>профессии</w:t>
      </w:r>
      <w:r w:rsidRPr="00294DAD">
        <w:t xml:space="preserve"> СПО </w:t>
      </w:r>
      <w:r>
        <w:t>35.01.19 Мастер садово-паркового и ландшафтного строительства</w:t>
      </w:r>
      <w:r w:rsidRPr="00294DAD">
        <w:t>.</w:t>
      </w:r>
    </w:p>
    <w:p w:rsidR="001670CC" w:rsidRPr="00294DAD" w:rsidRDefault="001670CC" w:rsidP="001670CC">
      <w:pPr>
        <w:pStyle w:val="pcenter"/>
        <w:spacing w:before="0" w:beforeAutospacing="0" w:after="0" w:afterAutospacing="0"/>
        <w:jc w:val="both"/>
        <w:textAlignment w:val="baseline"/>
      </w:pPr>
      <w:r w:rsidRPr="00294DAD">
        <w:t xml:space="preserve">Данная программа учитывает возможность реализации учебного материала и создания специальных условий </w:t>
      </w:r>
      <w:proofErr w:type="gramStart"/>
      <w:r w:rsidRPr="00294DAD">
        <w:t>для</w:t>
      </w:r>
      <w:proofErr w:type="gramEnd"/>
      <w:r w:rsidRPr="00294DAD">
        <w:t xml:space="preserve"> </w:t>
      </w:r>
      <w:proofErr w:type="gramStart"/>
      <w:r w:rsidRPr="00294DAD">
        <w:t>обучающихся</w:t>
      </w:r>
      <w:proofErr w:type="gramEnd"/>
      <w:r w:rsidRPr="00294DAD">
        <w:t xml:space="preserve"> с ограниченными возможностями здоровья на всех этапах освоения учебной дисциплины. Обучение студентов с ограниченными возможностями здоровья осуществляется образовательной организацией с учетом особенностей психофизического развития, индивидуальных возможностей и состояния здоровья таких обучающихся. В образовательной организации создаются специальные условия для получения среднего профессионального образования обучающимися с ограниченными возможностями здоровья (Часть 10 статьи 79 Федерального закона от 29 декабря 2012 г. N 273-ФЗ «Об образовании в Российской Федерации)</w:t>
      </w:r>
    </w:p>
    <w:p w:rsidR="001670CC" w:rsidRPr="00294DAD" w:rsidRDefault="001670CC" w:rsidP="001670CC">
      <w:pPr>
        <w:pStyle w:val="pcenter"/>
        <w:spacing w:before="0" w:beforeAutospacing="0" w:after="0" w:afterAutospacing="0"/>
        <w:jc w:val="both"/>
        <w:textAlignment w:val="baseline"/>
      </w:pPr>
    </w:p>
    <w:p w:rsidR="001670CC" w:rsidRPr="00294DAD" w:rsidRDefault="001670CC" w:rsidP="001670CC">
      <w:pPr>
        <w:pStyle w:val="pcenter"/>
        <w:spacing w:before="0" w:beforeAutospacing="0" w:after="0" w:afterAutospacing="0"/>
        <w:jc w:val="both"/>
        <w:textAlignment w:val="baseline"/>
        <w:rPr>
          <w:b/>
        </w:rPr>
      </w:pPr>
      <w:r w:rsidRPr="00294DAD">
        <w:rPr>
          <w:b/>
        </w:rPr>
        <w:t xml:space="preserve">1.2. Место учебной дисциплины в структуре программы подготовки специалистов среднего звена </w:t>
      </w:r>
    </w:p>
    <w:p w:rsidR="001670CC" w:rsidRPr="00294DAD" w:rsidRDefault="001670CC" w:rsidP="001670CC">
      <w:pPr>
        <w:pStyle w:val="pcenter"/>
        <w:spacing w:before="0" w:beforeAutospacing="0" w:after="0" w:afterAutospacing="0"/>
        <w:jc w:val="both"/>
        <w:textAlignment w:val="baseline"/>
      </w:pPr>
      <w:r w:rsidRPr="00294DAD">
        <w:t xml:space="preserve">Учебная дисциплина «Адаптивная физическая культура» является частью </w:t>
      </w:r>
      <w:r>
        <w:t xml:space="preserve">социально-гуманитарного  цикла </w:t>
      </w:r>
      <w:r w:rsidRPr="00294DAD">
        <w:t xml:space="preserve"> учебного плана ПП</w:t>
      </w:r>
      <w:r>
        <w:t>КРС</w:t>
      </w:r>
      <w:r w:rsidRPr="00294DAD">
        <w:t xml:space="preserve"> на базе основного общего образования с получением среднего общего образования. «Адаптивная физическая культура» предназначена для организации занятий по физической культуре студентов с ограниченными возможностями здоровья. </w:t>
      </w:r>
    </w:p>
    <w:p w:rsidR="001670CC" w:rsidRPr="00294DAD" w:rsidRDefault="001670CC" w:rsidP="001670CC">
      <w:pPr>
        <w:pStyle w:val="pcenter"/>
        <w:spacing w:before="0" w:beforeAutospacing="0" w:after="0" w:afterAutospacing="0"/>
        <w:jc w:val="both"/>
        <w:textAlignment w:val="baseline"/>
      </w:pPr>
      <w:r w:rsidRPr="00294DAD">
        <w:t xml:space="preserve"> «Адаптивная физическая культура» определяет объем и содержание образования учебной дисциплины, цели, результаты освоения образовательной программы, специальные условия образовательной деятельности. Содержание учебной дисциплины «Адаптивная физическая культура» для студентов с ограниченными возможностями здоровья направлено на укрепление здоровья, повышение физического потенциала, работоспособности обучающихся с учетом особенностей психофизического развития, индивидуальных возможностей и состояния здоровья. Реализация содержания учебной дисциплины «Адаптивная физическая культура» в преемственности с другими дисциплинами способствует воспитанию, социализации и самоидентификации </w:t>
      </w:r>
      <w:proofErr w:type="gramStart"/>
      <w:r w:rsidRPr="00294DAD">
        <w:t>обучающихся</w:t>
      </w:r>
      <w:proofErr w:type="gramEnd"/>
      <w:r w:rsidRPr="00294DAD">
        <w:t xml:space="preserve"> посредством личностно и общественно значимой деятельности, становлению целесообразного здорового образа жизни. Методологической основой организации занятий адаптивной физической культурой студентов с ограниченными возможностями здоровья является системно - </w:t>
      </w:r>
      <w:proofErr w:type="spellStart"/>
      <w:r w:rsidRPr="00294DAD">
        <w:t>деятельностный</w:t>
      </w:r>
      <w:proofErr w:type="spellEnd"/>
      <w:r w:rsidRPr="00294DAD">
        <w:t xml:space="preserve"> подход, который обеспечивает построение образовательного процесса с учетом индивидуальных, возрастных, психологических, физиологических особенностей и качества здоровья обучающихся. Создание без барьерной среды учитывает потребности инвалидов и лиц с ограниченными возможностями здоровья с нарушениями зрения, с нарушениями слуха, с нарушениями опорно-двигательного аппарата. Обучающиеся с ограниченными возможностями здоровья, в отличие от остальных, имеют свои специфические особенности восприятия, переработки материала, выполнения промежуточных и итоговых форм контроля знаний. Они обеспечены печатными и электронными образовательными ресурсами (учебные пособия, материалы для самостоятельной работы и т.д.) в формах, адаптированных к ограничениям их здоровья и восприятия информации. </w:t>
      </w:r>
    </w:p>
    <w:p w:rsidR="001670CC" w:rsidRPr="00294DAD" w:rsidRDefault="001670CC" w:rsidP="001670CC">
      <w:pPr>
        <w:pStyle w:val="pcenter"/>
        <w:spacing w:before="0" w:beforeAutospacing="0" w:after="0" w:afterAutospacing="0"/>
        <w:jc w:val="both"/>
        <w:textAlignment w:val="baseline"/>
      </w:pPr>
    </w:p>
    <w:p w:rsidR="001670CC" w:rsidRPr="00294DAD" w:rsidRDefault="001670CC" w:rsidP="001670CC">
      <w:pPr>
        <w:pStyle w:val="pcenter"/>
        <w:spacing w:before="0" w:beforeAutospacing="0" w:after="0" w:afterAutospacing="0"/>
        <w:jc w:val="both"/>
        <w:textAlignment w:val="baseline"/>
        <w:rPr>
          <w:b/>
        </w:rPr>
      </w:pPr>
      <w:r w:rsidRPr="00294DAD">
        <w:rPr>
          <w:b/>
        </w:rPr>
        <w:t>1.3. Цели и задачи учебной дисциплины</w:t>
      </w:r>
    </w:p>
    <w:p w:rsidR="001670CC" w:rsidRPr="00294DAD" w:rsidRDefault="001670CC" w:rsidP="001670CC">
      <w:pPr>
        <w:pStyle w:val="pcenter"/>
        <w:spacing w:before="0" w:beforeAutospacing="0" w:after="0" w:afterAutospacing="0"/>
        <w:jc w:val="both"/>
        <w:textAlignment w:val="baseline"/>
      </w:pPr>
      <w:r w:rsidRPr="00294DAD">
        <w:lastRenderedPageBreak/>
        <w:t xml:space="preserve">Содержание учебной дисциплины «Адаптивная физическая культура» направлено на достижение следующих целей: </w:t>
      </w:r>
    </w:p>
    <w:p w:rsidR="001670CC" w:rsidRPr="00294DAD" w:rsidRDefault="001670CC" w:rsidP="001670CC">
      <w:pPr>
        <w:pStyle w:val="pcenter"/>
        <w:spacing w:before="0" w:beforeAutospacing="0" w:after="0" w:afterAutospacing="0"/>
        <w:jc w:val="both"/>
        <w:textAlignment w:val="baseline"/>
      </w:pPr>
      <w:r w:rsidRPr="00294DAD">
        <w:sym w:font="Symbol" w:char="F0B7"/>
      </w:r>
      <w:r w:rsidRPr="00294DAD">
        <w:t xml:space="preserve"> формирование физической культуры будущего профессионала, востребованного на современном рынке труда; </w:t>
      </w:r>
    </w:p>
    <w:p w:rsidR="001670CC" w:rsidRPr="00294DAD" w:rsidRDefault="001670CC" w:rsidP="001670CC">
      <w:pPr>
        <w:pStyle w:val="pcenter"/>
        <w:spacing w:before="0" w:beforeAutospacing="0" w:after="0" w:afterAutospacing="0"/>
        <w:jc w:val="both"/>
        <w:textAlignment w:val="baseline"/>
      </w:pPr>
      <w:r w:rsidRPr="00294DAD">
        <w:sym w:font="Symbol" w:char="F0B7"/>
      </w:r>
      <w:r w:rsidRPr="00294DAD">
        <w:t xml:space="preserve"> развитие физических качеств и способностей, совершенствование функциональных возможностей организма с учетом особенностей психофизического развития, индивидуальных возможностей и состояния здоровья, укрепление индивидуального здоровья; </w:t>
      </w:r>
    </w:p>
    <w:p w:rsidR="001670CC" w:rsidRPr="00294DAD" w:rsidRDefault="001670CC" w:rsidP="001670CC">
      <w:pPr>
        <w:pStyle w:val="pcenter"/>
        <w:spacing w:before="0" w:beforeAutospacing="0" w:after="0" w:afterAutospacing="0"/>
        <w:jc w:val="both"/>
        <w:textAlignment w:val="baseline"/>
      </w:pPr>
      <w:r w:rsidRPr="00294DAD">
        <w:sym w:font="Symbol" w:char="F0B7"/>
      </w:r>
      <w:r w:rsidRPr="00294DAD">
        <w:t xml:space="preserve"> формирование устойчивых мотивов и потребностей в бережном отношении к собственному здоровью, в занятиях физкультурно-оздоровительной деятельностью; </w:t>
      </w:r>
    </w:p>
    <w:p w:rsidR="001670CC" w:rsidRPr="00294DAD" w:rsidRDefault="001670CC" w:rsidP="001670CC">
      <w:pPr>
        <w:pStyle w:val="pcenter"/>
        <w:spacing w:before="0" w:beforeAutospacing="0" w:after="0" w:afterAutospacing="0"/>
        <w:jc w:val="both"/>
        <w:textAlignment w:val="baseline"/>
      </w:pPr>
      <w:r w:rsidRPr="00294DAD">
        <w:sym w:font="Symbol" w:char="F0B7"/>
      </w:r>
      <w:r w:rsidRPr="00294DAD">
        <w:t xml:space="preserve">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с учетом особенностей психофизического развития, индивидуальных возможностей и состояния здоровья; </w:t>
      </w:r>
    </w:p>
    <w:p w:rsidR="001670CC" w:rsidRPr="00294DAD" w:rsidRDefault="001670CC" w:rsidP="001670CC">
      <w:pPr>
        <w:pStyle w:val="pcenter"/>
        <w:spacing w:before="0" w:beforeAutospacing="0" w:after="0" w:afterAutospacing="0"/>
        <w:jc w:val="both"/>
        <w:textAlignment w:val="baseline"/>
      </w:pPr>
      <w:r w:rsidRPr="00294DAD">
        <w:sym w:font="Symbol" w:char="F0B7"/>
      </w:r>
      <w:r w:rsidRPr="00294DAD">
        <w:t xml:space="preserve">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1670CC" w:rsidRPr="00294DAD" w:rsidRDefault="001670CC" w:rsidP="001670CC">
      <w:pPr>
        <w:pStyle w:val="pcenter"/>
        <w:spacing w:before="0" w:beforeAutospacing="0" w:after="0" w:afterAutospacing="0"/>
        <w:jc w:val="both"/>
        <w:textAlignment w:val="baseline"/>
      </w:pPr>
      <w:r w:rsidRPr="00294DAD">
        <w:t xml:space="preserve"> </w:t>
      </w:r>
      <w:r w:rsidRPr="00294DAD">
        <w:sym w:font="Symbol" w:char="F0B7"/>
      </w:r>
      <w:r w:rsidRPr="00294DAD">
        <w:t xml:space="preserve"> приобретение компетентности в физкультурно-оздоровительной деятельности, овладение навыками сотрудничества в коллективных формах занятий физическими упражнениями. </w:t>
      </w:r>
    </w:p>
    <w:p w:rsidR="001670CC" w:rsidRPr="00294DAD" w:rsidRDefault="001670CC" w:rsidP="001670CC">
      <w:pPr>
        <w:pStyle w:val="pcenter"/>
        <w:spacing w:before="0" w:beforeAutospacing="0" w:after="0" w:afterAutospacing="0"/>
        <w:ind w:firstLine="708"/>
        <w:jc w:val="both"/>
        <w:textAlignment w:val="baseline"/>
      </w:pPr>
      <w:r w:rsidRPr="00294DAD">
        <w:t xml:space="preserve">Образовательный процесс ориентирует на развитие интереса студентов с ограниченными возможностями здоровья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на современном рынке труда. Основное содержание учебной дисциплины «Адаптивная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 </w:t>
      </w:r>
    </w:p>
    <w:p w:rsidR="001670CC" w:rsidRPr="00294DAD" w:rsidRDefault="001670CC" w:rsidP="001670CC">
      <w:pPr>
        <w:pStyle w:val="pcenter"/>
        <w:spacing w:before="0" w:beforeAutospacing="0" w:after="0" w:afterAutospacing="0"/>
        <w:jc w:val="both"/>
        <w:textAlignment w:val="baseline"/>
      </w:pPr>
      <w:r w:rsidRPr="00294DAD">
        <w:sym w:font="Symbol" w:char="F0B7"/>
      </w:r>
      <w:r w:rsidRPr="00294DAD">
        <w:t xml:space="preserve"> Теоретическая часть направлена на формирование у обучающихся с ограниченными возможностями здоровья мировоззренческой системы научно-практических основ физической культуры, осознание студентами значения здорового образа жизни, двигательной активности. </w:t>
      </w:r>
    </w:p>
    <w:p w:rsidR="001670CC" w:rsidRPr="00294DAD" w:rsidRDefault="001670CC" w:rsidP="001670CC">
      <w:pPr>
        <w:pStyle w:val="pcenter"/>
        <w:spacing w:before="0" w:beforeAutospacing="0" w:after="0" w:afterAutospacing="0"/>
        <w:jc w:val="both"/>
        <w:textAlignment w:val="baseline"/>
      </w:pPr>
      <w:r w:rsidRPr="00294DAD">
        <w:sym w:font="Symbol" w:char="F0B7"/>
      </w:r>
      <w:r w:rsidRPr="00294DAD">
        <w:t xml:space="preserve"> Практическая часть предусматривает организацию учебно-методических и учебно-тренировочных занятий. Содержание учебно-методических занятий обеспечивает: формирование у студентов с ограниченными возможностями здоровья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с учетом особенностей психофизического развития, индивидуальных возможностей и состояния здоровья. Занятия студентов с ограниченными возможностями здоровья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работоспособности на протяжении всего периода обучения. Вместе с тем в зависимости от заболеваний двигательная активность обучающихся может снижаться или прекращаться. Студены, временно освобожденные по состоянию здоровья от практических занятий, осваивают теоретический и учебно-методический материал, готовят рефераты.</w:t>
      </w:r>
    </w:p>
    <w:p w:rsidR="001670CC" w:rsidRPr="00294DAD" w:rsidRDefault="001670CC" w:rsidP="001670CC">
      <w:pPr>
        <w:pStyle w:val="pcenter"/>
        <w:spacing w:before="0" w:beforeAutospacing="0" w:after="0" w:afterAutospacing="0"/>
        <w:jc w:val="both"/>
        <w:textAlignment w:val="baseline"/>
      </w:pPr>
      <w:r w:rsidRPr="00294DAD">
        <w:t xml:space="preserve"> В результате освоения учебной дисциплины обучающийся должен уметь: </w:t>
      </w:r>
    </w:p>
    <w:p w:rsidR="001670CC" w:rsidRPr="00294DAD" w:rsidRDefault="001670CC" w:rsidP="001670CC">
      <w:pPr>
        <w:pStyle w:val="pcenter"/>
        <w:spacing w:before="0" w:beforeAutospacing="0" w:after="0" w:afterAutospacing="0"/>
        <w:jc w:val="both"/>
        <w:textAlignment w:val="baseline"/>
      </w:pPr>
      <w:r w:rsidRPr="00294DAD">
        <w:lastRenderedPageBreak/>
        <w:t xml:space="preserve">использовать физкультурно-оздоровительную деятельность для укрепления здоровья, достижения жизненных и профессиональных целей. </w:t>
      </w:r>
    </w:p>
    <w:p w:rsidR="001670CC" w:rsidRPr="00294DAD" w:rsidRDefault="001670CC" w:rsidP="001670CC">
      <w:pPr>
        <w:pStyle w:val="pcenter"/>
        <w:spacing w:before="0" w:beforeAutospacing="0" w:after="0" w:afterAutospacing="0"/>
        <w:jc w:val="both"/>
        <w:textAlignment w:val="baseline"/>
      </w:pPr>
      <w:r w:rsidRPr="00294DAD">
        <w:t xml:space="preserve">В результате освоения учебной дисциплины обучающийся должен знать: </w:t>
      </w:r>
    </w:p>
    <w:p w:rsidR="001670CC" w:rsidRPr="00294DAD" w:rsidRDefault="001670CC" w:rsidP="001670CC">
      <w:pPr>
        <w:pStyle w:val="pcenter"/>
        <w:spacing w:before="0" w:beforeAutospacing="0" w:after="0" w:afterAutospacing="0"/>
        <w:jc w:val="both"/>
        <w:textAlignment w:val="baseline"/>
      </w:pPr>
      <w:r w:rsidRPr="00294DAD">
        <w:t xml:space="preserve">о роли физической культуры в общекультурном, профессиональном и социальном развитии человека; основы здорового образа жизни. </w:t>
      </w:r>
    </w:p>
    <w:p w:rsidR="001670CC" w:rsidRPr="00294DAD" w:rsidRDefault="001670CC" w:rsidP="001670CC">
      <w:pPr>
        <w:pStyle w:val="pcenter"/>
        <w:spacing w:before="0" w:beforeAutospacing="0" w:after="0" w:afterAutospacing="0"/>
        <w:jc w:val="both"/>
        <w:textAlignment w:val="baseline"/>
        <w:rPr>
          <w:b/>
        </w:rPr>
      </w:pPr>
      <w:r w:rsidRPr="00294DAD">
        <w:rPr>
          <w:b/>
        </w:rPr>
        <w:t>1.4. Рекомендуемое количество часов на освоение программы учебной дисциплины:</w:t>
      </w:r>
    </w:p>
    <w:p w:rsidR="001670CC" w:rsidRPr="00294DAD" w:rsidRDefault="001670CC" w:rsidP="001670CC">
      <w:pPr>
        <w:jc w:val="both"/>
      </w:pPr>
      <w:r w:rsidRPr="00294DAD">
        <w:t>максимальной учебной нагрузки обучающегося1</w:t>
      </w:r>
      <w:r>
        <w:t>90</w:t>
      </w:r>
      <w:r w:rsidRPr="00294DAD">
        <w:t xml:space="preserve"> часов, </w:t>
      </w:r>
    </w:p>
    <w:p w:rsidR="001670CC" w:rsidRPr="00294DAD" w:rsidRDefault="001670CC" w:rsidP="001670CC">
      <w:pPr>
        <w:jc w:val="both"/>
      </w:pPr>
      <w:r w:rsidRPr="00294DAD">
        <w:t xml:space="preserve">в том числе: обязательной аудиторной учебной нагрузки </w:t>
      </w:r>
      <w:proofErr w:type="gramStart"/>
      <w:r w:rsidRPr="00294DAD">
        <w:t>обучающегося</w:t>
      </w:r>
      <w:proofErr w:type="gramEnd"/>
      <w:r w:rsidRPr="00294DAD">
        <w:t xml:space="preserve"> __</w:t>
      </w:r>
      <w:r>
        <w:t>150</w:t>
      </w:r>
      <w:r w:rsidRPr="00294DAD">
        <w:t>__ часов</w:t>
      </w:r>
      <w:r>
        <w:t xml:space="preserve"> и 40 часов внеаудиторных занятий в спортивных секциях, клубах, участие в массовых спортивных мероприятиях</w:t>
      </w:r>
    </w:p>
    <w:p w:rsidR="001670CC" w:rsidRPr="00294DAD" w:rsidRDefault="001670CC" w:rsidP="001670CC">
      <w:pPr>
        <w:jc w:val="both"/>
      </w:pP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b/>
          <w:sz w:val="24"/>
          <w:szCs w:val="24"/>
        </w:rPr>
        <w:t>1.5. Результаты освоения программы учебной дисциплины:</w:t>
      </w:r>
    </w:p>
    <w:p w:rsidR="001670CC" w:rsidRPr="001670CC" w:rsidRDefault="001670CC" w:rsidP="001670CC">
      <w:pPr>
        <w:jc w:val="both"/>
        <w:rPr>
          <w:rFonts w:ascii="Times New Roman" w:hAnsi="Times New Roman" w:cs="Times New Roman"/>
          <w:b/>
          <w:sz w:val="24"/>
          <w:szCs w:val="24"/>
        </w:rPr>
      </w:pPr>
      <w:r w:rsidRPr="001670CC">
        <w:rPr>
          <w:rFonts w:ascii="Times New Roman" w:hAnsi="Times New Roman" w:cs="Times New Roman"/>
          <w:sz w:val="24"/>
          <w:szCs w:val="24"/>
        </w:rPr>
        <w:t>Результатом освоения программы учебной дисциплины «Адаптивная физическая культура» является овладение студентами общими (</w:t>
      </w:r>
      <w:proofErr w:type="gramStart"/>
      <w:r w:rsidRPr="001670CC">
        <w:rPr>
          <w:rFonts w:ascii="Times New Roman" w:hAnsi="Times New Roman" w:cs="Times New Roman"/>
          <w:sz w:val="24"/>
          <w:szCs w:val="24"/>
        </w:rPr>
        <w:t>ОК</w:t>
      </w:r>
      <w:proofErr w:type="gramEnd"/>
      <w:r w:rsidRPr="001670CC">
        <w:rPr>
          <w:rFonts w:ascii="Times New Roman" w:hAnsi="Times New Roman" w:cs="Times New Roman"/>
          <w:sz w:val="24"/>
          <w:szCs w:val="24"/>
        </w:rPr>
        <w:t>) компетенциями по профессии</w:t>
      </w:r>
    </w:p>
    <w:p w:rsidR="001670CC" w:rsidRPr="001670CC" w:rsidRDefault="001670CC" w:rsidP="001670CC">
      <w:pPr>
        <w:pStyle w:val="pcenter"/>
        <w:spacing w:before="0" w:beforeAutospacing="0" w:after="0" w:afterAutospacing="0"/>
        <w:jc w:val="both"/>
        <w:textAlignment w:val="baseline"/>
      </w:pPr>
      <w:r w:rsidRPr="001670CC">
        <w:t>35.01.19 Мастер садово-паркового и ландшафтного строительства.</w:t>
      </w:r>
    </w:p>
    <w:p w:rsidR="001670CC" w:rsidRPr="001670CC" w:rsidRDefault="001670CC" w:rsidP="001670CC">
      <w:pPr>
        <w:rPr>
          <w:rFonts w:ascii="Times New Roman" w:hAnsi="Times New Roman" w:cs="Times New Roman"/>
          <w:sz w:val="24"/>
          <w:szCs w:val="24"/>
        </w:rPr>
      </w:pPr>
      <w:r w:rsidRPr="001670CC">
        <w:rPr>
          <w:rFonts w:ascii="Times New Roman" w:hAnsi="Times New Roman" w:cs="Times New Roman"/>
          <w:sz w:val="24"/>
          <w:szCs w:val="24"/>
        </w:rPr>
        <w:t xml:space="preserve"> Освоение содержания учебной дисциплины «Адаптивная физическая культура» обеспечивает достижение студентами с ограниченными возможностями здоровья следующих результатов: </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b/>
          <w:sz w:val="24"/>
          <w:szCs w:val="24"/>
        </w:rPr>
        <w:t>• личностных</w:t>
      </w:r>
      <w:r w:rsidRPr="001670CC">
        <w:rPr>
          <w:rFonts w:ascii="Times New Roman" w:hAnsi="Times New Roman" w:cs="Times New Roman"/>
          <w:sz w:val="24"/>
          <w:szCs w:val="24"/>
        </w:rPr>
        <w:t xml:space="preserve">: </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 xml:space="preserve">− готовность и способность </w:t>
      </w:r>
      <w:proofErr w:type="gramStart"/>
      <w:r w:rsidRPr="001670CC">
        <w:rPr>
          <w:rFonts w:ascii="Times New Roman" w:hAnsi="Times New Roman" w:cs="Times New Roman"/>
          <w:sz w:val="24"/>
          <w:szCs w:val="24"/>
        </w:rPr>
        <w:t>обучающихся</w:t>
      </w:r>
      <w:proofErr w:type="gramEnd"/>
      <w:r w:rsidRPr="001670CC">
        <w:rPr>
          <w:rFonts w:ascii="Times New Roman" w:hAnsi="Times New Roman" w:cs="Times New Roman"/>
          <w:sz w:val="24"/>
          <w:szCs w:val="24"/>
        </w:rPr>
        <w:t xml:space="preserve"> к саморазвитию и личностному самоопределению;</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 xml:space="preserve"> − </w:t>
      </w:r>
      <w:proofErr w:type="spellStart"/>
      <w:r w:rsidRPr="001670CC">
        <w:rPr>
          <w:rFonts w:ascii="Times New Roman" w:hAnsi="Times New Roman" w:cs="Times New Roman"/>
          <w:sz w:val="24"/>
          <w:szCs w:val="24"/>
        </w:rPr>
        <w:t>сформированность</w:t>
      </w:r>
      <w:proofErr w:type="spellEnd"/>
      <w:r w:rsidRPr="001670CC">
        <w:rPr>
          <w:rFonts w:ascii="Times New Roman" w:hAnsi="Times New Roman" w:cs="Times New Roman"/>
          <w:sz w:val="24"/>
          <w:szCs w:val="24"/>
        </w:rPr>
        <w:t xml:space="preserve"> устойчивой мотивации к здоровому образу жизни и обучению, целенаправленному личностному совершенствованию двигательной активности с </w:t>
      </w:r>
      <w:proofErr w:type="spellStart"/>
      <w:r w:rsidRPr="001670CC">
        <w:rPr>
          <w:rFonts w:ascii="Times New Roman" w:hAnsi="Times New Roman" w:cs="Times New Roman"/>
          <w:sz w:val="24"/>
          <w:szCs w:val="24"/>
        </w:rPr>
        <w:t>валеологической</w:t>
      </w:r>
      <w:proofErr w:type="spellEnd"/>
      <w:r w:rsidRPr="001670CC">
        <w:rPr>
          <w:rFonts w:ascii="Times New Roman" w:hAnsi="Times New Roman" w:cs="Times New Roman"/>
          <w:sz w:val="24"/>
          <w:szCs w:val="24"/>
        </w:rPr>
        <w:t xml:space="preserve"> и профессиональной направленностью, неприятию вредных привычек: курения, употребления алкоголя, наркотиков; </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 xml:space="preserve">− потребность к самостоятельному использованию физической культуры как составляющей доминанты здоровья; </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 xml:space="preserve">− формирование личностных ценностно-смысловых ориентиров и установок, системы значимых социальных и межличностных отношений </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 xml:space="preserve">− готовность самостоятельно использовать в жизненных ситуациях навыки адаптивной физической культуры; </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 xml:space="preserve">− способность к построению индивидуальной образовательной траектории самостоятельного использования в жизненных ситуациях навыков профессиональной адаптивной физической культуры; </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 xml:space="preserve">− формирование навыков сотрудничества со сверстниками, умение продуктивно общаться и </w:t>
      </w:r>
      <w:proofErr w:type="gramStart"/>
      <w:r w:rsidRPr="001670CC">
        <w:rPr>
          <w:rFonts w:ascii="Times New Roman" w:hAnsi="Times New Roman" w:cs="Times New Roman"/>
          <w:sz w:val="24"/>
          <w:szCs w:val="24"/>
        </w:rPr>
        <w:t>взаимодействовать в процессе физкультурно-оздоровительной учитывать</w:t>
      </w:r>
      <w:proofErr w:type="gramEnd"/>
      <w:r w:rsidRPr="001670CC">
        <w:rPr>
          <w:rFonts w:ascii="Times New Roman" w:hAnsi="Times New Roman" w:cs="Times New Roman"/>
          <w:sz w:val="24"/>
          <w:szCs w:val="24"/>
        </w:rPr>
        <w:t xml:space="preserve"> позиции других участников деятельности, эффективно разрешать конфликты;</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 xml:space="preserve"> − принятие и реализация ценностей здорового и безопасного образа жизни, потребности в физическом самосовершенствовании, занятиях </w:t>
      </w:r>
      <w:proofErr w:type="spellStart"/>
      <w:r w:rsidRPr="001670CC">
        <w:rPr>
          <w:rFonts w:ascii="Times New Roman" w:hAnsi="Times New Roman" w:cs="Times New Roman"/>
          <w:sz w:val="24"/>
          <w:szCs w:val="24"/>
        </w:rPr>
        <w:t>физкультурнооздоровительной</w:t>
      </w:r>
      <w:proofErr w:type="spellEnd"/>
      <w:r w:rsidRPr="001670CC">
        <w:rPr>
          <w:rFonts w:ascii="Times New Roman" w:hAnsi="Times New Roman" w:cs="Times New Roman"/>
          <w:sz w:val="24"/>
          <w:szCs w:val="24"/>
        </w:rPr>
        <w:t xml:space="preserve"> деятельностью; </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b/>
          <w:sz w:val="24"/>
          <w:szCs w:val="24"/>
        </w:rPr>
        <w:t xml:space="preserve">• </w:t>
      </w:r>
      <w:proofErr w:type="spellStart"/>
      <w:r w:rsidRPr="001670CC">
        <w:rPr>
          <w:rFonts w:ascii="Times New Roman" w:hAnsi="Times New Roman" w:cs="Times New Roman"/>
          <w:b/>
          <w:sz w:val="24"/>
          <w:szCs w:val="24"/>
        </w:rPr>
        <w:t>метапредметных</w:t>
      </w:r>
      <w:proofErr w:type="spellEnd"/>
      <w:r w:rsidRPr="001670CC">
        <w:rPr>
          <w:rFonts w:ascii="Times New Roman" w:hAnsi="Times New Roman" w:cs="Times New Roman"/>
          <w:sz w:val="24"/>
          <w:szCs w:val="24"/>
        </w:rPr>
        <w:t xml:space="preserve">: </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 xml:space="preserve">− готовность учебного сотрудничества с преподавателями и сверстниками с использованием специальных средств и методов двигательной активности с учетом особенностей психофизического развития, индивидуальных возможностей и состояния здоровья; </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 xml:space="preserve">− освоение знаний, полученных в процессе теоретических, учебно-методических и практических занятий, в области анатомии, физиологии, психологии, экологии, ОБЖ; </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 xml:space="preserve">− готовность и способность к самостоятельной информационно-познавательной деятельности, включая умение ориентироваться </w:t>
      </w:r>
      <w:proofErr w:type="gramStart"/>
      <w:r w:rsidRPr="001670CC">
        <w:rPr>
          <w:rFonts w:ascii="Times New Roman" w:hAnsi="Times New Roman" w:cs="Times New Roman"/>
          <w:sz w:val="24"/>
          <w:szCs w:val="24"/>
        </w:rPr>
        <w:t>в</w:t>
      </w:r>
      <w:proofErr w:type="gramEnd"/>
      <w:r w:rsidRPr="001670CC">
        <w:rPr>
          <w:rFonts w:ascii="Times New Roman" w:hAnsi="Times New Roman" w:cs="Times New Roman"/>
          <w:sz w:val="24"/>
          <w:szCs w:val="24"/>
        </w:rPr>
        <w:t xml:space="preserve"> </w:t>
      </w:r>
      <w:proofErr w:type="gramStart"/>
      <w:r w:rsidRPr="001670CC">
        <w:rPr>
          <w:rFonts w:ascii="Times New Roman" w:hAnsi="Times New Roman" w:cs="Times New Roman"/>
          <w:sz w:val="24"/>
          <w:szCs w:val="24"/>
        </w:rPr>
        <w:t>различных</w:t>
      </w:r>
      <w:proofErr w:type="gramEnd"/>
      <w:r w:rsidRPr="001670CC">
        <w:rPr>
          <w:rFonts w:ascii="Times New Roman" w:hAnsi="Times New Roman" w:cs="Times New Roman"/>
          <w:sz w:val="24"/>
          <w:szCs w:val="24"/>
        </w:rPr>
        <w:t xml:space="preserve"> </w:t>
      </w:r>
      <w:proofErr w:type="spellStart"/>
      <w:r w:rsidRPr="001670CC">
        <w:rPr>
          <w:rFonts w:ascii="Times New Roman" w:hAnsi="Times New Roman" w:cs="Times New Roman"/>
          <w:sz w:val="24"/>
          <w:szCs w:val="24"/>
        </w:rPr>
        <w:lastRenderedPageBreak/>
        <w:t>источникахпсихофизического</w:t>
      </w:r>
      <w:proofErr w:type="spellEnd"/>
      <w:r w:rsidRPr="001670CC">
        <w:rPr>
          <w:rFonts w:ascii="Times New Roman" w:hAnsi="Times New Roman" w:cs="Times New Roman"/>
          <w:sz w:val="24"/>
          <w:szCs w:val="24"/>
        </w:rPr>
        <w:t xml:space="preserve"> развития, индивидуальных возможностей и состояния здоровья информации, </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 </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b/>
          <w:sz w:val="24"/>
          <w:szCs w:val="24"/>
        </w:rPr>
        <w:t>• предметных</w:t>
      </w:r>
      <w:r w:rsidRPr="001670CC">
        <w:rPr>
          <w:rFonts w:ascii="Times New Roman" w:hAnsi="Times New Roman" w:cs="Times New Roman"/>
          <w:sz w:val="24"/>
          <w:szCs w:val="24"/>
        </w:rPr>
        <w:t xml:space="preserve">: </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 умение использовать разнообразные формы и виды физкультурной деятельности для организации здорового образа жизни, активного отдыха и досуг с учетом особенностей</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 xml:space="preserve">−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 xml:space="preserve">−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 − владение физическими упражнениями разной функциональной направленности, использование их в режиме учебной деятельности с целью профилактики переутомления и </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 xml:space="preserve">сохранения высокой работоспособности. </w:t>
      </w:r>
    </w:p>
    <w:p w:rsidR="001670CC" w:rsidRPr="001670CC" w:rsidRDefault="001670CC" w:rsidP="001670CC">
      <w:pPr>
        <w:jc w:val="both"/>
        <w:rPr>
          <w:rFonts w:ascii="Times New Roman" w:hAnsi="Times New Roman" w:cs="Times New Roman"/>
          <w:sz w:val="24"/>
          <w:szCs w:val="24"/>
        </w:rPr>
      </w:pPr>
    </w:p>
    <w:p w:rsidR="001670CC" w:rsidRPr="001670CC" w:rsidRDefault="001670CC" w:rsidP="001670CC">
      <w:pPr>
        <w:jc w:val="both"/>
        <w:rPr>
          <w:rFonts w:ascii="Times New Roman" w:hAnsi="Times New Roman" w:cs="Times New Roman"/>
          <w:b/>
          <w:sz w:val="24"/>
          <w:szCs w:val="24"/>
        </w:rPr>
      </w:pPr>
      <w:r w:rsidRPr="001670CC">
        <w:rPr>
          <w:rFonts w:ascii="Times New Roman" w:hAnsi="Times New Roman" w:cs="Times New Roman"/>
          <w:b/>
          <w:sz w:val="24"/>
          <w:szCs w:val="24"/>
        </w:rPr>
        <w:t xml:space="preserve">2. СТРУКТУРА И СОДЕРЖАНИЕ УЧЕБНОЙ ДИСЦИПЛИНЫ </w:t>
      </w:r>
    </w:p>
    <w:p w:rsidR="001670CC" w:rsidRPr="001670CC" w:rsidRDefault="001670CC" w:rsidP="001670CC">
      <w:pPr>
        <w:jc w:val="both"/>
        <w:rPr>
          <w:rFonts w:ascii="Times New Roman" w:hAnsi="Times New Roman" w:cs="Times New Roman"/>
          <w:b/>
          <w:sz w:val="24"/>
          <w:szCs w:val="24"/>
        </w:rPr>
      </w:pPr>
      <w:r w:rsidRPr="001670CC">
        <w:rPr>
          <w:rFonts w:ascii="Times New Roman" w:hAnsi="Times New Roman" w:cs="Times New Roman"/>
          <w:b/>
          <w:sz w:val="24"/>
          <w:szCs w:val="24"/>
        </w:rPr>
        <w:t>2.1. Объем учебной дисциплины и виды учебной работы</w:t>
      </w:r>
    </w:p>
    <w:p w:rsidR="001670CC" w:rsidRPr="001670CC" w:rsidRDefault="001670CC" w:rsidP="001670CC">
      <w:pPr>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5949"/>
        <w:gridCol w:w="3397"/>
      </w:tblGrid>
      <w:tr w:rsidR="001670CC" w:rsidRPr="001670CC" w:rsidTr="001670CC">
        <w:tc>
          <w:tcPr>
            <w:tcW w:w="5949" w:type="dxa"/>
          </w:tcPr>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Вид учебной работы</w:t>
            </w:r>
          </w:p>
        </w:tc>
        <w:tc>
          <w:tcPr>
            <w:tcW w:w="3397" w:type="dxa"/>
          </w:tcPr>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Объем часов</w:t>
            </w:r>
          </w:p>
        </w:tc>
      </w:tr>
      <w:tr w:rsidR="001670CC" w:rsidRPr="001670CC" w:rsidTr="001670CC">
        <w:tc>
          <w:tcPr>
            <w:tcW w:w="5949" w:type="dxa"/>
          </w:tcPr>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 xml:space="preserve">Максимальная учебная нагрузка (всего) </w:t>
            </w:r>
          </w:p>
        </w:tc>
        <w:tc>
          <w:tcPr>
            <w:tcW w:w="3397" w:type="dxa"/>
          </w:tcPr>
          <w:p w:rsidR="001670CC" w:rsidRPr="001670CC" w:rsidRDefault="001670CC" w:rsidP="001670CC">
            <w:pPr>
              <w:jc w:val="both"/>
              <w:rPr>
                <w:rFonts w:ascii="Times New Roman" w:hAnsi="Times New Roman" w:cs="Times New Roman"/>
                <w:sz w:val="24"/>
                <w:szCs w:val="24"/>
              </w:rPr>
            </w:pPr>
            <w:r>
              <w:rPr>
                <w:rFonts w:ascii="Times New Roman" w:hAnsi="Times New Roman" w:cs="Times New Roman"/>
                <w:sz w:val="24"/>
                <w:szCs w:val="24"/>
              </w:rPr>
              <w:t>86</w:t>
            </w:r>
          </w:p>
        </w:tc>
      </w:tr>
      <w:tr w:rsidR="001670CC" w:rsidRPr="001670CC" w:rsidTr="001670CC">
        <w:tc>
          <w:tcPr>
            <w:tcW w:w="5949" w:type="dxa"/>
          </w:tcPr>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Обязательная аудиторная учебная нагрузка (всего)</w:t>
            </w:r>
          </w:p>
        </w:tc>
        <w:tc>
          <w:tcPr>
            <w:tcW w:w="3397" w:type="dxa"/>
          </w:tcPr>
          <w:p w:rsidR="001670CC" w:rsidRPr="001670CC" w:rsidRDefault="001670CC" w:rsidP="001670CC">
            <w:pPr>
              <w:jc w:val="both"/>
              <w:rPr>
                <w:rFonts w:ascii="Times New Roman" w:hAnsi="Times New Roman" w:cs="Times New Roman"/>
                <w:sz w:val="24"/>
                <w:szCs w:val="24"/>
              </w:rPr>
            </w:pPr>
            <w:r>
              <w:rPr>
                <w:rFonts w:ascii="Times New Roman" w:hAnsi="Times New Roman" w:cs="Times New Roman"/>
                <w:sz w:val="24"/>
                <w:szCs w:val="24"/>
              </w:rPr>
              <w:t>56</w:t>
            </w:r>
          </w:p>
        </w:tc>
      </w:tr>
      <w:tr w:rsidR="001670CC" w:rsidRPr="001670CC" w:rsidTr="001670CC">
        <w:tc>
          <w:tcPr>
            <w:tcW w:w="5949" w:type="dxa"/>
          </w:tcPr>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 xml:space="preserve">в том числе: </w:t>
            </w:r>
          </w:p>
        </w:tc>
        <w:tc>
          <w:tcPr>
            <w:tcW w:w="3397" w:type="dxa"/>
          </w:tcPr>
          <w:p w:rsidR="001670CC" w:rsidRPr="001670CC" w:rsidRDefault="001670CC" w:rsidP="001670CC">
            <w:pPr>
              <w:jc w:val="both"/>
              <w:rPr>
                <w:rFonts w:ascii="Times New Roman" w:hAnsi="Times New Roman" w:cs="Times New Roman"/>
                <w:sz w:val="24"/>
                <w:szCs w:val="24"/>
              </w:rPr>
            </w:pPr>
          </w:p>
        </w:tc>
      </w:tr>
      <w:tr w:rsidR="001670CC" w:rsidRPr="001670CC" w:rsidTr="001670CC">
        <w:tc>
          <w:tcPr>
            <w:tcW w:w="5949" w:type="dxa"/>
          </w:tcPr>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 xml:space="preserve">Практические занятия  </w:t>
            </w:r>
          </w:p>
        </w:tc>
        <w:tc>
          <w:tcPr>
            <w:tcW w:w="3397" w:type="dxa"/>
          </w:tcPr>
          <w:p w:rsidR="001670CC" w:rsidRPr="001670CC" w:rsidRDefault="001670CC" w:rsidP="001670CC">
            <w:pPr>
              <w:jc w:val="both"/>
              <w:rPr>
                <w:rFonts w:ascii="Times New Roman" w:hAnsi="Times New Roman" w:cs="Times New Roman"/>
                <w:sz w:val="24"/>
                <w:szCs w:val="24"/>
              </w:rPr>
            </w:pPr>
            <w:r>
              <w:rPr>
                <w:rFonts w:ascii="Times New Roman" w:hAnsi="Times New Roman" w:cs="Times New Roman"/>
                <w:sz w:val="24"/>
                <w:szCs w:val="24"/>
              </w:rPr>
              <w:t>54</w:t>
            </w:r>
          </w:p>
        </w:tc>
      </w:tr>
      <w:tr w:rsidR="001670CC" w:rsidRPr="001670CC" w:rsidTr="001670CC">
        <w:tc>
          <w:tcPr>
            <w:tcW w:w="5949" w:type="dxa"/>
          </w:tcPr>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Лекционные занятия</w:t>
            </w:r>
          </w:p>
        </w:tc>
        <w:tc>
          <w:tcPr>
            <w:tcW w:w="3397" w:type="dxa"/>
          </w:tcPr>
          <w:p w:rsidR="001670CC" w:rsidRPr="001670CC" w:rsidRDefault="001670CC" w:rsidP="001670CC">
            <w:pPr>
              <w:jc w:val="both"/>
              <w:rPr>
                <w:rFonts w:ascii="Times New Roman" w:hAnsi="Times New Roman" w:cs="Times New Roman"/>
                <w:sz w:val="24"/>
                <w:szCs w:val="24"/>
              </w:rPr>
            </w:pPr>
            <w:r>
              <w:rPr>
                <w:rFonts w:ascii="Times New Roman" w:hAnsi="Times New Roman" w:cs="Times New Roman"/>
                <w:sz w:val="24"/>
                <w:szCs w:val="24"/>
              </w:rPr>
              <w:t>2</w:t>
            </w:r>
          </w:p>
        </w:tc>
      </w:tr>
      <w:tr w:rsidR="001670CC" w:rsidRPr="001670CC" w:rsidTr="001670CC">
        <w:tc>
          <w:tcPr>
            <w:tcW w:w="5949" w:type="dxa"/>
          </w:tcPr>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sz w:val="24"/>
                <w:szCs w:val="24"/>
              </w:rPr>
              <w:t>Итоговая аттестация: в форме зачета</w:t>
            </w:r>
          </w:p>
        </w:tc>
        <w:tc>
          <w:tcPr>
            <w:tcW w:w="3397" w:type="dxa"/>
          </w:tcPr>
          <w:p w:rsidR="001670CC" w:rsidRPr="001670CC" w:rsidRDefault="001670CC" w:rsidP="001670CC">
            <w:pPr>
              <w:jc w:val="both"/>
              <w:rPr>
                <w:rFonts w:ascii="Times New Roman" w:hAnsi="Times New Roman" w:cs="Times New Roman"/>
                <w:sz w:val="24"/>
                <w:szCs w:val="24"/>
              </w:rPr>
            </w:pPr>
          </w:p>
        </w:tc>
      </w:tr>
    </w:tbl>
    <w:p w:rsidR="001670CC" w:rsidRPr="001670CC" w:rsidRDefault="001670CC" w:rsidP="001670CC">
      <w:pPr>
        <w:jc w:val="both"/>
        <w:rPr>
          <w:rFonts w:ascii="Times New Roman" w:hAnsi="Times New Roman" w:cs="Times New Roman"/>
          <w:sz w:val="24"/>
          <w:szCs w:val="24"/>
        </w:rPr>
      </w:pPr>
    </w:p>
    <w:p w:rsidR="001670CC" w:rsidRPr="001670CC" w:rsidRDefault="001670CC" w:rsidP="001670CC">
      <w:pPr>
        <w:jc w:val="both"/>
        <w:rPr>
          <w:rFonts w:ascii="Times New Roman" w:hAnsi="Times New Roman" w:cs="Times New Roman"/>
          <w:sz w:val="24"/>
          <w:szCs w:val="24"/>
        </w:rPr>
      </w:pPr>
    </w:p>
    <w:p w:rsidR="001670CC" w:rsidRPr="001670CC" w:rsidRDefault="001670CC" w:rsidP="001670CC">
      <w:pPr>
        <w:pStyle w:val="afc"/>
        <w:widowControl w:val="0"/>
        <w:spacing w:after="0"/>
        <w:ind w:left="1" w:firstLine="566"/>
        <w:jc w:val="both"/>
      </w:pPr>
      <w:proofErr w:type="gramStart"/>
      <w:r w:rsidRPr="001670CC">
        <w:t>Учебный материал адаптированной программы по разделам: теоретический, легкая атлетика и кроссовая подготовка,    спортивные игры, гимнастика, в том числе оздоровительная и корригирующая гимнастика, лыжная подготовка,  ритмическая гимнастика/атлетическая гимнастика (оздоровительная  аэробика).</w:t>
      </w:r>
      <w:proofErr w:type="gramEnd"/>
    </w:p>
    <w:p w:rsidR="001670CC" w:rsidRPr="001670CC" w:rsidRDefault="001670CC" w:rsidP="001670CC">
      <w:pPr>
        <w:pStyle w:val="afc"/>
        <w:widowControl w:val="0"/>
        <w:spacing w:after="0"/>
        <w:ind w:firstLine="567"/>
        <w:jc w:val="both"/>
      </w:pPr>
      <w:r w:rsidRPr="001670CC">
        <w:rPr>
          <w:i/>
        </w:rPr>
        <w:t>Раздел «Теоретический»</w:t>
      </w:r>
      <w:r w:rsidRPr="001670CC">
        <w:t xml:space="preserve"> содержит перечень теоретических тем для   изучения в соответствии с основными направлениями развития познавательной деятельности обучающихся.</w:t>
      </w:r>
    </w:p>
    <w:p w:rsidR="001670CC" w:rsidRPr="001670CC" w:rsidRDefault="001670CC" w:rsidP="001670CC">
      <w:pPr>
        <w:widowControl w:val="0"/>
        <w:ind w:firstLine="567"/>
        <w:jc w:val="both"/>
        <w:rPr>
          <w:rFonts w:ascii="Times New Roman" w:hAnsi="Times New Roman" w:cs="Times New Roman"/>
          <w:sz w:val="24"/>
          <w:szCs w:val="24"/>
        </w:rPr>
      </w:pPr>
      <w:r w:rsidRPr="001670CC">
        <w:rPr>
          <w:rFonts w:ascii="Times New Roman" w:hAnsi="Times New Roman" w:cs="Times New Roman"/>
          <w:i/>
          <w:sz w:val="24"/>
          <w:szCs w:val="24"/>
        </w:rPr>
        <w:t xml:space="preserve">Раздел «Легкая атлетика» </w:t>
      </w:r>
      <w:r w:rsidRPr="001670CC">
        <w:rPr>
          <w:rFonts w:ascii="Times New Roman" w:hAnsi="Times New Roman" w:cs="Times New Roman"/>
          <w:sz w:val="24"/>
          <w:szCs w:val="24"/>
        </w:rPr>
        <w:t xml:space="preserve">содержит дозированные ходьбу и бег, упражнения в метании правой и левой рукой в цель и на дальность. Ходьба, в том числе и  скандинавская, дозированный бег  являются наиболее  оптимальными средствами для развития и совершенствования </w:t>
      </w:r>
      <w:proofErr w:type="gramStart"/>
      <w:r w:rsidRPr="001670CC">
        <w:rPr>
          <w:rFonts w:ascii="Times New Roman" w:hAnsi="Times New Roman" w:cs="Times New Roman"/>
          <w:sz w:val="24"/>
          <w:szCs w:val="24"/>
        </w:rPr>
        <w:t>сердечно-сосудистой</w:t>
      </w:r>
      <w:proofErr w:type="gramEnd"/>
      <w:r w:rsidRPr="001670CC">
        <w:rPr>
          <w:rFonts w:ascii="Times New Roman" w:hAnsi="Times New Roman" w:cs="Times New Roman"/>
          <w:sz w:val="24"/>
          <w:szCs w:val="24"/>
        </w:rPr>
        <w:t xml:space="preserve"> и        дыхательной систем, повышения функциональных  возможностей организма, развития выносливости. Упражнения в метании развивают скоростно-силовые качества верхних конечностей, координацию движений, ловкость, оказывают положительное влияние на органы зрения. Ограничиваются упражнения на развитие скоростных качеств, общей и     специальной        выносливости за счет  уменьшения дистанции и скорости в ходьбе и беге. </w:t>
      </w:r>
    </w:p>
    <w:p w:rsidR="001670CC" w:rsidRPr="001670CC" w:rsidRDefault="001670CC" w:rsidP="001670CC">
      <w:pPr>
        <w:widowControl w:val="0"/>
        <w:ind w:firstLine="567"/>
        <w:jc w:val="both"/>
        <w:rPr>
          <w:rFonts w:ascii="Times New Roman" w:hAnsi="Times New Roman" w:cs="Times New Roman"/>
          <w:color w:val="000000"/>
          <w:sz w:val="24"/>
          <w:szCs w:val="24"/>
        </w:rPr>
      </w:pPr>
      <w:r w:rsidRPr="001670CC">
        <w:rPr>
          <w:rFonts w:ascii="Times New Roman" w:hAnsi="Times New Roman" w:cs="Times New Roman"/>
          <w:i/>
          <w:sz w:val="24"/>
          <w:szCs w:val="24"/>
        </w:rPr>
        <w:t>Раздел «Спортивные игры»</w:t>
      </w:r>
      <w:r w:rsidRPr="001670CC">
        <w:rPr>
          <w:rFonts w:ascii="Times New Roman" w:hAnsi="Times New Roman" w:cs="Times New Roman"/>
          <w:sz w:val="24"/>
          <w:szCs w:val="24"/>
        </w:rPr>
        <w:t xml:space="preserve"> содержат перечень рекомендуемых подвижных и спортивных игр, перечень упражнений для овладения техникой и тактикой игры мини-</w:t>
      </w:r>
      <w:r w:rsidRPr="001670CC">
        <w:rPr>
          <w:rFonts w:ascii="Times New Roman" w:hAnsi="Times New Roman" w:cs="Times New Roman"/>
          <w:sz w:val="24"/>
          <w:szCs w:val="24"/>
        </w:rPr>
        <w:lastRenderedPageBreak/>
        <w:t xml:space="preserve">футбола, настольного тенниса, пионербола. При правильной методике проведения игр и эстафет они с успехом используются для воздействия на различные системы организма, развивают ловкость, быстроту реакции, способность приспосабливаться к меняющимся условиям, повышают эмоциональный уровень. </w:t>
      </w:r>
      <w:r w:rsidRPr="001670CC">
        <w:rPr>
          <w:rFonts w:ascii="Times New Roman" w:hAnsi="Times New Roman" w:cs="Times New Roman"/>
          <w:color w:val="000000"/>
          <w:sz w:val="24"/>
          <w:szCs w:val="24"/>
        </w:rPr>
        <w:tab/>
        <w:t xml:space="preserve">Техника приемов нападения и защиты в пионерболе (передачи, подачи, приемы мяча). Правила игры и соревнований. </w:t>
      </w:r>
    </w:p>
    <w:p w:rsidR="001670CC" w:rsidRPr="001670CC" w:rsidRDefault="001670CC" w:rsidP="001670CC">
      <w:pPr>
        <w:tabs>
          <w:tab w:val="left" w:pos="570"/>
          <w:tab w:val="right" w:leader="underscore" w:pos="6405"/>
        </w:tabs>
        <w:autoSpaceDE w:val="0"/>
        <w:autoSpaceDN w:val="0"/>
        <w:adjustRightInd w:val="0"/>
        <w:spacing w:before="60"/>
        <w:jc w:val="both"/>
        <w:rPr>
          <w:rFonts w:ascii="Times New Roman" w:hAnsi="Times New Roman" w:cs="Times New Roman"/>
          <w:color w:val="000000"/>
          <w:sz w:val="24"/>
          <w:szCs w:val="24"/>
        </w:rPr>
      </w:pPr>
      <w:r w:rsidRPr="001670CC">
        <w:rPr>
          <w:rFonts w:ascii="Times New Roman" w:hAnsi="Times New Roman" w:cs="Times New Roman"/>
          <w:color w:val="000000"/>
          <w:sz w:val="24"/>
          <w:szCs w:val="24"/>
        </w:rPr>
        <w:tab/>
      </w:r>
      <w:r w:rsidRPr="001670CC">
        <w:rPr>
          <w:rFonts w:ascii="Times New Roman" w:hAnsi="Times New Roman" w:cs="Times New Roman"/>
          <w:color w:val="000000"/>
          <w:sz w:val="24"/>
          <w:szCs w:val="24"/>
        </w:rPr>
        <w:tab/>
        <w:t xml:space="preserve">Технические приемы в </w:t>
      </w:r>
      <w:r w:rsidRPr="001670CC">
        <w:rPr>
          <w:rFonts w:ascii="Times New Roman" w:hAnsi="Times New Roman" w:cs="Times New Roman"/>
          <w:sz w:val="24"/>
          <w:szCs w:val="24"/>
        </w:rPr>
        <w:t>настольном теннисе.</w:t>
      </w:r>
      <w:r w:rsidRPr="001670CC">
        <w:rPr>
          <w:rFonts w:ascii="Times New Roman" w:hAnsi="Times New Roman" w:cs="Times New Roman"/>
          <w:color w:val="000000"/>
          <w:sz w:val="24"/>
          <w:szCs w:val="24"/>
        </w:rPr>
        <w:t xml:space="preserve"> Техника подачи. Совершенствование приемов игры в парах. Правила игры и соревнований.</w:t>
      </w:r>
    </w:p>
    <w:p w:rsidR="001670CC" w:rsidRPr="001670CC" w:rsidRDefault="001670CC" w:rsidP="001670CC">
      <w:pPr>
        <w:widowControl w:val="0"/>
        <w:ind w:firstLine="567"/>
        <w:jc w:val="both"/>
        <w:rPr>
          <w:rFonts w:ascii="Times New Roman" w:hAnsi="Times New Roman" w:cs="Times New Roman"/>
          <w:sz w:val="24"/>
          <w:szCs w:val="24"/>
        </w:rPr>
      </w:pPr>
      <w:r w:rsidRPr="001670CC">
        <w:rPr>
          <w:rFonts w:ascii="Times New Roman" w:hAnsi="Times New Roman" w:cs="Times New Roman"/>
          <w:i/>
          <w:sz w:val="24"/>
          <w:szCs w:val="24"/>
        </w:rPr>
        <w:t>Раздел «Гимнастика. Оздоровительная и корригирующая гимнастика»</w:t>
      </w:r>
      <w:r w:rsidRPr="001670CC">
        <w:rPr>
          <w:rFonts w:ascii="Times New Roman" w:hAnsi="Times New Roman" w:cs="Times New Roman"/>
          <w:sz w:val="24"/>
          <w:szCs w:val="24"/>
        </w:rPr>
        <w:t xml:space="preserve"> содержит строевые упражнения; общеразвивающие упражнения; элементы  </w:t>
      </w:r>
      <w:proofErr w:type="spellStart"/>
      <w:r w:rsidRPr="001670CC">
        <w:rPr>
          <w:rFonts w:ascii="Times New Roman" w:hAnsi="Times New Roman" w:cs="Times New Roman"/>
          <w:sz w:val="24"/>
          <w:szCs w:val="24"/>
        </w:rPr>
        <w:t>танцевальныех</w:t>
      </w:r>
      <w:proofErr w:type="spellEnd"/>
      <w:r w:rsidRPr="001670CC">
        <w:rPr>
          <w:rFonts w:ascii="Times New Roman" w:hAnsi="Times New Roman" w:cs="Times New Roman"/>
          <w:sz w:val="24"/>
          <w:szCs w:val="24"/>
        </w:rPr>
        <w:t xml:space="preserve"> движений; упражнения в лазанье и </w:t>
      </w:r>
      <w:proofErr w:type="spellStart"/>
      <w:r w:rsidRPr="001670CC">
        <w:rPr>
          <w:rFonts w:ascii="Times New Roman" w:hAnsi="Times New Roman" w:cs="Times New Roman"/>
          <w:sz w:val="24"/>
          <w:szCs w:val="24"/>
        </w:rPr>
        <w:t>перелезании</w:t>
      </w:r>
      <w:proofErr w:type="spellEnd"/>
      <w:r w:rsidRPr="001670CC">
        <w:rPr>
          <w:rFonts w:ascii="Times New Roman" w:hAnsi="Times New Roman" w:cs="Times New Roman"/>
          <w:sz w:val="24"/>
          <w:szCs w:val="24"/>
        </w:rPr>
        <w:t xml:space="preserve">. Благодаря возможности     довольно точного регулирования нагрузки, общего и локального воздействия на организм, гимнастические упражнения имеют корригирующее и лечебное значение. Ограничены упражнения в равновесии, висах и упорах.  Исключены: опорные прыжки, стойки на голове и руках,   кувырки вперед и назад, так как они противопоказаны при дефектах осанки, заболеваниях    </w:t>
      </w:r>
      <w:proofErr w:type="gramStart"/>
      <w:r w:rsidRPr="001670CC">
        <w:rPr>
          <w:rFonts w:ascii="Times New Roman" w:hAnsi="Times New Roman" w:cs="Times New Roman"/>
          <w:sz w:val="24"/>
          <w:szCs w:val="24"/>
        </w:rPr>
        <w:t>сердечно-сосудистой</w:t>
      </w:r>
      <w:proofErr w:type="gramEnd"/>
      <w:r w:rsidRPr="001670CC">
        <w:rPr>
          <w:rFonts w:ascii="Times New Roman" w:hAnsi="Times New Roman" w:cs="Times New Roman"/>
          <w:sz w:val="24"/>
          <w:szCs w:val="24"/>
        </w:rPr>
        <w:t xml:space="preserve"> системы и органов зрения.</w:t>
      </w:r>
    </w:p>
    <w:p w:rsidR="001670CC" w:rsidRPr="001670CC" w:rsidRDefault="001670CC" w:rsidP="001670CC">
      <w:pPr>
        <w:widowControl w:val="0"/>
        <w:ind w:firstLine="567"/>
        <w:jc w:val="both"/>
        <w:rPr>
          <w:rFonts w:ascii="Times New Roman" w:eastAsia="Calibri" w:hAnsi="Times New Roman" w:cs="Times New Roman"/>
          <w:sz w:val="24"/>
          <w:szCs w:val="24"/>
        </w:rPr>
      </w:pPr>
      <w:r w:rsidRPr="001670CC">
        <w:rPr>
          <w:rFonts w:ascii="Times New Roman" w:hAnsi="Times New Roman" w:cs="Times New Roman"/>
          <w:sz w:val="24"/>
          <w:szCs w:val="24"/>
        </w:rPr>
        <w:t xml:space="preserve">Оздоровительная и корригирующая гимнастика также ориентирована на укрепление здоровья </w:t>
      </w:r>
      <w:proofErr w:type="gramStart"/>
      <w:r w:rsidRPr="001670CC">
        <w:rPr>
          <w:rFonts w:ascii="Times New Roman" w:hAnsi="Times New Roman" w:cs="Times New Roman"/>
          <w:sz w:val="24"/>
          <w:szCs w:val="24"/>
        </w:rPr>
        <w:t>обучающихся</w:t>
      </w:r>
      <w:proofErr w:type="gramEnd"/>
      <w:r w:rsidRPr="001670CC">
        <w:rPr>
          <w:rFonts w:ascii="Times New Roman" w:hAnsi="Times New Roman" w:cs="Times New Roman"/>
          <w:sz w:val="24"/>
          <w:szCs w:val="24"/>
        </w:rPr>
        <w:t xml:space="preserve"> и включает:</w:t>
      </w:r>
    </w:p>
    <w:p w:rsidR="001670CC" w:rsidRPr="001670CC" w:rsidRDefault="001670CC" w:rsidP="001670CC">
      <w:pPr>
        <w:jc w:val="both"/>
        <w:rPr>
          <w:rFonts w:ascii="Times New Roman" w:hAnsi="Times New Roman" w:cs="Times New Roman"/>
          <w:sz w:val="24"/>
          <w:szCs w:val="24"/>
        </w:rPr>
      </w:pPr>
      <w:r w:rsidRPr="001670CC">
        <w:rPr>
          <w:rFonts w:ascii="Times New Roman" w:hAnsi="Times New Roman" w:cs="Times New Roman"/>
          <w:i/>
          <w:sz w:val="24"/>
          <w:szCs w:val="24"/>
        </w:rPr>
        <w:t xml:space="preserve"> упражнения для формирования правильной осанки:</w:t>
      </w:r>
      <w:r w:rsidRPr="001670CC">
        <w:rPr>
          <w:rFonts w:ascii="Times New Roman" w:hAnsi="Times New Roman" w:cs="Times New Roman"/>
          <w:sz w:val="24"/>
          <w:szCs w:val="24"/>
        </w:rPr>
        <w:t xml:space="preserve"> общие, оказывающие общее укрепляющее воздействие, и специальные, направленные на выработку мышечно-суставного чувства правильной осанки.</w:t>
      </w:r>
    </w:p>
    <w:p w:rsidR="001670CC" w:rsidRPr="001670CC" w:rsidRDefault="001670CC" w:rsidP="001670CC">
      <w:pPr>
        <w:pStyle w:val="afc"/>
        <w:widowControl w:val="0"/>
        <w:numPr>
          <w:ilvl w:val="0"/>
          <w:numId w:val="42"/>
        </w:numPr>
        <w:spacing w:after="0" w:line="240" w:lineRule="auto"/>
        <w:ind w:left="0" w:firstLine="567"/>
        <w:contextualSpacing/>
        <w:jc w:val="both"/>
      </w:pPr>
      <w:r w:rsidRPr="001670CC">
        <w:rPr>
          <w:i/>
        </w:rPr>
        <w:t xml:space="preserve"> упражнения для </w:t>
      </w:r>
      <w:r w:rsidRPr="001670CC">
        <w:rPr>
          <w:i/>
          <w:color w:val="000000"/>
        </w:rPr>
        <w:t xml:space="preserve">профилактики плоскостопия </w:t>
      </w:r>
      <w:r w:rsidRPr="001670CC">
        <w:rPr>
          <w:color w:val="000000"/>
        </w:rPr>
        <w:t>(упражнения для укрепления мышц стопы),  привитие    навыков самоорганизации и саморегулирования психосоматического          состояния (самомассаж);</w:t>
      </w:r>
    </w:p>
    <w:p w:rsidR="001670CC" w:rsidRPr="001670CC" w:rsidRDefault="001670CC" w:rsidP="001670CC">
      <w:pPr>
        <w:pStyle w:val="afc"/>
        <w:widowControl w:val="0"/>
        <w:numPr>
          <w:ilvl w:val="0"/>
          <w:numId w:val="42"/>
        </w:numPr>
        <w:spacing w:after="0" w:line="240" w:lineRule="auto"/>
        <w:ind w:left="0" w:firstLine="567"/>
        <w:contextualSpacing/>
        <w:jc w:val="both"/>
      </w:pPr>
      <w:r w:rsidRPr="001670CC">
        <w:rPr>
          <w:i/>
        </w:rPr>
        <w:t xml:space="preserve"> упражнения для повышения функциональных возможностей органов дыхания,</w:t>
      </w:r>
      <w:r w:rsidRPr="001670CC">
        <w:t xml:space="preserve"> положительно влияющие на все функциональные системы  организма (с произношением гласных и согласных звуков, звукосочетаний на выдохе; соотношение вдоха и выдоха 1:1, 1:2; грудной, брюшной, смешанный тип дыхания; правильное дыхание; дыхание при различных   </w:t>
      </w:r>
      <w:proofErr w:type="spellStart"/>
      <w:r w:rsidRPr="001670CC">
        <w:t>движениях</w:t>
      </w:r>
      <w:proofErr w:type="gramStart"/>
      <w:r w:rsidRPr="001670CC">
        <w:t>,</w:t>
      </w:r>
      <w:r w:rsidRPr="001670CC">
        <w:rPr>
          <w:color w:val="000000"/>
        </w:rPr>
        <w:t>й</w:t>
      </w:r>
      <w:proofErr w:type="gramEnd"/>
      <w:r w:rsidRPr="001670CC">
        <w:rPr>
          <w:color w:val="000000"/>
        </w:rPr>
        <w:t>огический</w:t>
      </w:r>
      <w:proofErr w:type="spellEnd"/>
      <w:r w:rsidRPr="001670CC">
        <w:rPr>
          <w:color w:val="000000"/>
        </w:rPr>
        <w:t xml:space="preserve"> </w:t>
      </w:r>
      <w:proofErr w:type="spellStart"/>
      <w:r w:rsidRPr="001670CC">
        <w:rPr>
          <w:color w:val="000000"/>
        </w:rPr>
        <w:t>асаны</w:t>
      </w:r>
      <w:proofErr w:type="spellEnd"/>
      <w:r w:rsidRPr="001670CC">
        <w:t xml:space="preserve">); </w:t>
      </w:r>
    </w:p>
    <w:p w:rsidR="001670CC" w:rsidRPr="001670CC" w:rsidRDefault="001670CC" w:rsidP="001670CC">
      <w:pPr>
        <w:pStyle w:val="afc"/>
        <w:widowControl w:val="0"/>
        <w:numPr>
          <w:ilvl w:val="0"/>
          <w:numId w:val="42"/>
        </w:numPr>
        <w:spacing w:after="0" w:line="240" w:lineRule="auto"/>
        <w:ind w:left="0" w:firstLine="567"/>
        <w:contextualSpacing/>
        <w:jc w:val="both"/>
      </w:pPr>
      <w:r w:rsidRPr="001670CC">
        <w:rPr>
          <w:i/>
        </w:rPr>
        <w:t xml:space="preserve"> упражнения для органов зрения,</w:t>
      </w:r>
      <w:r w:rsidRPr="001670CC">
        <w:t xml:space="preserve"> направленные на тренировку мышц глаза, снятие утомления глаз, общую физическую подготовку (специальные упражнения для глаз; общеразвивающие упражнения с движениями глаз; упражнения для мышц шеи, спины, брюшного пресса, туловища; упражнения с мячами</w:t>
      </w:r>
      <w:r w:rsidRPr="001670CC">
        <w:rPr>
          <w:color w:val="000000"/>
        </w:rPr>
        <w:t xml:space="preserve">, «гимнастика мозга» </w:t>
      </w:r>
      <w:proofErr w:type="spellStart"/>
      <w:r w:rsidRPr="001670CC">
        <w:rPr>
          <w:color w:val="000000"/>
        </w:rPr>
        <w:t>Денисон</w:t>
      </w:r>
      <w:proofErr w:type="spellEnd"/>
      <w:r w:rsidRPr="001670CC">
        <w:rPr>
          <w:color w:val="000000"/>
        </w:rPr>
        <w:t xml:space="preserve">, специальные упражнения по методике </w:t>
      </w:r>
      <w:proofErr w:type="spellStart"/>
      <w:r w:rsidRPr="001670CC">
        <w:rPr>
          <w:color w:val="000000"/>
        </w:rPr>
        <w:t>Норбекова</w:t>
      </w:r>
      <w:proofErr w:type="spellEnd"/>
      <w:r w:rsidRPr="001670CC">
        <w:t xml:space="preserve">); </w:t>
      </w:r>
    </w:p>
    <w:p w:rsidR="001670CC" w:rsidRPr="001670CC" w:rsidRDefault="001670CC" w:rsidP="001670CC">
      <w:pPr>
        <w:pStyle w:val="afc"/>
        <w:widowControl w:val="0"/>
        <w:numPr>
          <w:ilvl w:val="0"/>
          <w:numId w:val="42"/>
        </w:numPr>
        <w:spacing w:after="0" w:line="240" w:lineRule="auto"/>
        <w:ind w:left="0" w:firstLine="567"/>
        <w:contextualSpacing/>
        <w:jc w:val="both"/>
      </w:pPr>
      <w:r w:rsidRPr="001670CC">
        <w:rPr>
          <w:i/>
        </w:rPr>
        <w:t xml:space="preserve"> упражнения для повышения функциональных возможностей </w:t>
      </w:r>
      <w:proofErr w:type="gramStart"/>
      <w:r w:rsidRPr="001670CC">
        <w:rPr>
          <w:i/>
        </w:rPr>
        <w:t>сердечно-сосудистой</w:t>
      </w:r>
      <w:proofErr w:type="gramEnd"/>
      <w:r w:rsidRPr="001670CC">
        <w:rPr>
          <w:i/>
        </w:rPr>
        <w:t xml:space="preserve"> системы</w:t>
      </w:r>
      <w:r w:rsidRPr="001670CC">
        <w:t xml:space="preserve"> (все виды ходьбы; дозированный бег; общеразвивающие упражнения - в положении лежа, сидя и стоя в спокойном темпе без задержки дыхания).</w:t>
      </w:r>
    </w:p>
    <w:p w:rsidR="001670CC" w:rsidRPr="001670CC" w:rsidRDefault="001670CC" w:rsidP="001670CC">
      <w:pPr>
        <w:widowControl w:val="0"/>
        <w:ind w:firstLine="567"/>
        <w:jc w:val="both"/>
        <w:rPr>
          <w:rFonts w:ascii="Times New Roman" w:hAnsi="Times New Roman" w:cs="Times New Roman"/>
          <w:sz w:val="24"/>
          <w:szCs w:val="24"/>
        </w:rPr>
      </w:pPr>
      <w:r w:rsidRPr="001670CC">
        <w:rPr>
          <w:rFonts w:ascii="Times New Roman" w:hAnsi="Times New Roman" w:cs="Times New Roman"/>
          <w:i/>
          <w:sz w:val="24"/>
          <w:szCs w:val="24"/>
        </w:rPr>
        <w:t>Раздел «Лыжная подготовка»</w:t>
      </w:r>
      <w:r w:rsidRPr="001670CC">
        <w:rPr>
          <w:rFonts w:ascii="Times New Roman" w:hAnsi="Times New Roman" w:cs="Times New Roman"/>
          <w:sz w:val="24"/>
          <w:szCs w:val="24"/>
        </w:rPr>
        <w:t xml:space="preserve"> предусматривает изучение техники   лыжных ходов, техники подъемов и спусков со склонов, прохождение дистанции по слабопересеченной местности в спокойном темпе. Занятия лыжной подготовкой являются одним из лучших средств оздоровления, укрепления и закаливания организма обучающихся. Передвижение на лыжах развивает всю мышечную систему, органы дыхания и кровообращения,    усиливает обмен веществ в организме. Занятия лыжной подготовкой  развивают силу, ловкость, выносливость, глазомер.</w:t>
      </w:r>
    </w:p>
    <w:p w:rsidR="001670CC" w:rsidRPr="001670CC" w:rsidRDefault="001670CC" w:rsidP="001670CC">
      <w:pPr>
        <w:widowControl w:val="0"/>
        <w:ind w:firstLine="567"/>
        <w:jc w:val="both"/>
        <w:rPr>
          <w:rFonts w:ascii="Times New Roman" w:hAnsi="Times New Roman" w:cs="Times New Roman"/>
          <w:sz w:val="24"/>
          <w:szCs w:val="24"/>
        </w:rPr>
      </w:pPr>
      <w:r w:rsidRPr="001670CC">
        <w:rPr>
          <w:rFonts w:ascii="Times New Roman" w:hAnsi="Times New Roman" w:cs="Times New Roman"/>
          <w:sz w:val="24"/>
          <w:szCs w:val="24"/>
        </w:rPr>
        <w:t xml:space="preserve">Весь программный материал направлен на решение оздоровительных задач, развитие физических качеств, формирование двигательных умений и навыков, освоение </w:t>
      </w:r>
      <w:proofErr w:type="gramStart"/>
      <w:r w:rsidRPr="001670CC">
        <w:rPr>
          <w:rFonts w:ascii="Times New Roman" w:hAnsi="Times New Roman" w:cs="Times New Roman"/>
          <w:sz w:val="24"/>
          <w:szCs w:val="24"/>
        </w:rPr>
        <w:t>обучающимися</w:t>
      </w:r>
      <w:proofErr w:type="gramEnd"/>
      <w:r w:rsidRPr="001670CC">
        <w:rPr>
          <w:rFonts w:ascii="Times New Roman" w:hAnsi="Times New Roman" w:cs="Times New Roman"/>
          <w:sz w:val="24"/>
          <w:szCs w:val="24"/>
        </w:rPr>
        <w:t xml:space="preserve"> теоретических знаний.</w:t>
      </w:r>
    </w:p>
    <w:p w:rsidR="001670CC" w:rsidRPr="001670CC" w:rsidRDefault="001670CC" w:rsidP="001670CC">
      <w:pPr>
        <w:tabs>
          <w:tab w:val="left" w:pos="570"/>
          <w:tab w:val="right" w:leader="underscore" w:pos="6405"/>
        </w:tabs>
        <w:autoSpaceDE w:val="0"/>
        <w:autoSpaceDN w:val="0"/>
        <w:adjustRightInd w:val="0"/>
        <w:spacing w:before="60"/>
        <w:jc w:val="both"/>
        <w:rPr>
          <w:rFonts w:ascii="Times New Roman" w:hAnsi="Times New Roman" w:cs="Times New Roman"/>
          <w:i/>
          <w:sz w:val="24"/>
          <w:szCs w:val="24"/>
        </w:rPr>
      </w:pPr>
    </w:p>
    <w:p w:rsidR="001670CC" w:rsidRPr="001670CC" w:rsidRDefault="001670CC" w:rsidP="001670CC">
      <w:pPr>
        <w:widowControl w:val="0"/>
        <w:ind w:firstLine="567"/>
        <w:jc w:val="both"/>
        <w:outlineLvl w:val="0"/>
        <w:rPr>
          <w:rFonts w:ascii="Times New Roman" w:hAnsi="Times New Roman" w:cs="Times New Roman"/>
          <w:sz w:val="24"/>
          <w:szCs w:val="24"/>
        </w:rPr>
      </w:pPr>
      <w:r w:rsidRPr="001670CC">
        <w:rPr>
          <w:rFonts w:ascii="Times New Roman" w:hAnsi="Times New Roman" w:cs="Times New Roman"/>
          <w:b/>
          <w:i/>
          <w:sz w:val="24"/>
          <w:szCs w:val="24"/>
        </w:rPr>
        <w:t xml:space="preserve">Планирование учебного процесса. </w:t>
      </w:r>
      <w:r w:rsidRPr="001670CC">
        <w:rPr>
          <w:rFonts w:ascii="Times New Roman" w:hAnsi="Times New Roman" w:cs="Times New Roman"/>
          <w:sz w:val="24"/>
          <w:szCs w:val="24"/>
        </w:rPr>
        <w:t xml:space="preserve">Задачи физического воспитания  обучающихся СМГ могут быть решены в результате системы планомерно   организованных занятий. </w:t>
      </w:r>
    </w:p>
    <w:p w:rsidR="001670CC" w:rsidRPr="00294DAD" w:rsidRDefault="001670CC" w:rsidP="001670CC">
      <w:pPr>
        <w:widowControl w:val="0"/>
        <w:ind w:firstLine="567"/>
        <w:jc w:val="both"/>
      </w:pPr>
      <w:r w:rsidRPr="001670CC">
        <w:rPr>
          <w:rFonts w:ascii="Times New Roman" w:hAnsi="Times New Roman" w:cs="Times New Roman"/>
          <w:sz w:val="24"/>
          <w:szCs w:val="24"/>
        </w:rPr>
        <w:t>Содержание занятий на каждом этапе связано с содержанием предыдущего и</w:t>
      </w:r>
      <w:r w:rsidRPr="00294DAD">
        <w:t xml:space="preserve"> </w:t>
      </w:r>
      <w:r w:rsidRPr="00294DAD">
        <w:lastRenderedPageBreak/>
        <w:t xml:space="preserve">последующего этапов, поэтому используется не столько предметный способ прохождения материала (поочередно по видам), сколько комплексный, предусматривающий применение одновременно средств 2-3 видов физической подготовки. </w:t>
      </w:r>
    </w:p>
    <w:p w:rsidR="001670CC" w:rsidRPr="00294DAD" w:rsidRDefault="001670CC" w:rsidP="001670CC">
      <w:pPr>
        <w:widowControl w:val="0"/>
        <w:ind w:firstLine="567"/>
        <w:jc w:val="both"/>
      </w:pPr>
      <w:r w:rsidRPr="00294DAD">
        <w:t>Комплексность содержания занятий обеспечивает их значительную    эффективность и непрерывность развития у обучающихся СМГ  основных физических качеств, повышения уровня функциональных возможностей и физической подготовленности.</w:t>
      </w:r>
    </w:p>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olor w:val="000000"/>
        </w:rPr>
      </w:pPr>
      <w:r w:rsidRPr="00294DAD">
        <w:rPr>
          <w:color w:val="000000"/>
        </w:rPr>
        <w:t xml:space="preserve">2.2. </w:t>
      </w:r>
      <w:r w:rsidRPr="00294DAD">
        <w:rPr>
          <w:b/>
          <w:color w:val="000000"/>
        </w:rPr>
        <w:t>Тематический план учебной дисциплины «Адаптивная физическая культура»</w:t>
      </w:r>
    </w:p>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olor w:val="000000"/>
        </w:rPr>
      </w:pPr>
    </w:p>
    <w:tbl>
      <w:tblPr>
        <w:tblW w:w="893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5538"/>
        <w:gridCol w:w="2693"/>
      </w:tblGrid>
      <w:tr w:rsidR="001670CC" w:rsidRPr="00294DAD" w:rsidTr="001670CC">
        <w:trPr>
          <w:trHeight w:val="317"/>
        </w:trPr>
        <w:tc>
          <w:tcPr>
            <w:tcW w:w="700" w:type="dxa"/>
            <w:vMerge w:val="restart"/>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rPr>
            </w:pPr>
            <w:r w:rsidRPr="00294DAD">
              <w:rPr>
                <w:color w:val="000000"/>
              </w:rPr>
              <w:t xml:space="preserve">№ </w:t>
            </w:r>
            <w:proofErr w:type="gramStart"/>
            <w:r w:rsidRPr="00294DAD">
              <w:rPr>
                <w:color w:val="000000"/>
              </w:rPr>
              <w:t>п</w:t>
            </w:r>
            <w:proofErr w:type="gramEnd"/>
            <w:r w:rsidRPr="00294DAD">
              <w:rPr>
                <w:color w:val="000000"/>
              </w:rPr>
              <w:t>/п</w:t>
            </w:r>
          </w:p>
        </w:tc>
        <w:tc>
          <w:tcPr>
            <w:tcW w:w="5538" w:type="dxa"/>
            <w:vMerge w:val="restart"/>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rPr>
            </w:pPr>
            <w:r w:rsidRPr="00294DAD">
              <w:rPr>
                <w:color w:val="000000"/>
              </w:rPr>
              <w:t>Темы</w:t>
            </w:r>
          </w:p>
        </w:tc>
        <w:tc>
          <w:tcPr>
            <w:tcW w:w="2693" w:type="dxa"/>
            <w:vMerge w:val="restart"/>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rPr>
            </w:pPr>
            <w:r w:rsidRPr="00294DAD">
              <w:rPr>
                <w:color w:val="000000"/>
              </w:rPr>
              <w:t>Общее кол-во часов</w:t>
            </w:r>
          </w:p>
        </w:tc>
      </w:tr>
      <w:tr w:rsidR="001670CC" w:rsidRPr="00294DAD" w:rsidTr="001670CC">
        <w:trPr>
          <w:trHeight w:val="276"/>
        </w:trPr>
        <w:tc>
          <w:tcPr>
            <w:tcW w:w="700" w:type="dxa"/>
            <w:vMerge/>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lang w:val="en-US"/>
              </w:rPr>
            </w:pPr>
          </w:p>
        </w:tc>
        <w:tc>
          <w:tcPr>
            <w:tcW w:w="5538" w:type="dxa"/>
            <w:vMerge/>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olor w:val="000000"/>
              </w:rPr>
            </w:pPr>
          </w:p>
        </w:tc>
        <w:tc>
          <w:tcPr>
            <w:tcW w:w="2693" w:type="dxa"/>
            <w:vMerge/>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rPr>
            </w:pPr>
          </w:p>
        </w:tc>
      </w:tr>
      <w:tr w:rsidR="001670CC" w:rsidRPr="00294DAD" w:rsidTr="001670CC">
        <w:trPr>
          <w:trHeight w:val="650"/>
        </w:trPr>
        <w:tc>
          <w:tcPr>
            <w:tcW w:w="700"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lang w:val="en-US"/>
              </w:rPr>
            </w:pPr>
            <w:r w:rsidRPr="00294DAD">
              <w:rPr>
                <w:color w:val="000000"/>
                <w:lang w:val="en-US"/>
              </w:rPr>
              <w:t>I</w:t>
            </w:r>
          </w:p>
        </w:tc>
        <w:tc>
          <w:tcPr>
            <w:tcW w:w="5538"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olor w:val="000000"/>
              </w:rPr>
            </w:pPr>
            <w:r w:rsidRPr="00294DAD">
              <w:rPr>
                <w:color w:val="000000"/>
              </w:rPr>
              <w:t>Теоретические сведения</w:t>
            </w:r>
          </w:p>
        </w:tc>
        <w:tc>
          <w:tcPr>
            <w:tcW w:w="2693"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olor w:val="000000"/>
              </w:rPr>
            </w:pPr>
            <w:r>
              <w:rPr>
                <w:b/>
                <w:color w:val="000000"/>
              </w:rPr>
              <w:t>2</w:t>
            </w:r>
          </w:p>
        </w:tc>
      </w:tr>
      <w:tr w:rsidR="001670CC" w:rsidRPr="00294DAD" w:rsidTr="001670CC">
        <w:trPr>
          <w:trHeight w:val="283"/>
        </w:trPr>
        <w:tc>
          <w:tcPr>
            <w:tcW w:w="700"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lang w:val="en-US"/>
              </w:rPr>
            </w:pPr>
            <w:r w:rsidRPr="00294DAD">
              <w:rPr>
                <w:color w:val="000000"/>
                <w:lang w:val="en-US"/>
              </w:rPr>
              <w:t>II</w:t>
            </w:r>
          </w:p>
        </w:tc>
        <w:tc>
          <w:tcPr>
            <w:tcW w:w="5538"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olor w:val="000000"/>
              </w:rPr>
            </w:pPr>
            <w:r w:rsidRPr="00294DAD">
              <w:rPr>
                <w:color w:val="000000"/>
              </w:rPr>
              <w:t>Легкая атлетика. Кроссовая подготовка</w:t>
            </w:r>
          </w:p>
        </w:tc>
        <w:tc>
          <w:tcPr>
            <w:tcW w:w="2693"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olor w:val="000000"/>
              </w:rPr>
            </w:pPr>
            <w:r>
              <w:rPr>
                <w:b/>
                <w:color w:val="000000"/>
              </w:rPr>
              <w:t>1</w:t>
            </w:r>
            <w:r w:rsidRPr="00294DAD">
              <w:rPr>
                <w:b/>
                <w:color w:val="000000"/>
              </w:rPr>
              <w:t>0</w:t>
            </w:r>
          </w:p>
        </w:tc>
      </w:tr>
      <w:tr w:rsidR="001670CC" w:rsidRPr="00294DAD" w:rsidTr="001670CC">
        <w:trPr>
          <w:trHeight w:val="317"/>
        </w:trPr>
        <w:tc>
          <w:tcPr>
            <w:tcW w:w="700"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rPr>
            </w:pPr>
            <w:r w:rsidRPr="00294DAD">
              <w:rPr>
                <w:color w:val="000000"/>
                <w:lang w:val="en-US"/>
              </w:rPr>
              <w:t>III</w:t>
            </w:r>
          </w:p>
        </w:tc>
        <w:tc>
          <w:tcPr>
            <w:tcW w:w="5538"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olor w:val="000000"/>
              </w:rPr>
            </w:pPr>
            <w:r w:rsidRPr="00294DAD">
              <w:rPr>
                <w:color w:val="000000"/>
              </w:rPr>
              <w:t>Спортивные игры:</w:t>
            </w:r>
          </w:p>
        </w:tc>
        <w:tc>
          <w:tcPr>
            <w:tcW w:w="2693"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olor w:val="000000"/>
              </w:rPr>
            </w:pPr>
            <w:r>
              <w:rPr>
                <w:b/>
                <w:color w:val="000000"/>
              </w:rPr>
              <w:t>12</w:t>
            </w:r>
          </w:p>
        </w:tc>
      </w:tr>
      <w:tr w:rsidR="001670CC" w:rsidRPr="00294DAD" w:rsidTr="001670CC">
        <w:trPr>
          <w:trHeight w:val="317"/>
        </w:trPr>
        <w:tc>
          <w:tcPr>
            <w:tcW w:w="700"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rPr>
            </w:pPr>
            <w:r w:rsidRPr="00294DAD">
              <w:rPr>
                <w:color w:val="000000"/>
              </w:rPr>
              <w:t>3.1</w:t>
            </w:r>
          </w:p>
        </w:tc>
        <w:tc>
          <w:tcPr>
            <w:tcW w:w="5538"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olor w:val="000000"/>
              </w:rPr>
            </w:pPr>
            <w:r>
              <w:rPr>
                <w:color w:val="000000"/>
              </w:rPr>
              <w:t>П</w:t>
            </w:r>
            <w:r w:rsidRPr="00294DAD">
              <w:rPr>
                <w:color w:val="000000"/>
              </w:rPr>
              <w:t>ионербол</w:t>
            </w:r>
          </w:p>
        </w:tc>
        <w:tc>
          <w:tcPr>
            <w:tcW w:w="2693"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rPr>
            </w:pPr>
          </w:p>
        </w:tc>
      </w:tr>
      <w:tr w:rsidR="001670CC" w:rsidRPr="00294DAD" w:rsidTr="001670CC">
        <w:trPr>
          <w:trHeight w:val="326"/>
        </w:trPr>
        <w:tc>
          <w:tcPr>
            <w:tcW w:w="700"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rPr>
            </w:pPr>
            <w:r w:rsidRPr="00294DAD">
              <w:rPr>
                <w:color w:val="000000"/>
              </w:rPr>
              <w:t>3.</w:t>
            </w:r>
            <w:r>
              <w:rPr>
                <w:color w:val="000000"/>
              </w:rPr>
              <w:t>2</w:t>
            </w:r>
          </w:p>
        </w:tc>
        <w:tc>
          <w:tcPr>
            <w:tcW w:w="5538"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olor w:val="000000"/>
              </w:rPr>
            </w:pPr>
            <w:r w:rsidRPr="00294DAD">
              <w:rPr>
                <w:color w:val="000000"/>
              </w:rPr>
              <w:t>Настольный теннис</w:t>
            </w:r>
          </w:p>
        </w:tc>
        <w:tc>
          <w:tcPr>
            <w:tcW w:w="2693"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rPr>
            </w:pPr>
          </w:p>
        </w:tc>
      </w:tr>
      <w:tr w:rsidR="001670CC" w:rsidRPr="00294DAD" w:rsidTr="001670CC">
        <w:trPr>
          <w:trHeight w:val="317"/>
        </w:trPr>
        <w:tc>
          <w:tcPr>
            <w:tcW w:w="700"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lang w:val="en-US"/>
              </w:rPr>
            </w:pPr>
            <w:r w:rsidRPr="00294DAD">
              <w:rPr>
                <w:color w:val="000000"/>
                <w:lang w:val="en-US"/>
              </w:rPr>
              <w:t>IV</w:t>
            </w:r>
          </w:p>
        </w:tc>
        <w:tc>
          <w:tcPr>
            <w:tcW w:w="5538"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olor w:val="000000"/>
              </w:rPr>
            </w:pPr>
            <w:r w:rsidRPr="00294DAD">
              <w:rPr>
                <w:color w:val="000000"/>
              </w:rPr>
              <w:t>Гимнастика</w:t>
            </w:r>
          </w:p>
        </w:tc>
        <w:tc>
          <w:tcPr>
            <w:tcW w:w="2693"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olor w:val="000000"/>
              </w:rPr>
            </w:pPr>
            <w:r>
              <w:rPr>
                <w:b/>
                <w:color w:val="000000"/>
              </w:rPr>
              <w:t>10</w:t>
            </w:r>
          </w:p>
        </w:tc>
      </w:tr>
      <w:tr w:rsidR="001670CC" w:rsidRPr="00294DAD" w:rsidTr="001670CC">
        <w:trPr>
          <w:trHeight w:val="222"/>
        </w:trPr>
        <w:tc>
          <w:tcPr>
            <w:tcW w:w="700"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lang w:val="en-US"/>
              </w:rPr>
            </w:pPr>
            <w:r w:rsidRPr="00294DAD">
              <w:rPr>
                <w:color w:val="000000"/>
                <w:lang w:val="en-US"/>
              </w:rPr>
              <w:t>V</w:t>
            </w:r>
          </w:p>
        </w:tc>
        <w:tc>
          <w:tcPr>
            <w:tcW w:w="5538"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olor w:val="000000"/>
              </w:rPr>
            </w:pPr>
            <w:r w:rsidRPr="00294DAD">
              <w:rPr>
                <w:color w:val="000000"/>
              </w:rPr>
              <w:t>Лыжная подготовка</w:t>
            </w:r>
          </w:p>
        </w:tc>
        <w:tc>
          <w:tcPr>
            <w:tcW w:w="2693"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olor w:val="000000"/>
              </w:rPr>
            </w:pPr>
            <w:r>
              <w:rPr>
                <w:b/>
                <w:color w:val="000000"/>
              </w:rPr>
              <w:t>14</w:t>
            </w:r>
          </w:p>
        </w:tc>
      </w:tr>
      <w:tr w:rsidR="001670CC" w:rsidRPr="00294DAD" w:rsidTr="001670CC">
        <w:trPr>
          <w:trHeight w:val="225"/>
        </w:trPr>
        <w:tc>
          <w:tcPr>
            <w:tcW w:w="700"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lang w:val="en-US"/>
              </w:rPr>
            </w:pPr>
          </w:p>
        </w:tc>
        <w:tc>
          <w:tcPr>
            <w:tcW w:w="5538"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olor w:val="000000"/>
              </w:rPr>
            </w:pPr>
            <w:r w:rsidRPr="00294DAD">
              <w:rPr>
                <w:color w:val="000000"/>
              </w:rPr>
              <w:t>Шахматы</w:t>
            </w:r>
          </w:p>
        </w:tc>
        <w:tc>
          <w:tcPr>
            <w:tcW w:w="2693"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olor w:val="000000"/>
              </w:rPr>
            </w:pPr>
            <w:r w:rsidRPr="00294DAD">
              <w:rPr>
                <w:b/>
                <w:color w:val="000000"/>
              </w:rPr>
              <w:t>6</w:t>
            </w:r>
          </w:p>
        </w:tc>
      </w:tr>
      <w:tr w:rsidR="001670CC" w:rsidRPr="00294DAD" w:rsidTr="001670CC">
        <w:trPr>
          <w:trHeight w:val="317"/>
        </w:trPr>
        <w:tc>
          <w:tcPr>
            <w:tcW w:w="700"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lang w:val="en-US"/>
              </w:rPr>
            </w:pPr>
          </w:p>
        </w:tc>
        <w:tc>
          <w:tcPr>
            <w:tcW w:w="5538"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rPr>
            </w:pPr>
            <w:r>
              <w:rPr>
                <w:color w:val="000000"/>
              </w:rPr>
              <w:t>З</w:t>
            </w:r>
            <w:r w:rsidRPr="00294DAD">
              <w:rPr>
                <w:color w:val="000000"/>
              </w:rPr>
              <w:t>ачет</w:t>
            </w:r>
          </w:p>
        </w:tc>
        <w:tc>
          <w:tcPr>
            <w:tcW w:w="2693"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olor w:val="000000"/>
              </w:rPr>
            </w:pPr>
            <w:r w:rsidRPr="00294DAD">
              <w:rPr>
                <w:b/>
                <w:color w:val="000000"/>
              </w:rPr>
              <w:t>2</w:t>
            </w:r>
          </w:p>
        </w:tc>
      </w:tr>
      <w:tr w:rsidR="001670CC" w:rsidRPr="00294DAD" w:rsidTr="001670CC">
        <w:trPr>
          <w:trHeight w:val="332"/>
        </w:trPr>
        <w:tc>
          <w:tcPr>
            <w:tcW w:w="700"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lang w:val="en-US"/>
              </w:rPr>
            </w:pPr>
          </w:p>
        </w:tc>
        <w:tc>
          <w:tcPr>
            <w:tcW w:w="5538"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rPr>
            </w:pPr>
            <w:r w:rsidRPr="00294DAD">
              <w:rPr>
                <w:color w:val="000000"/>
              </w:rPr>
              <w:t>ИТОГО</w:t>
            </w:r>
          </w:p>
        </w:tc>
        <w:tc>
          <w:tcPr>
            <w:tcW w:w="2693" w:type="dxa"/>
            <w:shd w:val="clear" w:color="auto" w:fill="auto"/>
          </w:tcPr>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olor w:val="000000"/>
              </w:rPr>
            </w:pPr>
            <w:r>
              <w:rPr>
                <w:b/>
                <w:color w:val="000000"/>
              </w:rPr>
              <w:t>56</w:t>
            </w:r>
          </w:p>
        </w:tc>
      </w:tr>
    </w:tbl>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rPr>
      </w:pPr>
    </w:p>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rPr>
      </w:pPr>
    </w:p>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1670CC" w:rsidRPr="00294DAD" w:rsidRDefault="001670CC" w:rsidP="001670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670CC" w:rsidRPr="00294DAD" w:rsidRDefault="001670CC" w:rsidP="001670CC">
      <w:pPr>
        <w:jc w:val="both"/>
      </w:pPr>
    </w:p>
    <w:p w:rsidR="001670CC" w:rsidRPr="00294DAD" w:rsidRDefault="001670CC" w:rsidP="001670CC">
      <w:pPr>
        <w:pStyle w:val="1f5"/>
        <w:ind w:left="380" w:hanging="248"/>
        <w:rPr>
          <w:rStyle w:val="12pt"/>
          <w:lang w:eastAsia="ru-RU"/>
        </w:rPr>
        <w:sectPr w:rsidR="001670CC" w:rsidRPr="00294DAD" w:rsidSect="001670CC">
          <w:headerReference w:type="default" r:id="rId63"/>
          <w:footerReference w:type="even" r:id="rId64"/>
          <w:footerReference w:type="default" r:id="rId65"/>
          <w:pgSz w:w="11907" w:h="16840" w:code="9"/>
          <w:pgMar w:top="1134" w:right="850" w:bottom="1134" w:left="1701" w:header="1134" w:footer="1134" w:gutter="0"/>
          <w:cols w:space="720"/>
          <w:titlePg/>
          <w:docGrid w:linePitch="326"/>
        </w:sectPr>
      </w:pPr>
    </w:p>
    <w:tbl>
      <w:tblPr>
        <w:tblpPr w:leftFromText="180" w:rightFromText="180" w:horzAnchor="margin" w:tblpY="761"/>
        <w:tblOverlap w:val="never"/>
        <w:tblW w:w="15479" w:type="dxa"/>
        <w:tblCellMar>
          <w:left w:w="10" w:type="dxa"/>
          <w:right w:w="10" w:type="dxa"/>
        </w:tblCellMar>
        <w:tblLook w:val="0400" w:firstRow="0" w:lastRow="0" w:firstColumn="0" w:lastColumn="0" w:noHBand="0" w:noVBand="1"/>
      </w:tblPr>
      <w:tblGrid>
        <w:gridCol w:w="2849"/>
        <w:gridCol w:w="9621"/>
        <w:gridCol w:w="1293"/>
        <w:gridCol w:w="1716"/>
      </w:tblGrid>
      <w:tr w:rsidR="001670CC" w:rsidRPr="00294DAD" w:rsidTr="001670CC">
        <w:trPr>
          <w:trHeight w:val="416"/>
        </w:trPr>
        <w:tc>
          <w:tcPr>
            <w:tcW w:w="15479" w:type="dxa"/>
            <w:gridSpan w:val="4"/>
            <w:tcBorders>
              <w:top w:val="single" w:sz="4" w:space="0" w:color="auto"/>
              <w:left w:val="single" w:sz="4" w:space="0" w:color="auto"/>
              <w:right w:val="single" w:sz="4" w:space="0" w:color="auto"/>
            </w:tcBorders>
            <w:shd w:val="clear" w:color="auto" w:fill="FFFFFF"/>
          </w:tcPr>
          <w:p w:rsidR="001670CC" w:rsidRPr="00294DAD" w:rsidRDefault="001670CC" w:rsidP="001670CC">
            <w:pPr>
              <w:pStyle w:val="1f5"/>
              <w:spacing w:after="120"/>
              <w:jc w:val="center"/>
              <w:rPr>
                <w:rStyle w:val="12pt"/>
                <w:lang w:eastAsia="ru-RU"/>
              </w:rPr>
            </w:pPr>
            <w:r>
              <w:rPr>
                <w:rStyle w:val="12pt"/>
                <w:lang w:eastAsia="ru-RU"/>
              </w:rPr>
              <w:lastRenderedPageBreak/>
              <w:t>Тематический план и содержание учебной дисциплины</w:t>
            </w:r>
          </w:p>
        </w:tc>
      </w:tr>
      <w:tr w:rsidR="001670CC" w:rsidRPr="00294DAD" w:rsidTr="001670CC">
        <w:trPr>
          <w:trHeight w:val="416"/>
        </w:trPr>
        <w:tc>
          <w:tcPr>
            <w:tcW w:w="2849" w:type="dxa"/>
            <w:tcBorders>
              <w:top w:val="single" w:sz="4" w:space="0" w:color="auto"/>
              <w:left w:val="single" w:sz="4" w:space="0" w:color="auto"/>
            </w:tcBorders>
            <w:shd w:val="clear" w:color="auto" w:fill="FFFFFF"/>
          </w:tcPr>
          <w:p w:rsidR="001670CC" w:rsidRPr="00294DAD" w:rsidRDefault="001670CC" w:rsidP="001670CC">
            <w:pPr>
              <w:pStyle w:val="1f5"/>
              <w:ind w:left="380" w:hanging="248"/>
              <w:rPr>
                <w:rStyle w:val="12pt"/>
                <w:lang w:eastAsia="ru-RU"/>
              </w:rPr>
            </w:pPr>
            <w:r w:rsidRPr="00294DAD">
              <w:rPr>
                <w:rStyle w:val="12pt"/>
                <w:lang w:eastAsia="ru-RU"/>
              </w:rPr>
              <w:t xml:space="preserve">Наименование </w:t>
            </w:r>
          </w:p>
          <w:p w:rsidR="001670CC" w:rsidRPr="00294DAD" w:rsidRDefault="001670CC" w:rsidP="001670CC">
            <w:pPr>
              <w:pStyle w:val="1f5"/>
              <w:ind w:left="380" w:hanging="248"/>
              <w:rPr>
                <w:sz w:val="24"/>
                <w:szCs w:val="24"/>
                <w:lang w:eastAsia="ru-RU"/>
              </w:rPr>
            </w:pPr>
            <w:r w:rsidRPr="00294DAD">
              <w:rPr>
                <w:rStyle w:val="12pt"/>
                <w:lang w:eastAsia="ru-RU"/>
              </w:rPr>
              <w:t>разделов и тем</w:t>
            </w:r>
          </w:p>
        </w:tc>
        <w:tc>
          <w:tcPr>
            <w:tcW w:w="9621" w:type="dxa"/>
            <w:tcBorders>
              <w:top w:val="single" w:sz="4" w:space="0" w:color="auto"/>
              <w:left w:val="single" w:sz="4" w:space="0" w:color="auto"/>
            </w:tcBorders>
            <w:shd w:val="clear" w:color="auto" w:fill="FFFFFF"/>
          </w:tcPr>
          <w:p w:rsidR="001670CC" w:rsidRPr="00294DAD" w:rsidRDefault="001670CC" w:rsidP="001670CC">
            <w:pPr>
              <w:pStyle w:val="1f5"/>
              <w:ind w:left="140" w:firstLine="300"/>
              <w:jc w:val="center"/>
              <w:rPr>
                <w:sz w:val="24"/>
                <w:szCs w:val="24"/>
                <w:lang w:eastAsia="ru-RU"/>
              </w:rPr>
            </w:pPr>
            <w:r w:rsidRPr="00294DAD">
              <w:rPr>
                <w:rStyle w:val="12pt"/>
                <w:lang w:eastAsia="ru-RU"/>
              </w:rPr>
              <w:t xml:space="preserve">Содержание учебного материала, лабораторные работы и практические занятия, самостоятельная работа </w:t>
            </w:r>
            <w:proofErr w:type="gramStart"/>
            <w:r w:rsidRPr="00294DAD">
              <w:rPr>
                <w:rStyle w:val="12pt"/>
                <w:lang w:eastAsia="ru-RU"/>
              </w:rPr>
              <w:t>обучающихся</w:t>
            </w:r>
            <w:proofErr w:type="gramEnd"/>
          </w:p>
        </w:tc>
        <w:tc>
          <w:tcPr>
            <w:tcW w:w="1293" w:type="dxa"/>
            <w:tcBorders>
              <w:top w:val="single" w:sz="4" w:space="0" w:color="auto"/>
              <w:left w:val="single" w:sz="4" w:space="0" w:color="auto"/>
            </w:tcBorders>
            <w:shd w:val="clear" w:color="auto" w:fill="FFFFFF"/>
          </w:tcPr>
          <w:p w:rsidR="001670CC" w:rsidRPr="00294DAD" w:rsidRDefault="001670CC" w:rsidP="001670CC">
            <w:pPr>
              <w:pStyle w:val="1f5"/>
              <w:spacing w:after="120"/>
              <w:jc w:val="center"/>
              <w:rPr>
                <w:sz w:val="24"/>
                <w:szCs w:val="24"/>
                <w:lang w:eastAsia="ru-RU"/>
              </w:rPr>
            </w:pPr>
            <w:r w:rsidRPr="00294DAD">
              <w:rPr>
                <w:rStyle w:val="12pt"/>
                <w:lang w:eastAsia="ru-RU"/>
              </w:rPr>
              <w:t>Объем часов</w:t>
            </w:r>
          </w:p>
        </w:tc>
        <w:tc>
          <w:tcPr>
            <w:tcW w:w="1716" w:type="dxa"/>
            <w:tcBorders>
              <w:top w:val="single" w:sz="4" w:space="0" w:color="auto"/>
              <w:left w:val="single" w:sz="4" w:space="0" w:color="auto"/>
              <w:right w:val="single" w:sz="4" w:space="0" w:color="auto"/>
            </w:tcBorders>
            <w:shd w:val="clear" w:color="auto" w:fill="FFFFFF"/>
          </w:tcPr>
          <w:p w:rsidR="001670CC" w:rsidRPr="00294DAD" w:rsidRDefault="001670CC" w:rsidP="001670CC">
            <w:pPr>
              <w:pStyle w:val="1f5"/>
              <w:spacing w:after="120"/>
              <w:jc w:val="center"/>
              <w:rPr>
                <w:sz w:val="24"/>
                <w:szCs w:val="24"/>
                <w:lang w:eastAsia="ru-RU"/>
              </w:rPr>
            </w:pPr>
            <w:r w:rsidRPr="00294DAD">
              <w:rPr>
                <w:rStyle w:val="12pt"/>
                <w:lang w:eastAsia="ru-RU"/>
              </w:rPr>
              <w:t>Уровень освоения</w:t>
            </w:r>
          </w:p>
        </w:tc>
      </w:tr>
      <w:tr w:rsidR="001670CC" w:rsidRPr="00294DAD" w:rsidTr="001670CC">
        <w:trPr>
          <w:trHeight w:val="20"/>
        </w:trPr>
        <w:tc>
          <w:tcPr>
            <w:tcW w:w="2849" w:type="dxa"/>
            <w:tcBorders>
              <w:top w:val="single" w:sz="4" w:space="0" w:color="auto"/>
              <w:left w:val="single" w:sz="4" w:space="0" w:color="auto"/>
            </w:tcBorders>
            <w:shd w:val="clear" w:color="auto" w:fill="FFFFFF"/>
          </w:tcPr>
          <w:p w:rsidR="001670CC" w:rsidRPr="00294DAD" w:rsidRDefault="001670CC" w:rsidP="001670CC">
            <w:pPr>
              <w:pStyle w:val="1f5"/>
              <w:jc w:val="center"/>
              <w:rPr>
                <w:sz w:val="24"/>
                <w:szCs w:val="24"/>
                <w:lang w:eastAsia="ru-RU"/>
              </w:rPr>
            </w:pPr>
            <w:r w:rsidRPr="00294DAD">
              <w:rPr>
                <w:rStyle w:val="12pt0"/>
                <w:lang w:eastAsia="ru-RU"/>
              </w:rPr>
              <w:t>1</w:t>
            </w:r>
          </w:p>
        </w:tc>
        <w:tc>
          <w:tcPr>
            <w:tcW w:w="9621" w:type="dxa"/>
            <w:tcBorders>
              <w:top w:val="single" w:sz="4" w:space="0" w:color="auto"/>
              <w:left w:val="single" w:sz="4" w:space="0" w:color="auto"/>
            </w:tcBorders>
            <w:shd w:val="clear" w:color="auto" w:fill="FFFFFF"/>
          </w:tcPr>
          <w:p w:rsidR="001670CC" w:rsidRPr="00294DAD" w:rsidRDefault="001670CC" w:rsidP="001670CC">
            <w:pPr>
              <w:pStyle w:val="1f5"/>
              <w:jc w:val="center"/>
              <w:rPr>
                <w:sz w:val="24"/>
                <w:szCs w:val="24"/>
                <w:lang w:eastAsia="ru-RU"/>
              </w:rPr>
            </w:pPr>
            <w:r w:rsidRPr="00294DAD">
              <w:rPr>
                <w:rStyle w:val="12pt0"/>
                <w:lang w:eastAsia="ru-RU"/>
              </w:rPr>
              <w:t>2</w:t>
            </w:r>
          </w:p>
        </w:tc>
        <w:tc>
          <w:tcPr>
            <w:tcW w:w="1293" w:type="dxa"/>
            <w:tcBorders>
              <w:top w:val="single" w:sz="4" w:space="0" w:color="auto"/>
              <w:left w:val="single" w:sz="4" w:space="0" w:color="auto"/>
            </w:tcBorders>
            <w:shd w:val="clear" w:color="auto" w:fill="FFFFFF"/>
          </w:tcPr>
          <w:p w:rsidR="001670CC" w:rsidRPr="00294DAD" w:rsidRDefault="001670CC" w:rsidP="001670CC">
            <w:pPr>
              <w:pStyle w:val="1f5"/>
              <w:jc w:val="center"/>
              <w:rPr>
                <w:sz w:val="24"/>
                <w:szCs w:val="24"/>
                <w:lang w:eastAsia="ru-RU"/>
              </w:rPr>
            </w:pPr>
          </w:p>
        </w:tc>
        <w:tc>
          <w:tcPr>
            <w:tcW w:w="1716" w:type="dxa"/>
            <w:tcBorders>
              <w:top w:val="single" w:sz="4" w:space="0" w:color="auto"/>
              <w:left w:val="single" w:sz="4" w:space="0" w:color="auto"/>
              <w:right w:val="single" w:sz="4" w:space="0" w:color="auto"/>
            </w:tcBorders>
            <w:shd w:val="clear" w:color="auto" w:fill="FFFFFF"/>
          </w:tcPr>
          <w:p w:rsidR="001670CC" w:rsidRPr="00294DAD" w:rsidRDefault="001670CC" w:rsidP="001670CC">
            <w:pPr>
              <w:pStyle w:val="1f5"/>
              <w:jc w:val="center"/>
              <w:rPr>
                <w:sz w:val="24"/>
                <w:szCs w:val="24"/>
                <w:lang w:eastAsia="ru-RU"/>
              </w:rPr>
            </w:pPr>
            <w:r w:rsidRPr="00294DAD">
              <w:rPr>
                <w:rStyle w:val="12pt0"/>
                <w:lang w:eastAsia="ru-RU"/>
              </w:rPr>
              <w:t>4</w:t>
            </w:r>
          </w:p>
        </w:tc>
      </w:tr>
      <w:tr w:rsidR="001670CC" w:rsidRPr="00294DAD" w:rsidTr="001670CC">
        <w:trPr>
          <w:trHeight w:val="20"/>
        </w:trPr>
        <w:tc>
          <w:tcPr>
            <w:tcW w:w="12470" w:type="dxa"/>
            <w:gridSpan w:val="2"/>
            <w:tcBorders>
              <w:top w:val="single" w:sz="4" w:space="0" w:color="auto"/>
              <w:left w:val="single" w:sz="4" w:space="0" w:color="auto"/>
            </w:tcBorders>
            <w:shd w:val="clear" w:color="auto" w:fill="FFFFFF"/>
            <w:vAlign w:val="center"/>
          </w:tcPr>
          <w:p w:rsidR="001670CC" w:rsidRPr="00294DAD" w:rsidRDefault="001670CC" w:rsidP="001670CC">
            <w:pPr>
              <w:pStyle w:val="1f5"/>
              <w:spacing w:after="60"/>
              <w:ind w:left="120"/>
              <w:jc w:val="center"/>
              <w:rPr>
                <w:sz w:val="24"/>
                <w:szCs w:val="24"/>
                <w:lang w:eastAsia="ru-RU"/>
              </w:rPr>
            </w:pPr>
            <w:r w:rsidRPr="00294DAD">
              <w:rPr>
                <w:rStyle w:val="12pt"/>
                <w:lang w:eastAsia="ru-RU"/>
              </w:rPr>
              <w:t>Теоретическая част</w:t>
            </w:r>
            <w:proofErr w:type="gramStart"/>
            <w:r w:rsidRPr="00294DAD">
              <w:rPr>
                <w:rStyle w:val="12pt"/>
                <w:lang w:eastAsia="ru-RU"/>
              </w:rPr>
              <w:t>ь</w:t>
            </w:r>
            <w:r w:rsidRPr="00294DAD">
              <w:rPr>
                <w:b/>
                <w:sz w:val="24"/>
                <w:szCs w:val="24"/>
              </w:rPr>
              <w:t>(</w:t>
            </w:r>
            <w:proofErr w:type="gramEnd"/>
            <w:r w:rsidRPr="00294DAD">
              <w:rPr>
                <w:b/>
                <w:sz w:val="24"/>
                <w:szCs w:val="24"/>
              </w:rPr>
              <w:t>ОК2, ОК3, ОК6)</w:t>
            </w:r>
          </w:p>
        </w:tc>
        <w:tc>
          <w:tcPr>
            <w:tcW w:w="1293" w:type="dxa"/>
            <w:tcBorders>
              <w:top w:val="single" w:sz="4" w:space="0" w:color="auto"/>
              <w:left w:val="single" w:sz="4" w:space="0" w:color="auto"/>
            </w:tcBorders>
            <w:shd w:val="clear" w:color="auto" w:fill="FFFFFF"/>
          </w:tcPr>
          <w:p w:rsidR="001670CC" w:rsidRPr="00294DAD" w:rsidRDefault="001670CC" w:rsidP="001670CC">
            <w:pPr>
              <w:pStyle w:val="1f5"/>
              <w:jc w:val="center"/>
              <w:rPr>
                <w:b/>
                <w:sz w:val="24"/>
                <w:szCs w:val="24"/>
                <w:lang w:eastAsia="ru-RU"/>
              </w:rPr>
            </w:pPr>
            <w:r>
              <w:rPr>
                <w:b/>
                <w:sz w:val="24"/>
                <w:szCs w:val="24"/>
                <w:lang w:eastAsia="ru-RU"/>
              </w:rPr>
              <w:t>2</w:t>
            </w:r>
          </w:p>
        </w:tc>
        <w:tc>
          <w:tcPr>
            <w:tcW w:w="1716" w:type="dxa"/>
            <w:tcBorders>
              <w:top w:val="single" w:sz="4" w:space="0" w:color="auto"/>
              <w:left w:val="single" w:sz="4" w:space="0" w:color="auto"/>
              <w:right w:val="single" w:sz="4" w:space="0" w:color="auto"/>
            </w:tcBorders>
            <w:shd w:val="clear" w:color="auto" w:fill="FFFFFF"/>
          </w:tcPr>
          <w:p w:rsidR="001670CC" w:rsidRPr="00294DAD" w:rsidRDefault="001670CC" w:rsidP="001670CC">
            <w:pPr>
              <w:pStyle w:val="1f5"/>
              <w:jc w:val="center"/>
              <w:rPr>
                <w:sz w:val="24"/>
                <w:szCs w:val="24"/>
                <w:lang w:eastAsia="ru-RU"/>
              </w:rPr>
            </w:pPr>
            <w:r w:rsidRPr="00294DAD">
              <w:rPr>
                <w:sz w:val="24"/>
                <w:szCs w:val="24"/>
                <w:lang w:eastAsia="ru-RU"/>
              </w:rPr>
              <w:t>1</w:t>
            </w:r>
          </w:p>
        </w:tc>
      </w:tr>
      <w:tr w:rsidR="001670CC" w:rsidRPr="00294DAD" w:rsidTr="001670CC">
        <w:trPr>
          <w:trHeight w:val="1653"/>
        </w:trPr>
        <w:tc>
          <w:tcPr>
            <w:tcW w:w="2849" w:type="dxa"/>
            <w:vMerge w:val="restart"/>
            <w:tcBorders>
              <w:top w:val="single" w:sz="4" w:space="0" w:color="auto"/>
              <w:left w:val="single" w:sz="4" w:space="0" w:color="auto"/>
            </w:tcBorders>
            <w:shd w:val="clear" w:color="auto" w:fill="FFFFFF"/>
          </w:tcPr>
          <w:p w:rsidR="001670CC" w:rsidRPr="00294DAD" w:rsidRDefault="001670CC" w:rsidP="001670CC">
            <w:pPr>
              <w:pStyle w:val="1f5"/>
              <w:ind w:left="360"/>
              <w:rPr>
                <w:b/>
                <w:bCs/>
                <w:color w:val="000000"/>
                <w:sz w:val="24"/>
                <w:szCs w:val="24"/>
                <w:shd w:val="clear" w:color="auto" w:fill="FFFFFF"/>
                <w:lang w:eastAsia="ru-RU"/>
              </w:rPr>
            </w:pPr>
            <w:r w:rsidRPr="00294DAD">
              <w:rPr>
                <w:rStyle w:val="12pt"/>
                <w:lang w:eastAsia="ru-RU"/>
              </w:rPr>
              <w:t>1.Теоретические сведения</w:t>
            </w:r>
            <w:proofErr w:type="gramStart"/>
            <w:r w:rsidRPr="00294DAD">
              <w:rPr>
                <w:rStyle w:val="12pt"/>
                <w:lang w:eastAsia="ru-RU"/>
              </w:rPr>
              <w:t>,(</w:t>
            </w:r>
            <w:proofErr w:type="gramEnd"/>
            <w:r w:rsidRPr="00294DAD">
              <w:rPr>
                <w:rStyle w:val="12pt"/>
                <w:lang w:eastAsia="ru-RU"/>
              </w:rPr>
              <w:t>а также в процессе учебных занятий)</w:t>
            </w:r>
          </w:p>
        </w:tc>
        <w:tc>
          <w:tcPr>
            <w:tcW w:w="9621" w:type="dxa"/>
            <w:tcBorders>
              <w:top w:val="single" w:sz="4" w:space="0" w:color="auto"/>
              <w:left w:val="single" w:sz="4" w:space="0" w:color="auto"/>
            </w:tcBorders>
            <w:shd w:val="clear" w:color="auto" w:fill="FFFFFF"/>
          </w:tcPr>
          <w:p w:rsidR="001670CC" w:rsidRPr="00294DAD" w:rsidRDefault="001670CC" w:rsidP="001670CC">
            <w:pPr>
              <w:widowControl w:val="0"/>
              <w:shd w:val="clear" w:color="auto" w:fill="FFFFFF"/>
              <w:autoSpaceDE w:val="0"/>
              <w:ind w:left="157"/>
              <w:jc w:val="both"/>
              <w:rPr>
                <w:rStyle w:val="12pt"/>
                <w:b w:val="0"/>
              </w:rPr>
            </w:pPr>
            <w:r w:rsidRPr="00294DAD">
              <w:rPr>
                <w:rStyle w:val="12pt"/>
              </w:rPr>
              <w:t xml:space="preserve">Инструктаж по технике безопасности на занятиях «Физическая культура». </w:t>
            </w:r>
          </w:p>
          <w:p w:rsidR="001670CC" w:rsidRPr="00294DAD" w:rsidRDefault="001670CC" w:rsidP="001670CC">
            <w:pPr>
              <w:widowControl w:val="0"/>
              <w:shd w:val="clear" w:color="auto" w:fill="FFFFFF"/>
              <w:autoSpaceDE w:val="0"/>
              <w:ind w:left="157"/>
              <w:jc w:val="both"/>
              <w:rPr>
                <w:bCs/>
                <w:color w:val="000000"/>
                <w:shd w:val="clear" w:color="auto" w:fill="FFFFFF"/>
              </w:rPr>
            </w:pPr>
            <w:r w:rsidRPr="00294DAD">
              <w:rPr>
                <w:rStyle w:val="12pt"/>
              </w:rPr>
              <w:t xml:space="preserve">Формы двигательной активности. </w:t>
            </w:r>
            <w:r w:rsidRPr="00294DAD">
              <w:rPr>
                <w:bCs/>
              </w:rPr>
              <w:t>Основы здорового образа жизни.</w:t>
            </w:r>
          </w:p>
          <w:p w:rsidR="001670CC" w:rsidRPr="00294DAD" w:rsidRDefault="001670CC" w:rsidP="001670CC">
            <w:pPr>
              <w:widowControl w:val="0"/>
              <w:shd w:val="clear" w:color="auto" w:fill="FFFFFF"/>
              <w:autoSpaceDE w:val="0"/>
              <w:jc w:val="both"/>
              <w:rPr>
                <w:bCs/>
              </w:rPr>
            </w:pPr>
            <w:r w:rsidRPr="00294DAD">
              <w:rPr>
                <w:bCs/>
              </w:rPr>
              <w:t xml:space="preserve">Общекультурное и социальное значение физической культуры в развитии человека.  </w:t>
            </w:r>
          </w:p>
          <w:p w:rsidR="001670CC" w:rsidRPr="00294DAD" w:rsidRDefault="001670CC" w:rsidP="001670CC">
            <w:pPr>
              <w:widowControl w:val="0"/>
              <w:shd w:val="clear" w:color="auto" w:fill="FFFFFF"/>
              <w:autoSpaceDE w:val="0"/>
              <w:jc w:val="both"/>
              <w:rPr>
                <w:bCs/>
              </w:rPr>
            </w:pPr>
            <w:proofErr w:type="gramStart"/>
            <w:r w:rsidRPr="00294DAD">
              <w:rPr>
                <w:bCs/>
              </w:rPr>
              <w:t>Сердечно-сосудистая</w:t>
            </w:r>
            <w:proofErr w:type="gramEnd"/>
            <w:r w:rsidRPr="00294DAD">
              <w:rPr>
                <w:bCs/>
              </w:rPr>
              <w:t xml:space="preserve"> система и ее функции при занятиях физическими упражнениями. Дыхательная система и ее функции при занятиях физическими упражнениями. </w:t>
            </w:r>
          </w:p>
          <w:p w:rsidR="001670CC" w:rsidRPr="00294DAD" w:rsidRDefault="001670CC" w:rsidP="001670CC">
            <w:pPr>
              <w:widowControl w:val="0"/>
              <w:shd w:val="clear" w:color="auto" w:fill="FFFFFF"/>
              <w:autoSpaceDE w:val="0"/>
              <w:jc w:val="both"/>
              <w:rPr>
                <w:bCs/>
              </w:rPr>
            </w:pPr>
            <w:r w:rsidRPr="00294DAD">
              <w:rPr>
                <w:bCs/>
              </w:rPr>
              <w:t>Теоретические основы программы по адаптивной физической культуре</w:t>
            </w:r>
          </w:p>
        </w:tc>
        <w:tc>
          <w:tcPr>
            <w:tcW w:w="1293" w:type="dxa"/>
            <w:tcBorders>
              <w:top w:val="single" w:sz="4" w:space="0" w:color="auto"/>
              <w:left w:val="single" w:sz="4" w:space="0" w:color="auto"/>
            </w:tcBorders>
            <w:shd w:val="clear" w:color="auto" w:fill="FFFFFF"/>
          </w:tcPr>
          <w:p w:rsidR="001670CC" w:rsidRPr="00294DAD" w:rsidRDefault="001670CC" w:rsidP="001670CC">
            <w:pPr>
              <w:pStyle w:val="1f5"/>
              <w:jc w:val="center"/>
              <w:rPr>
                <w:sz w:val="24"/>
                <w:szCs w:val="24"/>
                <w:lang w:eastAsia="ru-RU"/>
              </w:rPr>
            </w:pPr>
          </w:p>
          <w:p w:rsidR="001670CC" w:rsidRPr="00294DAD" w:rsidRDefault="001670CC" w:rsidP="001670CC">
            <w:pPr>
              <w:pStyle w:val="1f5"/>
              <w:jc w:val="center"/>
              <w:rPr>
                <w:sz w:val="24"/>
                <w:szCs w:val="24"/>
                <w:lang w:eastAsia="ru-RU"/>
              </w:rPr>
            </w:pPr>
          </w:p>
          <w:p w:rsidR="001670CC" w:rsidRPr="00294DAD" w:rsidRDefault="001670CC" w:rsidP="001670CC">
            <w:pPr>
              <w:pStyle w:val="1f5"/>
              <w:jc w:val="center"/>
              <w:rPr>
                <w:sz w:val="24"/>
                <w:szCs w:val="24"/>
                <w:lang w:eastAsia="ru-RU"/>
              </w:rPr>
            </w:pPr>
            <w:r w:rsidRPr="00294DAD">
              <w:rPr>
                <w:sz w:val="24"/>
                <w:szCs w:val="24"/>
                <w:lang w:eastAsia="ru-RU"/>
              </w:rPr>
              <w:t>2</w:t>
            </w:r>
          </w:p>
          <w:p w:rsidR="001670CC" w:rsidRPr="00294DAD" w:rsidRDefault="001670CC" w:rsidP="001670CC">
            <w:pPr>
              <w:pStyle w:val="1f5"/>
              <w:jc w:val="center"/>
              <w:rPr>
                <w:sz w:val="24"/>
                <w:szCs w:val="24"/>
                <w:lang w:eastAsia="ru-RU"/>
              </w:rPr>
            </w:pPr>
          </w:p>
        </w:tc>
        <w:tc>
          <w:tcPr>
            <w:tcW w:w="1716" w:type="dxa"/>
            <w:tcBorders>
              <w:top w:val="single" w:sz="4" w:space="0" w:color="auto"/>
              <w:left w:val="single" w:sz="4" w:space="0" w:color="auto"/>
              <w:right w:val="single" w:sz="4" w:space="0" w:color="auto"/>
            </w:tcBorders>
            <w:shd w:val="clear" w:color="auto" w:fill="FFFFFF"/>
          </w:tcPr>
          <w:p w:rsidR="001670CC" w:rsidRPr="00294DAD" w:rsidRDefault="001670CC" w:rsidP="001670CC">
            <w:pPr>
              <w:pStyle w:val="1f5"/>
              <w:jc w:val="center"/>
              <w:rPr>
                <w:sz w:val="24"/>
                <w:szCs w:val="24"/>
                <w:lang w:eastAsia="ru-RU"/>
              </w:rPr>
            </w:pPr>
          </w:p>
        </w:tc>
      </w:tr>
      <w:tr w:rsidR="001670CC" w:rsidRPr="00294DAD" w:rsidTr="001670CC">
        <w:trPr>
          <w:trHeight w:val="143"/>
        </w:trPr>
        <w:tc>
          <w:tcPr>
            <w:tcW w:w="2849" w:type="dxa"/>
            <w:vMerge/>
            <w:tcBorders>
              <w:left w:val="single" w:sz="4" w:space="0" w:color="auto"/>
              <w:bottom w:val="single" w:sz="4" w:space="0" w:color="auto"/>
            </w:tcBorders>
            <w:shd w:val="clear" w:color="auto" w:fill="FFFFFF"/>
          </w:tcPr>
          <w:p w:rsidR="001670CC" w:rsidRPr="00294DAD" w:rsidRDefault="001670CC" w:rsidP="001670CC">
            <w:pPr>
              <w:pStyle w:val="1f5"/>
              <w:ind w:left="140"/>
              <w:rPr>
                <w:rStyle w:val="12pt"/>
                <w:lang w:eastAsia="ru-RU"/>
              </w:rPr>
            </w:pPr>
          </w:p>
        </w:tc>
        <w:tc>
          <w:tcPr>
            <w:tcW w:w="9621" w:type="dxa"/>
            <w:tcBorders>
              <w:top w:val="single" w:sz="4" w:space="0" w:color="auto"/>
              <w:left w:val="single" w:sz="4" w:space="0" w:color="auto"/>
            </w:tcBorders>
            <w:shd w:val="clear" w:color="auto" w:fill="FFFFFF"/>
          </w:tcPr>
          <w:p w:rsidR="001670CC" w:rsidRPr="00294DAD" w:rsidRDefault="001670CC" w:rsidP="001670CC">
            <w:pPr>
              <w:pStyle w:val="1f5"/>
              <w:ind w:firstLine="157"/>
              <w:rPr>
                <w:sz w:val="24"/>
                <w:szCs w:val="24"/>
                <w:lang w:eastAsia="ru-RU"/>
              </w:rPr>
            </w:pPr>
            <w:r w:rsidRPr="00294DAD">
              <w:rPr>
                <w:rStyle w:val="12pt0"/>
                <w:lang w:eastAsia="ru-RU"/>
              </w:rPr>
              <w:t xml:space="preserve">Самостоятельная работа обучающихся: подготовка рефератов «ЗОЖ», «Физическая культура и работоспособность», «Сохранение здоровья </w:t>
            </w:r>
            <w:proofErr w:type="gramStart"/>
            <w:r w:rsidRPr="00294DAD">
              <w:rPr>
                <w:rStyle w:val="12pt0"/>
                <w:lang w:eastAsia="ru-RU"/>
              </w:rPr>
              <w:t>–з</w:t>
            </w:r>
            <w:proofErr w:type="gramEnd"/>
            <w:r w:rsidRPr="00294DAD">
              <w:rPr>
                <w:rStyle w:val="12pt0"/>
                <w:lang w:eastAsia="ru-RU"/>
              </w:rPr>
              <w:t xml:space="preserve">абота студентов», </w:t>
            </w:r>
          </w:p>
        </w:tc>
        <w:tc>
          <w:tcPr>
            <w:tcW w:w="1293" w:type="dxa"/>
            <w:tcBorders>
              <w:top w:val="single" w:sz="4" w:space="0" w:color="auto"/>
              <w:left w:val="single" w:sz="4" w:space="0" w:color="auto"/>
            </w:tcBorders>
            <w:shd w:val="clear" w:color="auto" w:fill="FFFFFF"/>
          </w:tcPr>
          <w:p w:rsidR="001670CC" w:rsidRPr="00294DAD" w:rsidRDefault="001670CC" w:rsidP="001670CC">
            <w:pPr>
              <w:pStyle w:val="1f5"/>
              <w:jc w:val="center"/>
              <w:rPr>
                <w:sz w:val="24"/>
                <w:szCs w:val="24"/>
                <w:lang w:eastAsia="ru-RU"/>
              </w:rPr>
            </w:pPr>
            <w:r>
              <w:rPr>
                <w:sz w:val="24"/>
                <w:szCs w:val="24"/>
                <w:lang w:eastAsia="ru-RU"/>
              </w:rPr>
              <w:t>2</w:t>
            </w:r>
          </w:p>
        </w:tc>
        <w:tc>
          <w:tcPr>
            <w:tcW w:w="1716" w:type="dxa"/>
            <w:tcBorders>
              <w:top w:val="single" w:sz="4" w:space="0" w:color="auto"/>
              <w:left w:val="single" w:sz="4" w:space="0" w:color="auto"/>
              <w:right w:val="single" w:sz="4" w:space="0" w:color="auto"/>
            </w:tcBorders>
            <w:shd w:val="clear" w:color="auto" w:fill="FFFFFF"/>
          </w:tcPr>
          <w:p w:rsidR="001670CC" w:rsidRPr="00294DAD" w:rsidRDefault="001670CC" w:rsidP="001670CC">
            <w:pPr>
              <w:pStyle w:val="1f5"/>
              <w:jc w:val="center"/>
              <w:rPr>
                <w:sz w:val="24"/>
                <w:szCs w:val="24"/>
                <w:lang w:eastAsia="ru-RU"/>
              </w:rPr>
            </w:pPr>
            <w:r w:rsidRPr="00294DAD">
              <w:rPr>
                <w:sz w:val="24"/>
                <w:szCs w:val="24"/>
                <w:lang w:eastAsia="ru-RU"/>
              </w:rPr>
              <w:t>3</w:t>
            </w:r>
          </w:p>
        </w:tc>
      </w:tr>
      <w:tr w:rsidR="001670CC" w:rsidRPr="00294DAD" w:rsidTr="001670CC">
        <w:trPr>
          <w:trHeight w:val="143"/>
        </w:trPr>
        <w:tc>
          <w:tcPr>
            <w:tcW w:w="12470" w:type="dxa"/>
            <w:gridSpan w:val="2"/>
            <w:tcBorders>
              <w:top w:val="single" w:sz="4" w:space="0" w:color="auto"/>
              <w:left w:val="single" w:sz="4" w:space="0" w:color="auto"/>
            </w:tcBorders>
            <w:shd w:val="clear" w:color="auto" w:fill="FFFFFF"/>
            <w:vAlign w:val="center"/>
          </w:tcPr>
          <w:p w:rsidR="001670CC" w:rsidRPr="00294DAD" w:rsidRDefault="001670CC" w:rsidP="001670CC">
            <w:pPr>
              <w:pStyle w:val="1f5"/>
              <w:rPr>
                <w:rStyle w:val="12pt0"/>
                <w:b/>
                <w:lang w:eastAsia="ru-RU"/>
              </w:rPr>
            </w:pPr>
          </w:p>
        </w:tc>
        <w:tc>
          <w:tcPr>
            <w:tcW w:w="1293" w:type="dxa"/>
            <w:tcBorders>
              <w:top w:val="single" w:sz="4" w:space="0" w:color="auto"/>
              <w:left w:val="single" w:sz="4" w:space="0" w:color="auto"/>
            </w:tcBorders>
            <w:shd w:val="clear" w:color="auto" w:fill="FFFFFF"/>
          </w:tcPr>
          <w:p w:rsidR="001670CC" w:rsidRPr="00294DAD" w:rsidRDefault="001670CC" w:rsidP="001670CC">
            <w:pPr>
              <w:pStyle w:val="1f5"/>
              <w:jc w:val="center"/>
              <w:rPr>
                <w:b/>
                <w:sz w:val="24"/>
                <w:szCs w:val="24"/>
                <w:lang w:eastAsia="ru-RU"/>
              </w:rPr>
            </w:pPr>
          </w:p>
        </w:tc>
        <w:tc>
          <w:tcPr>
            <w:tcW w:w="1716" w:type="dxa"/>
            <w:tcBorders>
              <w:top w:val="single" w:sz="4" w:space="0" w:color="auto"/>
              <w:left w:val="single" w:sz="4" w:space="0" w:color="auto"/>
              <w:right w:val="single" w:sz="4" w:space="0" w:color="auto"/>
            </w:tcBorders>
            <w:shd w:val="clear" w:color="auto" w:fill="FFFFFF"/>
          </w:tcPr>
          <w:p w:rsidR="001670CC" w:rsidRPr="00294DAD" w:rsidRDefault="001670CC" w:rsidP="001670CC">
            <w:pPr>
              <w:pStyle w:val="1f5"/>
              <w:jc w:val="center"/>
              <w:rPr>
                <w:sz w:val="24"/>
                <w:szCs w:val="24"/>
                <w:lang w:eastAsia="ru-RU"/>
              </w:rPr>
            </w:pPr>
          </w:p>
        </w:tc>
      </w:tr>
      <w:tr w:rsidR="001670CC" w:rsidRPr="00294DAD" w:rsidTr="001670CC">
        <w:trPr>
          <w:trHeight w:val="20"/>
        </w:trPr>
        <w:tc>
          <w:tcPr>
            <w:tcW w:w="2849" w:type="dxa"/>
            <w:vMerge w:val="restart"/>
            <w:tcBorders>
              <w:top w:val="single" w:sz="4" w:space="0" w:color="auto"/>
              <w:left w:val="single" w:sz="4" w:space="0" w:color="auto"/>
            </w:tcBorders>
            <w:shd w:val="clear" w:color="auto" w:fill="FFFFFF"/>
          </w:tcPr>
          <w:p w:rsidR="001670CC" w:rsidRPr="00294DAD" w:rsidRDefault="001670CC" w:rsidP="001670CC">
            <w:pPr>
              <w:pStyle w:val="1f5"/>
              <w:jc w:val="center"/>
              <w:rPr>
                <w:rStyle w:val="12pt"/>
                <w:lang w:eastAsia="ru-RU"/>
              </w:rPr>
            </w:pPr>
            <w:r w:rsidRPr="00294DAD">
              <w:rPr>
                <w:rStyle w:val="12pt"/>
                <w:lang w:eastAsia="ru-RU"/>
              </w:rPr>
              <w:t xml:space="preserve">Раздел </w:t>
            </w:r>
            <w:r w:rsidRPr="00294DAD">
              <w:rPr>
                <w:rStyle w:val="12pt"/>
                <w:lang w:val="en-US" w:eastAsia="ru-RU"/>
              </w:rPr>
              <w:t>II</w:t>
            </w:r>
            <w:r w:rsidRPr="00294DAD">
              <w:rPr>
                <w:rStyle w:val="12pt"/>
                <w:lang w:eastAsia="ru-RU"/>
              </w:rPr>
              <w:t>.</w:t>
            </w:r>
          </w:p>
          <w:p w:rsidR="001670CC" w:rsidRPr="00294DAD" w:rsidRDefault="001670CC" w:rsidP="001670CC">
            <w:pPr>
              <w:pStyle w:val="1f5"/>
              <w:jc w:val="center"/>
              <w:rPr>
                <w:sz w:val="24"/>
                <w:szCs w:val="24"/>
                <w:lang w:eastAsia="ru-RU"/>
              </w:rPr>
            </w:pPr>
            <w:r w:rsidRPr="00294DAD">
              <w:rPr>
                <w:rStyle w:val="12pt"/>
                <w:lang w:eastAsia="ru-RU"/>
              </w:rPr>
              <w:t>Легкая атлетика. Кроссовая подготовка</w:t>
            </w:r>
          </w:p>
        </w:tc>
        <w:tc>
          <w:tcPr>
            <w:tcW w:w="9621" w:type="dxa"/>
            <w:tcBorders>
              <w:top w:val="single" w:sz="4" w:space="0" w:color="auto"/>
              <w:left w:val="single" w:sz="4" w:space="0" w:color="auto"/>
            </w:tcBorders>
            <w:shd w:val="clear" w:color="auto" w:fill="FFFFFF"/>
          </w:tcPr>
          <w:p w:rsidR="001670CC" w:rsidRPr="00294DAD" w:rsidRDefault="001670CC" w:rsidP="001670CC">
            <w:pPr>
              <w:pStyle w:val="1f5"/>
              <w:ind w:left="140"/>
              <w:rPr>
                <w:sz w:val="24"/>
                <w:szCs w:val="24"/>
                <w:lang w:eastAsia="ru-RU"/>
              </w:rPr>
            </w:pPr>
            <w:r w:rsidRPr="00294DAD">
              <w:rPr>
                <w:rStyle w:val="12pt0"/>
                <w:lang w:eastAsia="ru-RU"/>
              </w:rPr>
              <w:t>Содержание учебного материала</w:t>
            </w:r>
          </w:p>
        </w:tc>
        <w:tc>
          <w:tcPr>
            <w:tcW w:w="1293" w:type="dxa"/>
            <w:tcBorders>
              <w:top w:val="single" w:sz="4" w:space="0" w:color="auto"/>
              <w:left w:val="single" w:sz="4" w:space="0" w:color="auto"/>
            </w:tcBorders>
            <w:shd w:val="clear" w:color="auto" w:fill="FFFFFF"/>
          </w:tcPr>
          <w:p w:rsidR="001670CC" w:rsidRPr="00294DAD" w:rsidRDefault="001670CC" w:rsidP="001670CC">
            <w:pPr>
              <w:pStyle w:val="1f5"/>
              <w:jc w:val="center"/>
              <w:rPr>
                <w:b/>
                <w:sz w:val="24"/>
                <w:szCs w:val="24"/>
                <w:lang w:eastAsia="ru-RU"/>
              </w:rPr>
            </w:pPr>
          </w:p>
        </w:tc>
        <w:tc>
          <w:tcPr>
            <w:tcW w:w="1716" w:type="dxa"/>
            <w:tcBorders>
              <w:top w:val="single" w:sz="4" w:space="0" w:color="auto"/>
              <w:left w:val="single" w:sz="4" w:space="0" w:color="auto"/>
              <w:right w:val="single" w:sz="4" w:space="0" w:color="auto"/>
            </w:tcBorders>
            <w:shd w:val="clear" w:color="auto" w:fill="FFFFFF"/>
          </w:tcPr>
          <w:p w:rsidR="001670CC" w:rsidRPr="00294DAD" w:rsidRDefault="001670CC" w:rsidP="001670CC">
            <w:pPr>
              <w:pStyle w:val="1f5"/>
              <w:jc w:val="center"/>
              <w:rPr>
                <w:sz w:val="24"/>
                <w:szCs w:val="24"/>
                <w:lang w:eastAsia="ru-RU"/>
              </w:rPr>
            </w:pPr>
          </w:p>
        </w:tc>
      </w:tr>
      <w:tr w:rsidR="001670CC" w:rsidRPr="00294DAD" w:rsidTr="001670CC">
        <w:trPr>
          <w:trHeight w:val="2540"/>
        </w:trPr>
        <w:tc>
          <w:tcPr>
            <w:tcW w:w="2849" w:type="dxa"/>
            <w:vMerge/>
            <w:tcBorders>
              <w:left w:val="single" w:sz="4" w:space="0" w:color="auto"/>
            </w:tcBorders>
            <w:shd w:val="clear" w:color="auto" w:fill="FFFFFF"/>
          </w:tcPr>
          <w:p w:rsidR="001670CC" w:rsidRPr="00294DAD" w:rsidRDefault="001670CC" w:rsidP="001670CC">
            <w:pPr>
              <w:jc w:val="center"/>
            </w:pPr>
          </w:p>
        </w:tc>
        <w:tc>
          <w:tcPr>
            <w:tcW w:w="9621" w:type="dxa"/>
            <w:tcBorders>
              <w:top w:val="single" w:sz="4" w:space="0" w:color="auto"/>
              <w:left w:val="single" w:sz="4" w:space="0" w:color="auto"/>
            </w:tcBorders>
            <w:shd w:val="clear" w:color="auto" w:fill="FFFFFF"/>
          </w:tcPr>
          <w:p w:rsidR="001670CC" w:rsidRPr="00294DAD" w:rsidRDefault="001670CC" w:rsidP="001670CC">
            <w:pPr>
              <w:pStyle w:val="1f5"/>
              <w:ind w:left="140"/>
              <w:rPr>
                <w:rStyle w:val="12pt0"/>
                <w:lang w:eastAsia="ru-RU"/>
              </w:rPr>
            </w:pPr>
            <w:r w:rsidRPr="00294DAD">
              <w:rPr>
                <w:rStyle w:val="12pt0"/>
                <w:lang w:eastAsia="ru-RU"/>
              </w:rPr>
              <w:t xml:space="preserve"> Техника безопасности и правила поведения на уроках по легкой атлетике.</w:t>
            </w:r>
          </w:p>
          <w:p w:rsidR="001670CC" w:rsidRPr="00294DAD" w:rsidRDefault="001670CC" w:rsidP="001670CC">
            <w:pPr>
              <w:pStyle w:val="1f5"/>
              <w:ind w:left="140"/>
              <w:rPr>
                <w:rStyle w:val="12pt0"/>
                <w:lang w:eastAsia="ru-RU"/>
              </w:rPr>
            </w:pPr>
            <w:r w:rsidRPr="00294DAD">
              <w:rPr>
                <w:rStyle w:val="12pt0"/>
                <w:lang w:eastAsia="ru-RU"/>
              </w:rPr>
              <w:t xml:space="preserve"> Полоса препятствий. Челночный бег. Эстафетный бег. Скандинавская ходьба. Ходьба с дыхательными упражнениями. </w:t>
            </w:r>
          </w:p>
          <w:p w:rsidR="001670CC" w:rsidRPr="00294DAD" w:rsidRDefault="001670CC" w:rsidP="001670CC">
            <w:pPr>
              <w:pStyle w:val="1f5"/>
              <w:ind w:left="140"/>
              <w:rPr>
                <w:rStyle w:val="12pt0"/>
                <w:lang w:eastAsia="ru-RU"/>
              </w:rPr>
            </w:pPr>
            <w:r w:rsidRPr="00294DAD">
              <w:rPr>
                <w:rStyle w:val="12pt0"/>
                <w:lang w:eastAsia="ru-RU"/>
              </w:rPr>
              <w:t xml:space="preserve">Бросок мяча в стенку на меткость. </w:t>
            </w:r>
          </w:p>
          <w:p w:rsidR="001670CC" w:rsidRPr="00294DAD" w:rsidRDefault="001670CC" w:rsidP="001670CC">
            <w:pPr>
              <w:pStyle w:val="1f5"/>
              <w:ind w:left="140"/>
              <w:rPr>
                <w:color w:val="231F20"/>
                <w:sz w:val="24"/>
                <w:szCs w:val="24"/>
              </w:rPr>
            </w:pPr>
            <w:r>
              <w:rPr>
                <w:rStyle w:val="12pt0"/>
                <w:lang w:eastAsia="ru-RU"/>
              </w:rPr>
              <w:t>Х</w:t>
            </w:r>
            <w:r w:rsidRPr="00294DAD">
              <w:rPr>
                <w:rStyle w:val="12pt0"/>
                <w:lang w:eastAsia="ru-RU"/>
              </w:rPr>
              <w:t>одьба с дыхательными упражнениями, по заданию, с замедлением и ускорением шага, с преодолением препятствий</w:t>
            </w:r>
            <w:r w:rsidRPr="00294DAD">
              <w:rPr>
                <w:sz w:val="24"/>
                <w:szCs w:val="24"/>
              </w:rPr>
              <w:t>, с чередованием бега</w:t>
            </w:r>
            <w:r>
              <w:rPr>
                <w:color w:val="231F20"/>
                <w:sz w:val="24"/>
                <w:szCs w:val="24"/>
              </w:rPr>
              <w:t>.</w:t>
            </w:r>
          </w:p>
          <w:p w:rsidR="001670CC" w:rsidRPr="00294DAD" w:rsidRDefault="001670CC" w:rsidP="001670CC">
            <w:pPr>
              <w:pStyle w:val="1f5"/>
              <w:rPr>
                <w:color w:val="231F20"/>
                <w:sz w:val="24"/>
                <w:szCs w:val="24"/>
              </w:rPr>
            </w:pPr>
            <w:r w:rsidRPr="00294DAD">
              <w:rPr>
                <w:sz w:val="24"/>
                <w:szCs w:val="24"/>
              </w:rPr>
              <w:t xml:space="preserve"> Скандинавская ходьба.</w:t>
            </w:r>
            <w:r w:rsidRPr="00294DAD">
              <w:rPr>
                <w:color w:val="231F20"/>
                <w:sz w:val="24"/>
                <w:szCs w:val="24"/>
              </w:rPr>
              <w:br/>
            </w:r>
            <w:r w:rsidRPr="00294DAD">
              <w:rPr>
                <w:rStyle w:val="12pt0"/>
                <w:lang w:eastAsia="ru-RU"/>
              </w:rPr>
              <w:t xml:space="preserve">Метания мяча: (бросок мяча в стенку и ловля его после отскока, бросок на дальность отскока, бросок мяча из-за головы, метания в горизонтальную цель.). </w:t>
            </w:r>
          </w:p>
        </w:tc>
        <w:tc>
          <w:tcPr>
            <w:tcW w:w="1293" w:type="dxa"/>
            <w:tcBorders>
              <w:top w:val="single" w:sz="4" w:space="0" w:color="auto"/>
              <w:left w:val="single" w:sz="4" w:space="0" w:color="auto"/>
            </w:tcBorders>
            <w:shd w:val="clear" w:color="auto" w:fill="FFFFFF"/>
          </w:tcPr>
          <w:p w:rsidR="001670CC" w:rsidRPr="00294DAD" w:rsidRDefault="001670CC" w:rsidP="001670CC">
            <w:pPr>
              <w:pStyle w:val="1f5"/>
              <w:jc w:val="center"/>
              <w:rPr>
                <w:sz w:val="24"/>
                <w:szCs w:val="24"/>
                <w:lang w:eastAsia="ru-RU"/>
              </w:rPr>
            </w:pPr>
            <w:r>
              <w:rPr>
                <w:sz w:val="24"/>
                <w:szCs w:val="24"/>
                <w:lang w:eastAsia="ru-RU"/>
              </w:rPr>
              <w:t>10</w:t>
            </w:r>
          </w:p>
        </w:tc>
        <w:tc>
          <w:tcPr>
            <w:tcW w:w="1716" w:type="dxa"/>
            <w:tcBorders>
              <w:top w:val="single" w:sz="4" w:space="0" w:color="auto"/>
              <w:left w:val="single" w:sz="4" w:space="0" w:color="auto"/>
              <w:right w:val="single" w:sz="4" w:space="0" w:color="auto"/>
            </w:tcBorders>
            <w:shd w:val="clear" w:color="auto" w:fill="FFFFFF"/>
          </w:tcPr>
          <w:p w:rsidR="001670CC" w:rsidRPr="00294DAD" w:rsidRDefault="001670CC" w:rsidP="001670CC">
            <w:pPr>
              <w:pStyle w:val="1f5"/>
              <w:jc w:val="center"/>
              <w:rPr>
                <w:sz w:val="24"/>
                <w:szCs w:val="24"/>
                <w:lang w:eastAsia="ru-RU"/>
              </w:rPr>
            </w:pPr>
            <w:r w:rsidRPr="00294DAD">
              <w:rPr>
                <w:rStyle w:val="12pt0"/>
                <w:lang w:eastAsia="ru-RU"/>
              </w:rPr>
              <w:t>1</w:t>
            </w:r>
            <w:r>
              <w:rPr>
                <w:rStyle w:val="12pt0"/>
                <w:lang w:eastAsia="ru-RU"/>
              </w:rPr>
              <w:t>-2</w:t>
            </w:r>
          </w:p>
        </w:tc>
      </w:tr>
      <w:tr w:rsidR="001670CC" w:rsidRPr="00294DAD" w:rsidTr="001670CC">
        <w:trPr>
          <w:trHeight w:val="316"/>
        </w:trPr>
        <w:tc>
          <w:tcPr>
            <w:tcW w:w="2849" w:type="dxa"/>
            <w:vMerge/>
            <w:tcBorders>
              <w:left w:val="single" w:sz="4" w:space="0" w:color="auto"/>
              <w:bottom w:val="single" w:sz="4" w:space="0" w:color="auto"/>
            </w:tcBorders>
            <w:shd w:val="clear" w:color="auto" w:fill="FFFFFF"/>
          </w:tcPr>
          <w:p w:rsidR="001670CC" w:rsidRPr="00294DAD" w:rsidRDefault="001670CC" w:rsidP="001670CC">
            <w:pPr>
              <w:pStyle w:val="1f5"/>
              <w:jc w:val="center"/>
              <w:rPr>
                <w:sz w:val="24"/>
                <w:szCs w:val="24"/>
                <w:lang w:eastAsia="ru-RU"/>
              </w:rPr>
            </w:pPr>
          </w:p>
        </w:tc>
        <w:tc>
          <w:tcPr>
            <w:tcW w:w="9621" w:type="dxa"/>
            <w:tcBorders>
              <w:top w:val="single" w:sz="4" w:space="0" w:color="auto"/>
              <w:left w:val="single" w:sz="4" w:space="0" w:color="auto"/>
              <w:bottom w:val="single" w:sz="4" w:space="0" w:color="auto"/>
            </w:tcBorders>
            <w:shd w:val="clear" w:color="auto" w:fill="FFFFFF"/>
          </w:tcPr>
          <w:p w:rsidR="001670CC" w:rsidRPr="00294DAD" w:rsidRDefault="001670CC" w:rsidP="001670CC">
            <w:pPr>
              <w:pStyle w:val="1f5"/>
              <w:ind w:left="140"/>
              <w:rPr>
                <w:rStyle w:val="12pt0"/>
                <w:lang w:eastAsia="ru-RU"/>
              </w:rPr>
            </w:pPr>
            <w:r w:rsidRPr="00294DAD">
              <w:rPr>
                <w:rStyle w:val="12pt0"/>
                <w:lang w:eastAsia="ru-RU"/>
              </w:rPr>
              <w:t>Самостоятельная работа обучающихся: ежедневная ходьба не менее 20 минут с дыхательными упражнениями, с замедлением и ускорением шага (по дороге домой и в техникум).</w:t>
            </w:r>
          </w:p>
          <w:p w:rsidR="001670CC" w:rsidRPr="00294DAD" w:rsidRDefault="001670CC" w:rsidP="001670CC">
            <w:pPr>
              <w:pStyle w:val="1f5"/>
              <w:ind w:left="140"/>
              <w:rPr>
                <w:color w:val="000000"/>
                <w:sz w:val="24"/>
                <w:szCs w:val="24"/>
                <w:shd w:val="clear" w:color="auto" w:fill="FFFFFF"/>
              </w:rPr>
            </w:pPr>
            <w:r>
              <w:rPr>
                <w:rStyle w:val="12pt1"/>
                <w:szCs w:val="24"/>
              </w:rPr>
              <w:t>П</w:t>
            </w:r>
            <w:r w:rsidRPr="00294DAD">
              <w:rPr>
                <w:rStyle w:val="12pt1"/>
                <w:szCs w:val="24"/>
              </w:rPr>
              <w:t xml:space="preserve">одготовка презентаций «Легкая атлетика как средство укрепления здоровья человека», «Известные советские и российские легкоатлеты, </w:t>
            </w:r>
            <w:proofErr w:type="spellStart"/>
            <w:r w:rsidRPr="00294DAD">
              <w:rPr>
                <w:rStyle w:val="12pt1"/>
                <w:szCs w:val="24"/>
              </w:rPr>
              <w:t>паралимпийцы</w:t>
            </w:r>
            <w:proofErr w:type="spellEnd"/>
            <w:r w:rsidRPr="00294DAD">
              <w:rPr>
                <w:rStyle w:val="12pt1"/>
                <w:szCs w:val="24"/>
              </w:rPr>
              <w:t>», «Правила соревнований по видам легкой атлетики» и др.</w:t>
            </w:r>
          </w:p>
        </w:tc>
        <w:tc>
          <w:tcPr>
            <w:tcW w:w="1293" w:type="dxa"/>
            <w:tcBorders>
              <w:top w:val="single" w:sz="4" w:space="0" w:color="auto"/>
              <w:left w:val="single" w:sz="4" w:space="0" w:color="auto"/>
              <w:bottom w:val="single" w:sz="4" w:space="0" w:color="auto"/>
            </w:tcBorders>
            <w:shd w:val="clear" w:color="auto" w:fill="FFFFFF"/>
          </w:tcPr>
          <w:p w:rsidR="001670CC" w:rsidRPr="00294DAD" w:rsidRDefault="001670CC" w:rsidP="001670CC">
            <w:pPr>
              <w:pStyle w:val="1f5"/>
              <w:jc w:val="center"/>
              <w:rPr>
                <w:sz w:val="24"/>
                <w:szCs w:val="24"/>
                <w:lang w:eastAsia="ru-RU"/>
              </w:rPr>
            </w:pPr>
            <w:r>
              <w:rPr>
                <w:sz w:val="24"/>
                <w:szCs w:val="24"/>
                <w:lang w:eastAsia="ru-RU"/>
              </w:rPr>
              <w:t>16</w:t>
            </w:r>
          </w:p>
        </w:tc>
        <w:tc>
          <w:tcPr>
            <w:tcW w:w="1716" w:type="dxa"/>
            <w:tcBorders>
              <w:top w:val="single" w:sz="4" w:space="0" w:color="auto"/>
              <w:left w:val="single" w:sz="4" w:space="0" w:color="auto"/>
              <w:bottom w:val="single" w:sz="4" w:space="0" w:color="auto"/>
              <w:right w:val="single" w:sz="4" w:space="0" w:color="auto"/>
            </w:tcBorders>
            <w:shd w:val="clear" w:color="auto" w:fill="FFFFFF"/>
          </w:tcPr>
          <w:p w:rsidR="001670CC" w:rsidRPr="00294DAD" w:rsidRDefault="001670CC" w:rsidP="001670CC">
            <w:pPr>
              <w:jc w:val="center"/>
            </w:pPr>
            <w:r w:rsidRPr="00294DAD">
              <w:t>3</w:t>
            </w:r>
          </w:p>
        </w:tc>
      </w:tr>
      <w:tr w:rsidR="001670CC" w:rsidRPr="00294DAD" w:rsidTr="001670CC">
        <w:trPr>
          <w:trHeight w:val="20"/>
        </w:trPr>
        <w:tc>
          <w:tcPr>
            <w:tcW w:w="2849" w:type="dxa"/>
            <w:vMerge w:val="restart"/>
            <w:tcBorders>
              <w:top w:val="single" w:sz="4" w:space="0" w:color="auto"/>
              <w:left w:val="single" w:sz="4" w:space="0" w:color="auto"/>
            </w:tcBorders>
            <w:shd w:val="clear" w:color="auto" w:fill="FFFFFF"/>
          </w:tcPr>
          <w:p w:rsidR="001670CC" w:rsidRPr="00294DAD" w:rsidRDefault="001670CC" w:rsidP="001670CC">
            <w:pPr>
              <w:pStyle w:val="1f5"/>
              <w:jc w:val="center"/>
              <w:rPr>
                <w:rStyle w:val="12pt"/>
                <w:lang w:eastAsia="ru-RU"/>
              </w:rPr>
            </w:pPr>
            <w:r w:rsidRPr="00294DAD">
              <w:rPr>
                <w:rStyle w:val="12pt"/>
                <w:lang w:eastAsia="ru-RU"/>
              </w:rPr>
              <w:t xml:space="preserve">Раздел </w:t>
            </w:r>
            <w:r w:rsidRPr="00294DAD">
              <w:rPr>
                <w:rStyle w:val="12pt"/>
                <w:lang w:val="en-US" w:eastAsia="ru-RU"/>
              </w:rPr>
              <w:t>III</w:t>
            </w:r>
            <w:r w:rsidRPr="00294DAD">
              <w:rPr>
                <w:rStyle w:val="12pt"/>
                <w:lang w:eastAsia="ru-RU"/>
              </w:rPr>
              <w:t>.</w:t>
            </w:r>
          </w:p>
          <w:p w:rsidR="001670CC" w:rsidRPr="00294DAD" w:rsidRDefault="001670CC" w:rsidP="001670CC">
            <w:pPr>
              <w:pStyle w:val="1f5"/>
              <w:jc w:val="center"/>
              <w:rPr>
                <w:rStyle w:val="12pt"/>
                <w:lang w:eastAsia="ru-RU"/>
              </w:rPr>
            </w:pPr>
            <w:r w:rsidRPr="00294DAD">
              <w:rPr>
                <w:rStyle w:val="12pt"/>
                <w:lang w:eastAsia="ru-RU"/>
              </w:rPr>
              <w:t xml:space="preserve">Спортивные игры </w:t>
            </w:r>
          </w:p>
          <w:p w:rsidR="001670CC" w:rsidRPr="00294DAD" w:rsidRDefault="001670CC" w:rsidP="001670CC">
            <w:pPr>
              <w:pStyle w:val="1f5"/>
              <w:jc w:val="center"/>
              <w:rPr>
                <w:sz w:val="24"/>
                <w:szCs w:val="24"/>
                <w:lang w:eastAsia="ru-RU"/>
              </w:rPr>
            </w:pPr>
            <w:r w:rsidRPr="00294DAD">
              <w:rPr>
                <w:rStyle w:val="12pt"/>
                <w:lang w:eastAsia="ru-RU"/>
              </w:rPr>
              <w:lastRenderedPageBreak/>
              <w:t>(по выбору)</w:t>
            </w:r>
          </w:p>
        </w:tc>
        <w:tc>
          <w:tcPr>
            <w:tcW w:w="9621" w:type="dxa"/>
            <w:tcBorders>
              <w:top w:val="single" w:sz="4" w:space="0" w:color="auto"/>
              <w:left w:val="single" w:sz="4" w:space="0" w:color="auto"/>
            </w:tcBorders>
            <w:shd w:val="clear" w:color="auto" w:fill="FFFFFF"/>
          </w:tcPr>
          <w:p w:rsidR="001670CC" w:rsidRPr="00294DAD" w:rsidRDefault="001670CC" w:rsidP="001670CC">
            <w:pPr>
              <w:pStyle w:val="1f5"/>
              <w:ind w:left="140"/>
              <w:rPr>
                <w:sz w:val="24"/>
                <w:szCs w:val="24"/>
                <w:lang w:eastAsia="ru-RU"/>
              </w:rPr>
            </w:pPr>
            <w:r w:rsidRPr="00294DAD">
              <w:rPr>
                <w:rStyle w:val="12pt0"/>
                <w:lang w:eastAsia="ru-RU"/>
              </w:rPr>
              <w:lastRenderedPageBreak/>
              <w:t>Содержание учебного материала</w:t>
            </w:r>
          </w:p>
        </w:tc>
        <w:tc>
          <w:tcPr>
            <w:tcW w:w="1293" w:type="dxa"/>
            <w:tcBorders>
              <w:top w:val="single" w:sz="4" w:space="0" w:color="auto"/>
              <w:left w:val="single" w:sz="4" w:space="0" w:color="auto"/>
            </w:tcBorders>
            <w:shd w:val="clear" w:color="auto" w:fill="FFFFFF"/>
          </w:tcPr>
          <w:p w:rsidR="001670CC" w:rsidRPr="00294DAD" w:rsidRDefault="001670CC" w:rsidP="001670CC">
            <w:pPr>
              <w:pStyle w:val="1f5"/>
              <w:jc w:val="center"/>
              <w:rPr>
                <w:b/>
                <w:sz w:val="24"/>
                <w:szCs w:val="24"/>
                <w:lang w:eastAsia="ru-RU"/>
              </w:rPr>
            </w:pPr>
            <w:r>
              <w:rPr>
                <w:b/>
                <w:sz w:val="24"/>
                <w:szCs w:val="24"/>
                <w:lang w:eastAsia="ru-RU"/>
              </w:rPr>
              <w:t>12</w:t>
            </w:r>
          </w:p>
        </w:tc>
        <w:tc>
          <w:tcPr>
            <w:tcW w:w="1716" w:type="dxa"/>
            <w:tcBorders>
              <w:top w:val="single" w:sz="4" w:space="0" w:color="auto"/>
              <w:left w:val="single" w:sz="4" w:space="0" w:color="auto"/>
              <w:right w:val="single" w:sz="4" w:space="0" w:color="auto"/>
            </w:tcBorders>
            <w:shd w:val="clear" w:color="auto" w:fill="FFFFFF"/>
          </w:tcPr>
          <w:p w:rsidR="001670CC" w:rsidRPr="00294DAD" w:rsidRDefault="001670CC" w:rsidP="001670CC">
            <w:pPr>
              <w:pStyle w:val="1f5"/>
              <w:jc w:val="center"/>
              <w:rPr>
                <w:sz w:val="24"/>
                <w:szCs w:val="24"/>
                <w:lang w:eastAsia="ru-RU"/>
              </w:rPr>
            </w:pPr>
          </w:p>
        </w:tc>
      </w:tr>
      <w:tr w:rsidR="001670CC" w:rsidRPr="00294DAD" w:rsidTr="001670CC">
        <w:trPr>
          <w:trHeight w:val="20"/>
        </w:trPr>
        <w:tc>
          <w:tcPr>
            <w:tcW w:w="2849" w:type="dxa"/>
            <w:vMerge/>
            <w:tcBorders>
              <w:left w:val="single" w:sz="4" w:space="0" w:color="auto"/>
            </w:tcBorders>
            <w:shd w:val="clear" w:color="auto" w:fill="FFFFFF"/>
          </w:tcPr>
          <w:p w:rsidR="001670CC" w:rsidRPr="00294DAD" w:rsidRDefault="001670CC" w:rsidP="001670CC">
            <w:pPr>
              <w:jc w:val="center"/>
            </w:pPr>
          </w:p>
        </w:tc>
        <w:tc>
          <w:tcPr>
            <w:tcW w:w="9621" w:type="dxa"/>
            <w:tcBorders>
              <w:top w:val="single" w:sz="4" w:space="0" w:color="auto"/>
              <w:left w:val="single" w:sz="4" w:space="0" w:color="auto"/>
              <w:bottom w:val="single" w:sz="4" w:space="0" w:color="auto"/>
            </w:tcBorders>
            <w:shd w:val="clear" w:color="auto" w:fill="FFFFFF"/>
          </w:tcPr>
          <w:p w:rsidR="001670CC" w:rsidRPr="00294DAD" w:rsidRDefault="001670CC" w:rsidP="001670CC">
            <w:pPr>
              <w:pStyle w:val="1f5"/>
              <w:rPr>
                <w:color w:val="231F20"/>
                <w:sz w:val="24"/>
                <w:szCs w:val="24"/>
              </w:rPr>
            </w:pPr>
            <w:r w:rsidRPr="00294DAD">
              <w:rPr>
                <w:rStyle w:val="12pt0"/>
                <w:lang w:eastAsia="ru-RU"/>
              </w:rPr>
              <w:t>Техника безопасности на уроках по спортивным играм.</w:t>
            </w:r>
          </w:p>
          <w:p w:rsidR="001670CC" w:rsidRPr="00294DAD" w:rsidRDefault="001670CC" w:rsidP="001670CC">
            <w:pPr>
              <w:pStyle w:val="1f5"/>
              <w:rPr>
                <w:sz w:val="24"/>
                <w:szCs w:val="24"/>
                <w:lang w:eastAsia="ru-RU"/>
              </w:rPr>
            </w:pPr>
            <w:r w:rsidRPr="00294DAD">
              <w:rPr>
                <w:color w:val="231F20"/>
                <w:sz w:val="24"/>
                <w:szCs w:val="24"/>
              </w:rPr>
              <w:lastRenderedPageBreak/>
              <w:t>Освоение основных игровых элементов. Знание правил соревнований по избранному игровому виду спорта. Развитие координационных способностей, совершенствование</w:t>
            </w:r>
            <w:r w:rsidRPr="00294DAD">
              <w:rPr>
                <w:color w:val="231F20"/>
                <w:sz w:val="24"/>
                <w:szCs w:val="24"/>
              </w:rPr>
              <w:br/>
              <w:t>ориентации в пространстве, скорости реакции, дифференцировке пространственных, временных и силовых параметров движения.</w:t>
            </w:r>
            <w:r w:rsidRPr="00294DAD">
              <w:rPr>
                <w:color w:val="231F20"/>
                <w:sz w:val="24"/>
                <w:szCs w:val="24"/>
              </w:rPr>
              <w:br/>
              <w:t>Развитие личностно-коммуникативных качеств.</w:t>
            </w:r>
            <w:r w:rsidRPr="00294DAD">
              <w:rPr>
                <w:color w:val="231F20"/>
                <w:sz w:val="24"/>
                <w:szCs w:val="24"/>
              </w:rPr>
              <w:br/>
              <w:t>Совершенствование восприятия, внимания, памяти, воображения, согласованности групповых взаимодействий, быстрого принятия решений.</w:t>
            </w:r>
            <w:r w:rsidRPr="00294DAD">
              <w:rPr>
                <w:color w:val="231F20"/>
                <w:sz w:val="24"/>
                <w:szCs w:val="24"/>
              </w:rPr>
              <w:br/>
              <w:t>Развитие волевых качеств, инициативности, самостоятельности.</w:t>
            </w:r>
            <w:r w:rsidRPr="00294DAD">
              <w:rPr>
                <w:color w:val="231F20"/>
                <w:sz w:val="24"/>
                <w:szCs w:val="24"/>
              </w:rPr>
              <w:br/>
              <w:t>Умение выполнять технику игровых элементов на оценку.</w:t>
            </w:r>
            <w:r w:rsidRPr="00294DAD">
              <w:rPr>
                <w:color w:val="231F20"/>
                <w:sz w:val="24"/>
                <w:szCs w:val="24"/>
              </w:rPr>
              <w:br/>
              <w:t>Участие в соревнованиях по избранному виду спорта (по возможности с учетом нозологий)</w:t>
            </w:r>
          </w:p>
        </w:tc>
        <w:tc>
          <w:tcPr>
            <w:tcW w:w="1293" w:type="dxa"/>
            <w:tcBorders>
              <w:top w:val="single" w:sz="4" w:space="0" w:color="auto"/>
              <w:left w:val="single" w:sz="4" w:space="0" w:color="auto"/>
            </w:tcBorders>
            <w:shd w:val="clear" w:color="auto" w:fill="FFFFFF"/>
          </w:tcPr>
          <w:p w:rsidR="001670CC" w:rsidRPr="00294DAD" w:rsidRDefault="001670CC" w:rsidP="001670CC">
            <w:pPr>
              <w:jc w:val="center"/>
            </w:pPr>
            <w:r>
              <w:lastRenderedPageBreak/>
              <w:t>2</w:t>
            </w:r>
          </w:p>
        </w:tc>
        <w:tc>
          <w:tcPr>
            <w:tcW w:w="1716" w:type="dxa"/>
            <w:tcBorders>
              <w:top w:val="single" w:sz="4" w:space="0" w:color="auto"/>
              <w:left w:val="single" w:sz="4" w:space="0" w:color="auto"/>
              <w:right w:val="single" w:sz="4" w:space="0" w:color="auto"/>
            </w:tcBorders>
            <w:shd w:val="clear" w:color="auto" w:fill="FFFFFF"/>
          </w:tcPr>
          <w:p w:rsidR="001670CC" w:rsidRPr="00294DAD" w:rsidRDefault="001670CC" w:rsidP="001670CC">
            <w:pPr>
              <w:jc w:val="center"/>
            </w:pPr>
            <w:r w:rsidRPr="00294DAD">
              <w:t>2</w:t>
            </w:r>
          </w:p>
        </w:tc>
      </w:tr>
      <w:tr w:rsidR="001670CC" w:rsidRPr="00294DAD" w:rsidTr="001670CC">
        <w:trPr>
          <w:trHeight w:val="743"/>
        </w:trPr>
        <w:tc>
          <w:tcPr>
            <w:tcW w:w="2849" w:type="dxa"/>
            <w:vMerge/>
            <w:tcBorders>
              <w:left w:val="single" w:sz="4" w:space="0" w:color="auto"/>
            </w:tcBorders>
            <w:shd w:val="clear" w:color="auto" w:fill="FFFFFF"/>
          </w:tcPr>
          <w:p w:rsidR="001670CC" w:rsidRPr="00294DAD" w:rsidRDefault="001670CC" w:rsidP="001670CC">
            <w:pPr>
              <w:jc w:val="center"/>
            </w:pPr>
          </w:p>
        </w:tc>
        <w:tc>
          <w:tcPr>
            <w:tcW w:w="9621" w:type="dxa"/>
            <w:tcBorders>
              <w:top w:val="single" w:sz="4" w:space="0" w:color="auto"/>
              <w:left w:val="single" w:sz="4" w:space="0" w:color="auto"/>
              <w:bottom w:val="single" w:sz="4" w:space="0" w:color="auto"/>
            </w:tcBorders>
            <w:shd w:val="clear" w:color="auto" w:fill="FFFFFF"/>
          </w:tcPr>
          <w:p w:rsidR="001670CC" w:rsidRPr="00294DAD" w:rsidRDefault="001670CC" w:rsidP="001670CC">
            <w:pPr>
              <w:pStyle w:val="1f5"/>
              <w:ind w:left="15"/>
              <w:rPr>
                <w:sz w:val="24"/>
                <w:szCs w:val="24"/>
                <w:lang w:eastAsia="ru-RU"/>
              </w:rPr>
            </w:pPr>
            <w:r w:rsidRPr="00294DAD">
              <w:rPr>
                <w:rStyle w:val="12pt0"/>
                <w:lang w:eastAsia="ru-RU"/>
              </w:rPr>
              <w:t>Пионербол: (специальные упражнения и технические действия без мяча; ведения мяча на месте и в движении; ловля и передача мяча на месте и в движении; броски мяча в корзину; групповые и индивидуальные тактические действия; игра по правилам)</w:t>
            </w:r>
          </w:p>
        </w:tc>
        <w:tc>
          <w:tcPr>
            <w:tcW w:w="1293" w:type="dxa"/>
            <w:tcBorders>
              <w:top w:val="single" w:sz="4" w:space="0" w:color="auto"/>
              <w:left w:val="single" w:sz="4" w:space="0" w:color="auto"/>
              <w:bottom w:val="single" w:sz="4" w:space="0" w:color="auto"/>
            </w:tcBorders>
            <w:shd w:val="clear" w:color="auto" w:fill="FFFFFF"/>
          </w:tcPr>
          <w:p w:rsidR="001670CC" w:rsidRPr="00294DAD" w:rsidRDefault="001670CC" w:rsidP="001670CC">
            <w:pPr>
              <w:pStyle w:val="1f5"/>
              <w:jc w:val="center"/>
              <w:rPr>
                <w:sz w:val="24"/>
                <w:szCs w:val="24"/>
                <w:lang w:eastAsia="ru-RU"/>
              </w:rPr>
            </w:pPr>
            <w:r>
              <w:rPr>
                <w:sz w:val="24"/>
                <w:szCs w:val="24"/>
                <w:lang w:eastAsia="ru-RU"/>
              </w:rPr>
              <w:t>6</w:t>
            </w:r>
          </w:p>
          <w:p w:rsidR="001670CC" w:rsidRPr="00294DAD" w:rsidRDefault="001670CC" w:rsidP="001670CC">
            <w:pPr>
              <w:pStyle w:val="1f5"/>
              <w:jc w:val="center"/>
              <w:rPr>
                <w:sz w:val="24"/>
                <w:szCs w:val="24"/>
                <w:lang w:eastAsia="ru-RU"/>
              </w:rPr>
            </w:pPr>
          </w:p>
          <w:p w:rsidR="001670CC" w:rsidRPr="00294DAD" w:rsidRDefault="001670CC" w:rsidP="001670CC">
            <w:pPr>
              <w:pStyle w:val="1f5"/>
              <w:rPr>
                <w:sz w:val="24"/>
                <w:szCs w:val="24"/>
                <w:lang w:eastAsia="ru-RU"/>
              </w:rPr>
            </w:pPr>
          </w:p>
        </w:tc>
        <w:tc>
          <w:tcPr>
            <w:tcW w:w="1716" w:type="dxa"/>
            <w:tcBorders>
              <w:top w:val="single" w:sz="4" w:space="0" w:color="auto"/>
              <w:left w:val="single" w:sz="4" w:space="0" w:color="auto"/>
              <w:bottom w:val="single" w:sz="4" w:space="0" w:color="auto"/>
              <w:right w:val="single" w:sz="4" w:space="0" w:color="auto"/>
            </w:tcBorders>
            <w:shd w:val="clear" w:color="auto" w:fill="FFFFFF"/>
          </w:tcPr>
          <w:p w:rsidR="001670CC" w:rsidRPr="00294DAD" w:rsidRDefault="001670CC" w:rsidP="001670CC">
            <w:pPr>
              <w:pStyle w:val="1f5"/>
              <w:jc w:val="center"/>
              <w:rPr>
                <w:rStyle w:val="12pt0"/>
                <w:lang w:eastAsia="ru-RU"/>
              </w:rPr>
            </w:pPr>
            <w:r w:rsidRPr="00294DAD">
              <w:rPr>
                <w:rStyle w:val="12pt0"/>
                <w:lang w:eastAsia="ru-RU"/>
              </w:rPr>
              <w:t>2</w:t>
            </w:r>
          </w:p>
          <w:p w:rsidR="001670CC" w:rsidRPr="00294DAD" w:rsidRDefault="001670CC" w:rsidP="001670CC">
            <w:pPr>
              <w:pStyle w:val="1f5"/>
              <w:jc w:val="center"/>
              <w:rPr>
                <w:rStyle w:val="12pt0"/>
                <w:lang w:eastAsia="ru-RU"/>
              </w:rPr>
            </w:pPr>
          </w:p>
          <w:p w:rsidR="001670CC" w:rsidRPr="00294DAD" w:rsidRDefault="001670CC" w:rsidP="001670CC">
            <w:pPr>
              <w:pStyle w:val="1f5"/>
              <w:rPr>
                <w:sz w:val="24"/>
                <w:szCs w:val="24"/>
                <w:lang w:eastAsia="ru-RU"/>
              </w:rPr>
            </w:pPr>
          </w:p>
        </w:tc>
      </w:tr>
      <w:tr w:rsidR="001670CC" w:rsidRPr="00294DAD" w:rsidTr="001670CC">
        <w:trPr>
          <w:cantSplit/>
          <w:trHeight w:val="20"/>
        </w:trPr>
        <w:tc>
          <w:tcPr>
            <w:tcW w:w="2849" w:type="dxa"/>
            <w:vMerge/>
            <w:tcBorders>
              <w:left w:val="single" w:sz="4" w:space="0" w:color="auto"/>
            </w:tcBorders>
            <w:shd w:val="clear" w:color="auto" w:fill="FFFFFF"/>
          </w:tcPr>
          <w:p w:rsidR="001670CC" w:rsidRPr="00294DAD" w:rsidRDefault="001670CC" w:rsidP="001670CC">
            <w:pPr>
              <w:jc w:val="center"/>
            </w:pPr>
          </w:p>
        </w:tc>
        <w:tc>
          <w:tcPr>
            <w:tcW w:w="9621" w:type="dxa"/>
            <w:tcBorders>
              <w:top w:val="single" w:sz="4" w:space="0" w:color="auto"/>
              <w:left w:val="single" w:sz="4" w:space="0" w:color="auto"/>
            </w:tcBorders>
            <w:shd w:val="clear" w:color="auto" w:fill="FFFFFF"/>
          </w:tcPr>
          <w:p w:rsidR="001670CC" w:rsidRPr="00294DAD" w:rsidRDefault="001670CC" w:rsidP="001670CC">
            <w:pPr>
              <w:pStyle w:val="1f5"/>
              <w:rPr>
                <w:sz w:val="24"/>
                <w:szCs w:val="24"/>
                <w:lang w:eastAsia="ru-RU"/>
              </w:rPr>
            </w:pPr>
            <w:proofErr w:type="gramStart"/>
            <w:r w:rsidRPr="00294DAD">
              <w:rPr>
                <w:rStyle w:val="12pt0"/>
                <w:lang w:eastAsia="ru-RU"/>
              </w:rPr>
              <w:t>Настольный теннис: (стойка, хват ракетки, правила игры, жонглирование, удары, подача, упражнения с ракеткой, учебная игра)</w:t>
            </w:r>
            <w:proofErr w:type="gramEnd"/>
          </w:p>
        </w:tc>
        <w:tc>
          <w:tcPr>
            <w:tcW w:w="1293" w:type="dxa"/>
            <w:tcBorders>
              <w:top w:val="single" w:sz="4" w:space="0" w:color="auto"/>
              <w:left w:val="single" w:sz="4" w:space="0" w:color="auto"/>
            </w:tcBorders>
            <w:shd w:val="clear" w:color="auto" w:fill="FFFFFF"/>
          </w:tcPr>
          <w:p w:rsidR="001670CC" w:rsidRPr="00294DAD" w:rsidRDefault="001670CC" w:rsidP="001670CC">
            <w:pPr>
              <w:pStyle w:val="1f5"/>
              <w:jc w:val="center"/>
              <w:rPr>
                <w:sz w:val="24"/>
                <w:szCs w:val="24"/>
                <w:lang w:eastAsia="ru-RU"/>
              </w:rPr>
            </w:pPr>
            <w:r>
              <w:rPr>
                <w:sz w:val="24"/>
                <w:szCs w:val="24"/>
                <w:lang w:eastAsia="ru-RU"/>
              </w:rPr>
              <w:t>4</w:t>
            </w:r>
          </w:p>
        </w:tc>
        <w:tc>
          <w:tcPr>
            <w:tcW w:w="1716" w:type="dxa"/>
            <w:tcBorders>
              <w:top w:val="single" w:sz="4" w:space="0" w:color="auto"/>
              <w:left w:val="single" w:sz="4" w:space="0" w:color="auto"/>
              <w:right w:val="single" w:sz="4" w:space="0" w:color="auto"/>
            </w:tcBorders>
            <w:shd w:val="clear" w:color="auto" w:fill="FFFFFF"/>
          </w:tcPr>
          <w:p w:rsidR="001670CC" w:rsidRPr="00294DAD" w:rsidRDefault="001670CC" w:rsidP="001670CC">
            <w:pPr>
              <w:pStyle w:val="1f5"/>
              <w:jc w:val="center"/>
              <w:rPr>
                <w:sz w:val="24"/>
                <w:szCs w:val="24"/>
                <w:lang w:eastAsia="ru-RU"/>
              </w:rPr>
            </w:pPr>
            <w:r w:rsidRPr="00294DAD">
              <w:rPr>
                <w:rStyle w:val="12pt0"/>
                <w:lang w:eastAsia="ru-RU"/>
              </w:rPr>
              <w:t>2</w:t>
            </w:r>
          </w:p>
        </w:tc>
      </w:tr>
      <w:tr w:rsidR="001670CC" w:rsidRPr="00294DAD" w:rsidTr="001670CC">
        <w:trPr>
          <w:trHeight w:val="20"/>
        </w:trPr>
        <w:tc>
          <w:tcPr>
            <w:tcW w:w="2849" w:type="dxa"/>
            <w:vMerge/>
            <w:tcBorders>
              <w:left w:val="single" w:sz="4" w:space="0" w:color="auto"/>
              <w:bottom w:val="single" w:sz="4" w:space="0" w:color="auto"/>
            </w:tcBorders>
            <w:shd w:val="clear" w:color="auto" w:fill="FFFFFF"/>
          </w:tcPr>
          <w:p w:rsidR="001670CC" w:rsidRPr="00294DAD" w:rsidRDefault="001670CC" w:rsidP="001670CC">
            <w:pPr>
              <w:jc w:val="center"/>
            </w:pPr>
          </w:p>
        </w:tc>
        <w:tc>
          <w:tcPr>
            <w:tcW w:w="9621" w:type="dxa"/>
            <w:tcBorders>
              <w:top w:val="single" w:sz="4" w:space="0" w:color="auto"/>
              <w:left w:val="single" w:sz="4" w:space="0" w:color="auto"/>
              <w:bottom w:val="single" w:sz="4" w:space="0" w:color="auto"/>
            </w:tcBorders>
            <w:shd w:val="clear" w:color="auto" w:fill="FFFFFF"/>
            <w:vAlign w:val="center"/>
          </w:tcPr>
          <w:p w:rsidR="001670CC" w:rsidRPr="00294DAD" w:rsidRDefault="001670CC" w:rsidP="001670CC">
            <w:pPr>
              <w:pStyle w:val="1f5"/>
              <w:ind w:left="140"/>
              <w:rPr>
                <w:rStyle w:val="12pt0"/>
                <w:lang w:eastAsia="ru-RU"/>
              </w:rPr>
            </w:pPr>
            <w:proofErr w:type="gramStart"/>
            <w:r w:rsidRPr="00294DAD">
              <w:rPr>
                <w:rStyle w:val="12pt0"/>
                <w:lang w:eastAsia="ru-RU"/>
              </w:rPr>
              <w:t xml:space="preserve">Самостоятельная работа обучающихся: внеаудиторные занятия в спортивных клубах, </w:t>
            </w:r>
            <w:proofErr w:type="gramEnd"/>
          </w:p>
          <w:p w:rsidR="001670CC" w:rsidRPr="00294DAD" w:rsidRDefault="001670CC" w:rsidP="001670CC">
            <w:pPr>
              <w:pStyle w:val="1f5"/>
              <w:ind w:left="140"/>
              <w:rPr>
                <w:sz w:val="24"/>
                <w:szCs w:val="24"/>
                <w:lang w:eastAsia="ru-RU"/>
              </w:rPr>
            </w:pPr>
            <w:proofErr w:type="gramStart"/>
            <w:r w:rsidRPr="00294DAD">
              <w:rPr>
                <w:rStyle w:val="12pt0"/>
                <w:lang w:eastAsia="ru-RU"/>
              </w:rPr>
              <w:t>секциях</w:t>
            </w:r>
            <w:proofErr w:type="gramEnd"/>
            <w:r w:rsidRPr="00294DAD">
              <w:rPr>
                <w:rStyle w:val="12pt0"/>
                <w:lang w:eastAsia="ru-RU"/>
              </w:rPr>
              <w:t xml:space="preserve"> по одному из видов спортивных игр </w:t>
            </w:r>
          </w:p>
        </w:tc>
        <w:tc>
          <w:tcPr>
            <w:tcW w:w="1293" w:type="dxa"/>
            <w:tcBorders>
              <w:top w:val="single" w:sz="4" w:space="0" w:color="auto"/>
              <w:left w:val="single" w:sz="4" w:space="0" w:color="auto"/>
              <w:bottom w:val="single" w:sz="4" w:space="0" w:color="auto"/>
            </w:tcBorders>
            <w:shd w:val="clear" w:color="auto" w:fill="FFFFFF"/>
          </w:tcPr>
          <w:p w:rsidR="001670CC" w:rsidRPr="00294DAD" w:rsidRDefault="001670CC" w:rsidP="001670CC">
            <w:pPr>
              <w:pStyle w:val="1f5"/>
              <w:jc w:val="center"/>
              <w:rPr>
                <w:sz w:val="24"/>
                <w:szCs w:val="24"/>
                <w:lang w:eastAsia="ru-RU"/>
              </w:rPr>
            </w:pPr>
            <w:r>
              <w:rPr>
                <w:sz w:val="24"/>
                <w:szCs w:val="24"/>
                <w:lang w:eastAsia="ru-RU"/>
              </w:rPr>
              <w:t>4</w:t>
            </w:r>
          </w:p>
        </w:tc>
        <w:tc>
          <w:tcPr>
            <w:tcW w:w="1716" w:type="dxa"/>
            <w:tcBorders>
              <w:top w:val="single" w:sz="4" w:space="0" w:color="auto"/>
              <w:left w:val="single" w:sz="4" w:space="0" w:color="auto"/>
              <w:bottom w:val="single" w:sz="4" w:space="0" w:color="auto"/>
              <w:right w:val="single" w:sz="4" w:space="0" w:color="auto"/>
            </w:tcBorders>
            <w:shd w:val="clear" w:color="auto" w:fill="FFFFFF"/>
          </w:tcPr>
          <w:p w:rsidR="001670CC" w:rsidRPr="00294DAD" w:rsidRDefault="001670CC" w:rsidP="001670CC">
            <w:pPr>
              <w:pStyle w:val="1f5"/>
              <w:jc w:val="center"/>
              <w:rPr>
                <w:sz w:val="24"/>
                <w:szCs w:val="24"/>
                <w:lang w:eastAsia="ru-RU"/>
              </w:rPr>
            </w:pPr>
            <w:r w:rsidRPr="00294DAD">
              <w:rPr>
                <w:rStyle w:val="12pt0"/>
                <w:lang w:eastAsia="ru-RU"/>
              </w:rPr>
              <w:t>3</w:t>
            </w:r>
          </w:p>
        </w:tc>
      </w:tr>
      <w:tr w:rsidR="001670CC" w:rsidRPr="00294DAD" w:rsidTr="001670CC">
        <w:tblPrEx>
          <w:tblLook w:val="0000" w:firstRow="0" w:lastRow="0" w:firstColumn="0" w:lastColumn="0" w:noHBand="0" w:noVBand="0"/>
        </w:tblPrEx>
        <w:trPr>
          <w:trHeight w:val="426"/>
        </w:trPr>
        <w:tc>
          <w:tcPr>
            <w:tcW w:w="2849" w:type="dxa"/>
            <w:vMerge w:val="restart"/>
            <w:tcBorders>
              <w:top w:val="single" w:sz="4" w:space="0" w:color="auto"/>
              <w:left w:val="single" w:sz="4" w:space="0" w:color="auto"/>
            </w:tcBorders>
            <w:shd w:val="clear" w:color="auto" w:fill="FFFFFF"/>
          </w:tcPr>
          <w:p w:rsidR="001670CC" w:rsidRPr="00294DAD" w:rsidRDefault="001670CC" w:rsidP="001670CC">
            <w:pPr>
              <w:pStyle w:val="1f5"/>
              <w:spacing w:after="60"/>
              <w:jc w:val="center"/>
              <w:rPr>
                <w:sz w:val="24"/>
                <w:szCs w:val="24"/>
                <w:lang w:eastAsia="ru-RU"/>
              </w:rPr>
            </w:pPr>
            <w:r w:rsidRPr="00294DAD">
              <w:rPr>
                <w:rStyle w:val="12pt"/>
                <w:lang w:eastAsia="ru-RU"/>
              </w:rPr>
              <w:t xml:space="preserve">Раздел </w:t>
            </w:r>
            <w:r w:rsidRPr="00294DAD">
              <w:rPr>
                <w:rStyle w:val="12pt"/>
                <w:lang w:val="en-US" w:eastAsia="ru-RU"/>
              </w:rPr>
              <w:t>IV</w:t>
            </w:r>
            <w:r w:rsidRPr="00294DAD">
              <w:rPr>
                <w:rStyle w:val="12pt"/>
                <w:lang w:eastAsia="ru-RU"/>
              </w:rPr>
              <w:t>.</w:t>
            </w:r>
          </w:p>
          <w:p w:rsidR="001670CC" w:rsidRPr="00294DAD" w:rsidRDefault="001670CC" w:rsidP="001670CC">
            <w:pPr>
              <w:pStyle w:val="1f5"/>
              <w:spacing w:before="60"/>
              <w:jc w:val="center"/>
              <w:rPr>
                <w:sz w:val="24"/>
                <w:szCs w:val="24"/>
                <w:lang w:val="en-US" w:eastAsia="ru-RU"/>
              </w:rPr>
            </w:pPr>
            <w:r w:rsidRPr="00294DAD">
              <w:rPr>
                <w:rStyle w:val="12pt"/>
                <w:lang w:eastAsia="ru-RU"/>
              </w:rPr>
              <w:t>Гимнастика</w:t>
            </w:r>
          </w:p>
          <w:p w:rsidR="001670CC" w:rsidRPr="00294DAD" w:rsidRDefault="001670CC" w:rsidP="001670CC">
            <w:pPr>
              <w:pStyle w:val="1f5"/>
              <w:jc w:val="center"/>
              <w:rPr>
                <w:sz w:val="24"/>
                <w:szCs w:val="24"/>
                <w:lang w:eastAsia="ru-RU"/>
              </w:rPr>
            </w:pPr>
          </w:p>
        </w:tc>
        <w:tc>
          <w:tcPr>
            <w:tcW w:w="9621" w:type="dxa"/>
            <w:tcBorders>
              <w:top w:val="single" w:sz="4" w:space="0" w:color="auto"/>
              <w:left w:val="single" w:sz="4" w:space="0" w:color="auto"/>
            </w:tcBorders>
            <w:shd w:val="clear" w:color="auto" w:fill="FFFFFF"/>
          </w:tcPr>
          <w:p w:rsidR="001670CC" w:rsidRPr="00294DAD" w:rsidRDefault="001670CC" w:rsidP="001670CC">
            <w:pPr>
              <w:pStyle w:val="1f5"/>
              <w:ind w:left="160"/>
              <w:rPr>
                <w:sz w:val="24"/>
                <w:szCs w:val="24"/>
                <w:lang w:eastAsia="ru-RU"/>
              </w:rPr>
            </w:pPr>
            <w:r w:rsidRPr="00294DAD">
              <w:rPr>
                <w:rStyle w:val="12pt0"/>
                <w:lang w:eastAsia="ru-RU"/>
              </w:rPr>
              <w:t xml:space="preserve">Содержание учебного материала </w:t>
            </w:r>
          </w:p>
          <w:p w:rsidR="001670CC" w:rsidRPr="001670CC" w:rsidRDefault="001670CC" w:rsidP="001670CC">
            <w:pPr>
              <w:ind w:left="160"/>
              <w:rPr>
                <w:rFonts w:ascii="Times New Roman" w:hAnsi="Times New Roman" w:cs="Times New Roman"/>
                <w:sz w:val="24"/>
                <w:szCs w:val="24"/>
              </w:rPr>
            </w:pPr>
            <w:r w:rsidRPr="001670CC">
              <w:rPr>
                <w:rFonts w:ascii="Times New Roman" w:hAnsi="Times New Roman" w:cs="Times New Roman"/>
                <w:sz w:val="24"/>
                <w:szCs w:val="24"/>
              </w:rPr>
              <w:t xml:space="preserve">ТБ на занятиях гимнастикой. </w:t>
            </w:r>
            <w:r w:rsidRPr="001670CC">
              <w:rPr>
                <w:rFonts w:ascii="Times New Roman" w:hAnsi="Times New Roman" w:cs="Times New Roman"/>
                <w:color w:val="231F20"/>
                <w:sz w:val="24"/>
                <w:szCs w:val="24"/>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1670CC" w:rsidRPr="001670CC" w:rsidRDefault="001670CC" w:rsidP="001670CC">
            <w:pPr>
              <w:ind w:left="160"/>
              <w:rPr>
                <w:rFonts w:ascii="Times New Roman" w:hAnsi="Times New Roman" w:cs="Times New Roman"/>
                <w:sz w:val="24"/>
                <w:szCs w:val="24"/>
              </w:rPr>
            </w:pPr>
            <w:r w:rsidRPr="001670CC">
              <w:rPr>
                <w:rFonts w:ascii="Times New Roman" w:hAnsi="Times New Roman" w:cs="Times New Roman"/>
                <w:sz w:val="24"/>
                <w:szCs w:val="24"/>
              </w:rPr>
              <w:t>Комплекс оздоровительной и корригирующей гимнастики.</w:t>
            </w:r>
          </w:p>
          <w:p w:rsidR="001670CC" w:rsidRPr="001670CC" w:rsidRDefault="001670CC" w:rsidP="001670CC">
            <w:pPr>
              <w:widowControl w:val="0"/>
              <w:ind w:left="160"/>
              <w:rPr>
                <w:rFonts w:ascii="Times New Roman" w:hAnsi="Times New Roman" w:cs="Times New Roman"/>
                <w:sz w:val="24"/>
                <w:szCs w:val="24"/>
              </w:rPr>
            </w:pPr>
            <w:r w:rsidRPr="001670CC">
              <w:rPr>
                <w:rFonts w:ascii="Times New Roman" w:hAnsi="Times New Roman" w:cs="Times New Roman"/>
                <w:sz w:val="24"/>
                <w:szCs w:val="24"/>
              </w:rPr>
              <w:t xml:space="preserve">Комплекс с гимнастическими палками. Комплекс с гимнастическими скакалками. </w:t>
            </w:r>
          </w:p>
          <w:p w:rsidR="001670CC" w:rsidRPr="001670CC" w:rsidRDefault="001670CC" w:rsidP="001670CC">
            <w:pPr>
              <w:widowControl w:val="0"/>
              <w:ind w:left="160"/>
              <w:rPr>
                <w:rFonts w:ascii="Times New Roman" w:hAnsi="Times New Roman" w:cs="Times New Roman"/>
                <w:sz w:val="24"/>
                <w:szCs w:val="24"/>
              </w:rPr>
            </w:pPr>
            <w:r w:rsidRPr="001670CC">
              <w:rPr>
                <w:rFonts w:ascii="Times New Roman" w:hAnsi="Times New Roman" w:cs="Times New Roman"/>
                <w:sz w:val="24"/>
                <w:szCs w:val="24"/>
              </w:rPr>
              <w:t>Комплекс на гимнастических скамейках.</w:t>
            </w:r>
          </w:p>
          <w:p w:rsidR="001670CC" w:rsidRPr="001670CC" w:rsidRDefault="001670CC" w:rsidP="001670CC">
            <w:pPr>
              <w:widowControl w:val="0"/>
              <w:ind w:left="160"/>
              <w:rPr>
                <w:rFonts w:ascii="Times New Roman" w:hAnsi="Times New Roman" w:cs="Times New Roman"/>
                <w:sz w:val="24"/>
                <w:szCs w:val="24"/>
              </w:rPr>
            </w:pPr>
            <w:r w:rsidRPr="001670CC">
              <w:rPr>
                <w:rFonts w:ascii="Times New Roman" w:hAnsi="Times New Roman" w:cs="Times New Roman"/>
                <w:sz w:val="24"/>
                <w:szCs w:val="24"/>
              </w:rPr>
              <w:t>Суставная гимнастика. Релаксация. Группировка, перекаты в группировке.</w:t>
            </w:r>
          </w:p>
          <w:p w:rsidR="001670CC" w:rsidRPr="001670CC" w:rsidRDefault="001670CC" w:rsidP="001670CC">
            <w:pPr>
              <w:widowControl w:val="0"/>
              <w:ind w:left="160"/>
              <w:rPr>
                <w:rFonts w:ascii="Times New Roman" w:hAnsi="Times New Roman" w:cs="Times New Roman"/>
                <w:sz w:val="24"/>
                <w:szCs w:val="24"/>
              </w:rPr>
            </w:pPr>
            <w:r w:rsidRPr="001670CC">
              <w:rPr>
                <w:rFonts w:ascii="Times New Roman" w:hAnsi="Times New Roman" w:cs="Times New Roman"/>
                <w:sz w:val="24"/>
                <w:szCs w:val="24"/>
              </w:rPr>
              <w:t>Танцевальные движения.</w:t>
            </w:r>
          </w:p>
          <w:p w:rsidR="001670CC" w:rsidRPr="001670CC" w:rsidRDefault="001670CC" w:rsidP="001670CC">
            <w:pPr>
              <w:widowControl w:val="0"/>
              <w:ind w:left="160" w:right="-94"/>
              <w:rPr>
                <w:rFonts w:ascii="Times New Roman" w:hAnsi="Times New Roman" w:cs="Times New Roman"/>
                <w:sz w:val="24"/>
                <w:szCs w:val="24"/>
              </w:rPr>
            </w:pPr>
            <w:r w:rsidRPr="001670CC">
              <w:rPr>
                <w:rFonts w:ascii="Times New Roman" w:hAnsi="Times New Roman" w:cs="Times New Roman"/>
                <w:sz w:val="24"/>
                <w:szCs w:val="24"/>
              </w:rPr>
              <w:t xml:space="preserve">Акробатическое соединение. Лазанье по гимнастической скамейке. </w:t>
            </w:r>
          </w:p>
          <w:p w:rsidR="001670CC" w:rsidRPr="00294DAD" w:rsidRDefault="001670CC" w:rsidP="001670CC">
            <w:pPr>
              <w:widowControl w:val="0"/>
              <w:ind w:left="160"/>
            </w:pPr>
            <w:r w:rsidRPr="001670CC">
              <w:rPr>
                <w:rFonts w:ascii="Times New Roman" w:hAnsi="Times New Roman" w:cs="Times New Roman"/>
                <w:sz w:val="24"/>
                <w:szCs w:val="24"/>
              </w:rPr>
              <w:t xml:space="preserve">Упоры, выпады. </w:t>
            </w:r>
            <w:proofErr w:type="spellStart"/>
            <w:r w:rsidRPr="001670CC">
              <w:rPr>
                <w:rFonts w:ascii="Times New Roman" w:hAnsi="Times New Roman" w:cs="Times New Roman"/>
                <w:sz w:val="24"/>
                <w:szCs w:val="24"/>
              </w:rPr>
              <w:t>Проползание</w:t>
            </w:r>
            <w:proofErr w:type="spellEnd"/>
            <w:r w:rsidRPr="001670CC">
              <w:rPr>
                <w:rFonts w:ascii="Times New Roman" w:hAnsi="Times New Roman" w:cs="Times New Roman"/>
                <w:sz w:val="24"/>
                <w:szCs w:val="24"/>
              </w:rPr>
              <w:t xml:space="preserve"> под препятствием. Равновесие на правой и левой ноге.</w:t>
            </w:r>
          </w:p>
        </w:tc>
        <w:tc>
          <w:tcPr>
            <w:tcW w:w="1293" w:type="dxa"/>
            <w:tcBorders>
              <w:top w:val="single" w:sz="4" w:space="0" w:color="auto"/>
              <w:left w:val="single" w:sz="4" w:space="0" w:color="auto"/>
            </w:tcBorders>
            <w:shd w:val="clear" w:color="auto" w:fill="FFFFFF"/>
          </w:tcPr>
          <w:p w:rsidR="001670CC" w:rsidRPr="00294DAD" w:rsidRDefault="001670CC" w:rsidP="001670CC">
            <w:pPr>
              <w:pStyle w:val="1f5"/>
              <w:jc w:val="center"/>
              <w:rPr>
                <w:b/>
                <w:sz w:val="24"/>
                <w:szCs w:val="24"/>
                <w:lang w:eastAsia="ru-RU"/>
              </w:rPr>
            </w:pPr>
            <w:r>
              <w:rPr>
                <w:rStyle w:val="12pt0"/>
              </w:rPr>
              <w:t>10</w:t>
            </w:r>
          </w:p>
        </w:tc>
        <w:tc>
          <w:tcPr>
            <w:tcW w:w="1716" w:type="dxa"/>
            <w:tcBorders>
              <w:top w:val="single" w:sz="4" w:space="0" w:color="auto"/>
              <w:left w:val="single" w:sz="4" w:space="0" w:color="auto"/>
              <w:right w:val="single" w:sz="4" w:space="0" w:color="auto"/>
            </w:tcBorders>
            <w:shd w:val="clear" w:color="auto" w:fill="FFFFFF"/>
          </w:tcPr>
          <w:p w:rsidR="001670CC" w:rsidRPr="00294DAD" w:rsidRDefault="001670CC" w:rsidP="001670CC">
            <w:pPr>
              <w:pStyle w:val="1f5"/>
              <w:jc w:val="center"/>
              <w:rPr>
                <w:sz w:val="24"/>
                <w:szCs w:val="24"/>
                <w:lang w:eastAsia="ru-RU"/>
              </w:rPr>
            </w:pPr>
            <w:r w:rsidRPr="00294DAD">
              <w:rPr>
                <w:sz w:val="24"/>
                <w:szCs w:val="24"/>
                <w:lang w:eastAsia="ru-RU"/>
              </w:rPr>
              <w:t>2</w:t>
            </w:r>
          </w:p>
        </w:tc>
      </w:tr>
      <w:tr w:rsidR="001670CC" w:rsidRPr="00294DAD" w:rsidTr="001670CC">
        <w:tblPrEx>
          <w:tblLook w:val="0000" w:firstRow="0" w:lastRow="0" w:firstColumn="0" w:lastColumn="0" w:noHBand="0" w:noVBand="0"/>
        </w:tblPrEx>
        <w:trPr>
          <w:trHeight w:hRule="exact" w:val="946"/>
        </w:trPr>
        <w:tc>
          <w:tcPr>
            <w:tcW w:w="2849" w:type="dxa"/>
            <w:vMerge/>
            <w:tcBorders>
              <w:left w:val="single" w:sz="4" w:space="0" w:color="auto"/>
            </w:tcBorders>
            <w:shd w:val="clear" w:color="auto" w:fill="FFFFFF"/>
          </w:tcPr>
          <w:p w:rsidR="001670CC" w:rsidRPr="00294DAD" w:rsidRDefault="001670CC" w:rsidP="001670CC">
            <w:pPr>
              <w:pStyle w:val="1f5"/>
              <w:jc w:val="center"/>
              <w:rPr>
                <w:sz w:val="24"/>
                <w:szCs w:val="24"/>
                <w:lang w:eastAsia="ru-RU"/>
              </w:rPr>
            </w:pPr>
          </w:p>
        </w:tc>
        <w:tc>
          <w:tcPr>
            <w:tcW w:w="9621" w:type="dxa"/>
            <w:tcBorders>
              <w:top w:val="single" w:sz="4" w:space="0" w:color="auto"/>
              <w:left w:val="single" w:sz="4" w:space="0" w:color="auto"/>
              <w:bottom w:val="single" w:sz="4" w:space="0" w:color="auto"/>
            </w:tcBorders>
            <w:shd w:val="clear" w:color="auto" w:fill="FFFFFF"/>
            <w:vAlign w:val="center"/>
          </w:tcPr>
          <w:p w:rsidR="001670CC" w:rsidRPr="00294DAD" w:rsidRDefault="001670CC" w:rsidP="001670CC">
            <w:pPr>
              <w:pStyle w:val="1f5"/>
              <w:ind w:left="160"/>
              <w:rPr>
                <w:sz w:val="24"/>
                <w:szCs w:val="24"/>
                <w:lang w:eastAsia="ru-RU"/>
              </w:rPr>
            </w:pPr>
            <w:r w:rsidRPr="00294DAD">
              <w:rPr>
                <w:rStyle w:val="12pt0"/>
                <w:lang w:eastAsia="ru-RU"/>
              </w:rPr>
              <w:t xml:space="preserve">Самостоятельная работа </w:t>
            </w:r>
            <w:proofErr w:type="gramStart"/>
            <w:r w:rsidRPr="00294DAD">
              <w:rPr>
                <w:rStyle w:val="12pt0"/>
                <w:lang w:eastAsia="ru-RU"/>
              </w:rPr>
              <w:t>обучающихся</w:t>
            </w:r>
            <w:proofErr w:type="gramEnd"/>
            <w:r w:rsidRPr="00294DAD">
              <w:rPr>
                <w:rStyle w:val="12pt0"/>
                <w:lang w:eastAsia="ru-RU"/>
              </w:rPr>
              <w:t xml:space="preserve">: выполнение комплекса утренней гигиенической гимнастики, производственной гимнастики. Комплексы упражнений по </w:t>
            </w:r>
            <w:r w:rsidRPr="00294DAD">
              <w:rPr>
                <w:color w:val="231F20"/>
                <w:sz w:val="24"/>
                <w:szCs w:val="24"/>
              </w:rPr>
              <w:t>профилактике профессиональных заболеваний</w:t>
            </w:r>
          </w:p>
        </w:tc>
        <w:tc>
          <w:tcPr>
            <w:tcW w:w="1293" w:type="dxa"/>
            <w:tcBorders>
              <w:top w:val="single" w:sz="4" w:space="0" w:color="auto"/>
              <w:left w:val="single" w:sz="4" w:space="0" w:color="auto"/>
              <w:bottom w:val="single" w:sz="4" w:space="0" w:color="auto"/>
            </w:tcBorders>
            <w:shd w:val="clear" w:color="auto" w:fill="FFFFFF"/>
          </w:tcPr>
          <w:p w:rsidR="001670CC" w:rsidRPr="00294DAD" w:rsidRDefault="001670CC" w:rsidP="001670CC">
            <w:pPr>
              <w:pStyle w:val="1f5"/>
              <w:jc w:val="center"/>
              <w:rPr>
                <w:sz w:val="24"/>
                <w:szCs w:val="24"/>
                <w:lang w:eastAsia="ru-RU"/>
              </w:rPr>
            </w:pPr>
          </w:p>
        </w:tc>
        <w:tc>
          <w:tcPr>
            <w:tcW w:w="1716" w:type="dxa"/>
            <w:tcBorders>
              <w:top w:val="single" w:sz="4" w:space="0" w:color="auto"/>
              <w:left w:val="single" w:sz="4" w:space="0" w:color="auto"/>
              <w:bottom w:val="single" w:sz="4" w:space="0" w:color="auto"/>
              <w:right w:val="single" w:sz="4" w:space="0" w:color="auto"/>
            </w:tcBorders>
            <w:shd w:val="clear" w:color="auto" w:fill="FFFFFF"/>
          </w:tcPr>
          <w:p w:rsidR="001670CC" w:rsidRPr="00294DAD" w:rsidRDefault="001670CC" w:rsidP="001670CC">
            <w:pPr>
              <w:pStyle w:val="1f5"/>
              <w:jc w:val="center"/>
              <w:rPr>
                <w:rStyle w:val="12pt0"/>
                <w:lang w:eastAsia="ru-RU"/>
              </w:rPr>
            </w:pPr>
            <w:r w:rsidRPr="00294DAD">
              <w:rPr>
                <w:rStyle w:val="12pt0"/>
                <w:lang w:eastAsia="ru-RU"/>
              </w:rPr>
              <w:t>3</w:t>
            </w:r>
          </w:p>
        </w:tc>
      </w:tr>
      <w:tr w:rsidR="001670CC" w:rsidRPr="00294DAD" w:rsidTr="001670CC">
        <w:tblPrEx>
          <w:tblLook w:val="0000" w:firstRow="0" w:lastRow="0" w:firstColumn="0" w:lastColumn="0" w:noHBand="0" w:noVBand="0"/>
        </w:tblPrEx>
        <w:trPr>
          <w:trHeight w:hRule="exact" w:val="16"/>
        </w:trPr>
        <w:tc>
          <w:tcPr>
            <w:tcW w:w="2849" w:type="dxa"/>
            <w:vMerge/>
            <w:tcBorders>
              <w:left w:val="single" w:sz="4" w:space="0" w:color="auto"/>
              <w:bottom w:val="single" w:sz="4" w:space="0" w:color="auto"/>
            </w:tcBorders>
            <w:shd w:val="clear" w:color="auto" w:fill="FFFFFF"/>
          </w:tcPr>
          <w:p w:rsidR="001670CC" w:rsidRPr="00294DAD" w:rsidRDefault="001670CC" w:rsidP="001670CC">
            <w:pPr>
              <w:pStyle w:val="1f5"/>
              <w:jc w:val="center"/>
              <w:rPr>
                <w:sz w:val="24"/>
                <w:szCs w:val="24"/>
                <w:lang w:eastAsia="ru-RU"/>
              </w:rPr>
            </w:pPr>
          </w:p>
        </w:tc>
        <w:tc>
          <w:tcPr>
            <w:tcW w:w="9621" w:type="dxa"/>
            <w:tcBorders>
              <w:top w:val="single" w:sz="4" w:space="0" w:color="auto"/>
              <w:left w:val="single" w:sz="4" w:space="0" w:color="auto"/>
            </w:tcBorders>
            <w:shd w:val="clear" w:color="auto" w:fill="FFFFFF"/>
          </w:tcPr>
          <w:p w:rsidR="001670CC" w:rsidRPr="00294DAD" w:rsidRDefault="001670CC" w:rsidP="001670CC">
            <w:pPr>
              <w:widowControl w:val="0"/>
            </w:pPr>
          </w:p>
        </w:tc>
        <w:tc>
          <w:tcPr>
            <w:tcW w:w="1293" w:type="dxa"/>
            <w:tcBorders>
              <w:top w:val="single" w:sz="4" w:space="0" w:color="auto"/>
              <w:left w:val="single" w:sz="4" w:space="0" w:color="auto"/>
            </w:tcBorders>
            <w:shd w:val="clear" w:color="auto" w:fill="FFFFFF"/>
          </w:tcPr>
          <w:p w:rsidR="001670CC" w:rsidRPr="00294DAD" w:rsidRDefault="001670CC" w:rsidP="001670CC">
            <w:pPr>
              <w:pStyle w:val="1f5"/>
              <w:jc w:val="center"/>
              <w:rPr>
                <w:sz w:val="24"/>
                <w:szCs w:val="24"/>
                <w:lang w:eastAsia="ru-RU"/>
              </w:rPr>
            </w:pPr>
          </w:p>
        </w:tc>
        <w:tc>
          <w:tcPr>
            <w:tcW w:w="1716" w:type="dxa"/>
            <w:tcBorders>
              <w:top w:val="single" w:sz="4" w:space="0" w:color="auto"/>
              <w:left w:val="single" w:sz="4" w:space="0" w:color="auto"/>
              <w:right w:val="single" w:sz="4" w:space="0" w:color="auto"/>
            </w:tcBorders>
            <w:shd w:val="clear" w:color="auto" w:fill="FFFFFF"/>
          </w:tcPr>
          <w:p w:rsidR="001670CC" w:rsidRPr="00294DAD" w:rsidRDefault="001670CC" w:rsidP="001670CC">
            <w:pPr>
              <w:pStyle w:val="1f5"/>
              <w:jc w:val="center"/>
              <w:rPr>
                <w:rStyle w:val="12pt0"/>
                <w:lang w:eastAsia="ru-RU"/>
              </w:rPr>
            </w:pPr>
          </w:p>
        </w:tc>
      </w:tr>
      <w:tr w:rsidR="001670CC" w:rsidRPr="00294DAD" w:rsidTr="001670CC">
        <w:tblPrEx>
          <w:tblLook w:val="0000" w:firstRow="0" w:lastRow="0" w:firstColumn="0" w:lastColumn="0" w:noHBand="0" w:noVBand="0"/>
        </w:tblPrEx>
        <w:trPr>
          <w:trHeight w:val="2839"/>
        </w:trPr>
        <w:tc>
          <w:tcPr>
            <w:tcW w:w="2849" w:type="dxa"/>
            <w:vMerge w:val="restart"/>
            <w:tcBorders>
              <w:top w:val="single" w:sz="4" w:space="0" w:color="auto"/>
              <w:left w:val="single" w:sz="4" w:space="0" w:color="auto"/>
            </w:tcBorders>
            <w:shd w:val="clear" w:color="auto" w:fill="FFFFFF"/>
          </w:tcPr>
          <w:p w:rsidR="001670CC" w:rsidRPr="00294DAD" w:rsidRDefault="001670CC" w:rsidP="001670CC">
            <w:pPr>
              <w:pStyle w:val="1f5"/>
              <w:jc w:val="center"/>
              <w:rPr>
                <w:rStyle w:val="12pt"/>
                <w:lang w:eastAsia="ru-RU"/>
              </w:rPr>
            </w:pPr>
            <w:r w:rsidRPr="00294DAD">
              <w:rPr>
                <w:rStyle w:val="12pt"/>
                <w:lang w:eastAsia="ru-RU"/>
              </w:rPr>
              <w:t xml:space="preserve">Раздел </w:t>
            </w:r>
            <w:r w:rsidRPr="00294DAD">
              <w:rPr>
                <w:rStyle w:val="12pt"/>
                <w:lang w:val="en-US" w:eastAsia="ru-RU"/>
              </w:rPr>
              <w:t>V</w:t>
            </w:r>
            <w:r w:rsidRPr="00294DAD">
              <w:rPr>
                <w:rStyle w:val="12pt"/>
                <w:lang w:eastAsia="ru-RU"/>
              </w:rPr>
              <w:t xml:space="preserve">. </w:t>
            </w:r>
          </w:p>
          <w:p w:rsidR="001670CC" w:rsidRPr="00294DAD" w:rsidRDefault="001670CC" w:rsidP="001670CC">
            <w:pPr>
              <w:pStyle w:val="1f5"/>
              <w:jc w:val="center"/>
              <w:rPr>
                <w:sz w:val="24"/>
                <w:szCs w:val="24"/>
                <w:lang w:val="en-US" w:eastAsia="ru-RU"/>
              </w:rPr>
            </w:pPr>
            <w:r w:rsidRPr="00294DAD">
              <w:rPr>
                <w:rStyle w:val="12pt"/>
                <w:lang w:eastAsia="ru-RU"/>
              </w:rPr>
              <w:t>Лыжная подготовка</w:t>
            </w:r>
          </w:p>
        </w:tc>
        <w:tc>
          <w:tcPr>
            <w:tcW w:w="9621" w:type="dxa"/>
            <w:tcBorders>
              <w:top w:val="single" w:sz="4" w:space="0" w:color="auto"/>
              <w:left w:val="single" w:sz="4" w:space="0" w:color="auto"/>
            </w:tcBorders>
            <w:shd w:val="clear" w:color="auto" w:fill="FFFFFF"/>
          </w:tcPr>
          <w:p w:rsidR="001670CC" w:rsidRPr="00294DAD" w:rsidRDefault="001670CC" w:rsidP="001670CC">
            <w:pPr>
              <w:widowControl w:val="0"/>
              <w:ind w:left="135"/>
            </w:pPr>
            <w:r w:rsidRPr="00294DAD">
              <w:rPr>
                <w:rStyle w:val="12pt0"/>
              </w:rPr>
              <w:t>Содержание учебного материала</w:t>
            </w:r>
          </w:p>
          <w:p w:rsidR="001670CC" w:rsidRPr="00294DAD" w:rsidRDefault="001670CC" w:rsidP="001670CC">
            <w:pPr>
              <w:widowControl w:val="0"/>
              <w:jc w:val="both"/>
            </w:pPr>
            <w:r w:rsidRPr="00294DAD">
              <w:t xml:space="preserve"> ТБ на занятиях по лыжной подготовке. </w:t>
            </w:r>
            <w:r w:rsidRPr="00294DAD">
              <w:rPr>
                <w:color w:val="231F20"/>
              </w:rPr>
              <w:t xml:space="preserve">Овладение техникой лыжных ходов, перехода с одновременных лыжных ходов на </w:t>
            </w:r>
            <w:proofErr w:type="gramStart"/>
            <w:r w:rsidRPr="00294DAD">
              <w:rPr>
                <w:color w:val="231F20"/>
              </w:rPr>
              <w:t>попеременные</w:t>
            </w:r>
            <w:proofErr w:type="gramEnd"/>
            <w:r w:rsidRPr="00294DAD">
              <w:rPr>
                <w:color w:val="231F20"/>
              </w:rPr>
              <w:t xml:space="preserve">  (</w:t>
            </w:r>
            <w:r w:rsidRPr="00294DAD">
              <w:t xml:space="preserve">одновременный </w:t>
            </w:r>
            <w:proofErr w:type="spellStart"/>
            <w:r w:rsidRPr="00294DAD">
              <w:t>бесшажный</w:t>
            </w:r>
            <w:proofErr w:type="spellEnd"/>
            <w:r w:rsidRPr="00294DAD">
              <w:t xml:space="preserve"> ход, одновременный одношажный ход, одновременный </w:t>
            </w:r>
            <w:proofErr w:type="spellStart"/>
            <w:r w:rsidRPr="00294DAD">
              <w:t>двухшажный</w:t>
            </w:r>
            <w:proofErr w:type="spellEnd"/>
            <w:r w:rsidRPr="00294DAD">
              <w:t xml:space="preserve"> ход, </w:t>
            </w:r>
            <w:r w:rsidRPr="00294DAD">
              <w:rPr>
                <w:color w:val="231F20"/>
              </w:rPr>
              <w:t>п</w:t>
            </w:r>
            <w:r w:rsidRPr="00294DAD">
              <w:t xml:space="preserve">опеременный </w:t>
            </w:r>
            <w:proofErr w:type="spellStart"/>
            <w:r w:rsidRPr="00294DAD">
              <w:t>двухшажный</w:t>
            </w:r>
            <w:proofErr w:type="spellEnd"/>
            <w:r w:rsidRPr="00294DAD">
              <w:t xml:space="preserve"> ход, попеременный </w:t>
            </w:r>
            <w:proofErr w:type="spellStart"/>
            <w:r w:rsidRPr="00294DAD">
              <w:t>четырехшажный</w:t>
            </w:r>
            <w:proofErr w:type="spellEnd"/>
            <w:r w:rsidRPr="00294DAD">
              <w:t xml:space="preserve"> ход, коньковый ход). </w:t>
            </w:r>
            <w:r w:rsidRPr="00294DAD">
              <w:rPr>
                <w:color w:val="231F20"/>
              </w:rPr>
              <w:t>Выполнение перехода с хода на ход в зависимости от условий дистанции и состояния лыжни.</w:t>
            </w:r>
            <w:r w:rsidRPr="00294DAD">
              <w:rPr>
                <w:color w:val="231F20"/>
              </w:rPr>
              <w:br/>
              <w:t>Преодоление подъемов и препятствий</w:t>
            </w:r>
            <w:r w:rsidRPr="00294DAD">
              <w:t>, пологих склонов, спусков с поворотами, с торможением «плугом», с преодолением бугров и впадин. Поворот переступанием в движении.</w:t>
            </w:r>
          </w:p>
          <w:p w:rsidR="001670CC" w:rsidRPr="00294DAD" w:rsidRDefault="001670CC" w:rsidP="001670CC">
            <w:pPr>
              <w:widowControl w:val="0"/>
              <w:ind w:left="135"/>
            </w:pPr>
            <w:r w:rsidRPr="00294DAD">
              <w:rPr>
                <w:color w:val="231F20"/>
              </w:rPr>
              <w:t>Знание правил соревнований, техники безопасности при занятиях лыжным спортом.</w:t>
            </w:r>
          </w:p>
        </w:tc>
        <w:tc>
          <w:tcPr>
            <w:tcW w:w="1293" w:type="dxa"/>
            <w:tcBorders>
              <w:top w:val="single" w:sz="4" w:space="0" w:color="auto"/>
              <w:left w:val="single" w:sz="4" w:space="0" w:color="auto"/>
            </w:tcBorders>
            <w:shd w:val="clear" w:color="auto" w:fill="FFFFFF"/>
          </w:tcPr>
          <w:p w:rsidR="001670CC" w:rsidRPr="00294DAD" w:rsidRDefault="00350A84" w:rsidP="001670CC">
            <w:pPr>
              <w:pStyle w:val="1f5"/>
              <w:jc w:val="center"/>
              <w:rPr>
                <w:b/>
                <w:sz w:val="24"/>
                <w:szCs w:val="24"/>
                <w:lang w:eastAsia="ru-RU"/>
              </w:rPr>
            </w:pPr>
            <w:r>
              <w:rPr>
                <w:b/>
                <w:sz w:val="24"/>
                <w:szCs w:val="24"/>
                <w:lang w:eastAsia="ru-RU"/>
              </w:rPr>
              <w:t>14</w:t>
            </w:r>
          </w:p>
        </w:tc>
        <w:tc>
          <w:tcPr>
            <w:tcW w:w="1716" w:type="dxa"/>
            <w:tcBorders>
              <w:top w:val="single" w:sz="4" w:space="0" w:color="auto"/>
              <w:left w:val="single" w:sz="4" w:space="0" w:color="auto"/>
              <w:right w:val="single" w:sz="4" w:space="0" w:color="auto"/>
            </w:tcBorders>
            <w:shd w:val="clear" w:color="auto" w:fill="FFFFFF"/>
          </w:tcPr>
          <w:p w:rsidR="001670CC" w:rsidRPr="00294DAD" w:rsidRDefault="001670CC" w:rsidP="001670CC">
            <w:pPr>
              <w:pStyle w:val="1f5"/>
              <w:jc w:val="center"/>
              <w:rPr>
                <w:sz w:val="24"/>
                <w:szCs w:val="24"/>
                <w:lang w:eastAsia="ru-RU"/>
              </w:rPr>
            </w:pPr>
            <w:r w:rsidRPr="00294DAD">
              <w:rPr>
                <w:sz w:val="24"/>
                <w:szCs w:val="24"/>
                <w:lang w:eastAsia="ru-RU"/>
              </w:rPr>
              <w:t>2</w:t>
            </w:r>
          </w:p>
        </w:tc>
      </w:tr>
      <w:tr w:rsidR="001670CC" w:rsidRPr="00294DAD" w:rsidTr="001670CC">
        <w:tblPrEx>
          <w:tblLook w:val="0000" w:firstRow="0" w:lastRow="0" w:firstColumn="0" w:lastColumn="0" w:noHBand="0" w:noVBand="0"/>
        </w:tblPrEx>
        <w:trPr>
          <w:trHeight w:hRule="exact" w:val="665"/>
        </w:trPr>
        <w:tc>
          <w:tcPr>
            <w:tcW w:w="2849" w:type="dxa"/>
            <w:vMerge/>
            <w:tcBorders>
              <w:left w:val="single" w:sz="4" w:space="0" w:color="auto"/>
              <w:bottom w:val="single" w:sz="4" w:space="0" w:color="auto"/>
            </w:tcBorders>
            <w:shd w:val="clear" w:color="auto" w:fill="FFFFFF"/>
          </w:tcPr>
          <w:p w:rsidR="001670CC" w:rsidRPr="00294DAD" w:rsidRDefault="001670CC" w:rsidP="001670CC">
            <w:pPr>
              <w:pStyle w:val="1f5"/>
              <w:jc w:val="center"/>
              <w:rPr>
                <w:sz w:val="24"/>
                <w:szCs w:val="24"/>
                <w:lang w:eastAsia="ru-RU"/>
              </w:rPr>
            </w:pPr>
          </w:p>
        </w:tc>
        <w:tc>
          <w:tcPr>
            <w:tcW w:w="9621" w:type="dxa"/>
            <w:tcBorders>
              <w:top w:val="single" w:sz="4" w:space="0" w:color="auto"/>
              <w:left w:val="single" w:sz="4" w:space="0" w:color="auto"/>
            </w:tcBorders>
            <w:shd w:val="clear" w:color="auto" w:fill="FFFFFF"/>
          </w:tcPr>
          <w:p w:rsidR="001670CC" w:rsidRPr="00294DAD" w:rsidRDefault="001670CC" w:rsidP="001670CC">
            <w:pPr>
              <w:pStyle w:val="1f5"/>
              <w:ind w:left="135"/>
              <w:rPr>
                <w:sz w:val="24"/>
                <w:szCs w:val="24"/>
                <w:lang w:eastAsia="ru-RU"/>
              </w:rPr>
            </w:pPr>
            <w:proofErr w:type="gramStart"/>
            <w:r w:rsidRPr="00294DAD">
              <w:rPr>
                <w:rStyle w:val="12pt0"/>
                <w:lang w:eastAsia="ru-RU"/>
              </w:rPr>
              <w:t>Самостоятельная работа обучающихся: участие в спортивных мероприятиях («Лыжня России»)</w:t>
            </w:r>
            <w:proofErr w:type="gramEnd"/>
          </w:p>
        </w:tc>
        <w:tc>
          <w:tcPr>
            <w:tcW w:w="1293" w:type="dxa"/>
            <w:tcBorders>
              <w:top w:val="single" w:sz="4" w:space="0" w:color="auto"/>
              <w:left w:val="single" w:sz="4" w:space="0" w:color="auto"/>
            </w:tcBorders>
            <w:shd w:val="clear" w:color="auto" w:fill="FFFFFF"/>
          </w:tcPr>
          <w:p w:rsidR="001670CC" w:rsidRPr="00294DAD" w:rsidRDefault="001670CC" w:rsidP="001670CC">
            <w:pPr>
              <w:pStyle w:val="1f5"/>
              <w:jc w:val="center"/>
              <w:rPr>
                <w:sz w:val="24"/>
                <w:szCs w:val="24"/>
                <w:lang w:eastAsia="ru-RU"/>
              </w:rPr>
            </w:pPr>
          </w:p>
        </w:tc>
        <w:tc>
          <w:tcPr>
            <w:tcW w:w="1716" w:type="dxa"/>
            <w:tcBorders>
              <w:top w:val="single" w:sz="4" w:space="0" w:color="auto"/>
              <w:left w:val="single" w:sz="4" w:space="0" w:color="auto"/>
              <w:right w:val="single" w:sz="4" w:space="0" w:color="auto"/>
            </w:tcBorders>
            <w:shd w:val="clear" w:color="auto" w:fill="FFFFFF"/>
          </w:tcPr>
          <w:p w:rsidR="001670CC" w:rsidRPr="00294DAD" w:rsidRDefault="001670CC" w:rsidP="001670CC">
            <w:pPr>
              <w:pStyle w:val="1f5"/>
              <w:jc w:val="center"/>
              <w:rPr>
                <w:sz w:val="24"/>
                <w:szCs w:val="24"/>
                <w:lang w:eastAsia="ru-RU"/>
              </w:rPr>
            </w:pPr>
            <w:r w:rsidRPr="00294DAD">
              <w:rPr>
                <w:sz w:val="24"/>
                <w:szCs w:val="24"/>
                <w:lang w:eastAsia="ru-RU"/>
              </w:rPr>
              <w:t>3</w:t>
            </w:r>
          </w:p>
        </w:tc>
      </w:tr>
      <w:tr w:rsidR="001670CC" w:rsidRPr="00294DAD" w:rsidTr="001670CC">
        <w:tblPrEx>
          <w:tblLook w:val="0000" w:firstRow="0" w:lastRow="0" w:firstColumn="0" w:lastColumn="0" w:noHBand="0" w:noVBand="0"/>
        </w:tblPrEx>
        <w:trPr>
          <w:trHeight w:hRule="exact" w:val="1051"/>
        </w:trPr>
        <w:tc>
          <w:tcPr>
            <w:tcW w:w="2849" w:type="dxa"/>
            <w:vMerge w:val="restart"/>
            <w:tcBorders>
              <w:top w:val="single" w:sz="4" w:space="0" w:color="auto"/>
              <w:left w:val="single" w:sz="4" w:space="0" w:color="auto"/>
            </w:tcBorders>
            <w:shd w:val="clear" w:color="auto" w:fill="FFFFFF"/>
          </w:tcPr>
          <w:p w:rsidR="001670CC" w:rsidRPr="00294DAD" w:rsidRDefault="001670CC" w:rsidP="001670CC">
            <w:pPr>
              <w:pStyle w:val="1f5"/>
              <w:jc w:val="center"/>
              <w:rPr>
                <w:b/>
                <w:sz w:val="24"/>
                <w:szCs w:val="24"/>
                <w:lang w:eastAsia="ru-RU"/>
              </w:rPr>
            </w:pPr>
            <w:r w:rsidRPr="00294DAD">
              <w:rPr>
                <w:b/>
                <w:sz w:val="24"/>
                <w:szCs w:val="24"/>
                <w:lang w:eastAsia="ru-RU"/>
              </w:rPr>
              <w:t xml:space="preserve">Раздел </w:t>
            </w:r>
            <w:r w:rsidRPr="00294DAD">
              <w:rPr>
                <w:b/>
                <w:sz w:val="24"/>
                <w:szCs w:val="24"/>
                <w:lang w:val="en-US" w:eastAsia="ru-RU"/>
              </w:rPr>
              <w:t>VI</w:t>
            </w:r>
            <w:r w:rsidRPr="00294DAD">
              <w:rPr>
                <w:b/>
                <w:sz w:val="24"/>
                <w:szCs w:val="24"/>
                <w:lang w:eastAsia="ru-RU"/>
              </w:rPr>
              <w:t xml:space="preserve">. </w:t>
            </w:r>
          </w:p>
          <w:p w:rsidR="001670CC" w:rsidRPr="00294DAD" w:rsidRDefault="001670CC" w:rsidP="001670CC">
            <w:pPr>
              <w:pStyle w:val="1f5"/>
              <w:jc w:val="center"/>
              <w:rPr>
                <w:b/>
                <w:color w:val="231F20"/>
                <w:sz w:val="24"/>
                <w:szCs w:val="24"/>
              </w:rPr>
            </w:pPr>
          </w:p>
          <w:p w:rsidR="001670CC" w:rsidRPr="00294DAD" w:rsidRDefault="001670CC" w:rsidP="001670CC">
            <w:pPr>
              <w:pStyle w:val="1f5"/>
              <w:jc w:val="center"/>
              <w:rPr>
                <w:b/>
                <w:sz w:val="24"/>
                <w:szCs w:val="24"/>
                <w:lang w:eastAsia="ru-RU"/>
              </w:rPr>
            </w:pPr>
            <w:r w:rsidRPr="00294DAD">
              <w:rPr>
                <w:b/>
                <w:color w:val="231F20"/>
                <w:sz w:val="24"/>
                <w:szCs w:val="24"/>
              </w:rPr>
              <w:t>Шахматы</w:t>
            </w:r>
          </w:p>
        </w:tc>
        <w:tc>
          <w:tcPr>
            <w:tcW w:w="9621" w:type="dxa"/>
            <w:tcBorders>
              <w:top w:val="single" w:sz="4" w:space="0" w:color="auto"/>
              <w:left w:val="single" w:sz="4" w:space="0" w:color="auto"/>
              <w:bottom w:val="single" w:sz="4" w:space="0" w:color="auto"/>
            </w:tcBorders>
            <w:shd w:val="clear" w:color="auto" w:fill="FFFFFF"/>
          </w:tcPr>
          <w:p w:rsidR="001670CC" w:rsidRPr="00350A84" w:rsidRDefault="001670CC" w:rsidP="001670CC">
            <w:pPr>
              <w:widowControl w:val="0"/>
              <w:ind w:left="135" w:right="-140"/>
              <w:rPr>
                <w:rStyle w:val="12pt0"/>
                <w:rFonts w:ascii="Times New Roman" w:hAnsi="Times New Roman" w:cs="Times New Roman"/>
              </w:rPr>
            </w:pPr>
            <w:r w:rsidRPr="00350A84">
              <w:rPr>
                <w:rStyle w:val="12pt0"/>
                <w:rFonts w:ascii="Times New Roman" w:hAnsi="Times New Roman" w:cs="Times New Roman"/>
              </w:rPr>
              <w:t>Содержание учебного материала</w:t>
            </w:r>
          </w:p>
          <w:p w:rsidR="001670CC" w:rsidRPr="00350A84" w:rsidRDefault="001670CC" w:rsidP="001670CC">
            <w:pPr>
              <w:shd w:val="clear" w:color="auto" w:fill="FFFFFF"/>
              <w:tabs>
                <w:tab w:val="left" w:pos="1574"/>
                <w:tab w:val="left" w:pos="3480"/>
                <w:tab w:val="left" w:pos="5602"/>
                <w:tab w:val="left" w:pos="8338"/>
              </w:tabs>
              <w:ind w:left="135"/>
              <w:rPr>
                <w:rFonts w:ascii="Times New Roman" w:hAnsi="Times New Roman" w:cs="Times New Roman"/>
                <w:color w:val="231F20"/>
                <w:sz w:val="24"/>
                <w:szCs w:val="24"/>
              </w:rPr>
            </w:pPr>
            <w:r w:rsidRPr="00350A84">
              <w:rPr>
                <w:rFonts w:ascii="Times New Roman" w:hAnsi="Times New Roman" w:cs="Times New Roman"/>
                <w:color w:val="231F20"/>
                <w:sz w:val="24"/>
                <w:szCs w:val="24"/>
              </w:rPr>
              <w:t>Знакомство с фигурами и игральной доской. Понятие «Шах». Учебная игра</w:t>
            </w:r>
          </w:p>
          <w:p w:rsidR="001670CC" w:rsidRPr="00350A84" w:rsidRDefault="001670CC" w:rsidP="001670CC">
            <w:pPr>
              <w:shd w:val="clear" w:color="auto" w:fill="FFFFFF"/>
              <w:tabs>
                <w:tab w:val="left" w:pos="1574"/>
                <w:tab w:val="left" w:pos="3480"/>
                <w:tab w:val="left" w:pos="5602"/>
                <w:tab w:val="left" w:pos="8338"/>
              </w:tabs>
              <w:ind w:left="135"/>
              <w:rPr>
                <w:rFonts w:ascii="Times New Roman" w:hAnsi="Times New Roman" w:cs="Times New Roman"/>
                <w:color w:val="231F20"/>
                <w:sz w:val="24"/>
                <w:szCs w:val="24"/>
              </w:rPr>
            </w:pPr>
            <w:r w:rsidRPr="00350A84">
              <w:rPr>
                <w:rFonts w:ascii="Times New Roman" w:hAnsi="Times New Roman" w:cs="Times New Roman"/>
                <w:color w:val="231F20"/>
                <w:sz w:val="24"/>
                <w:szCs w:val="24"/>
              </w:rPr>
              <w:t xml:space="preserve">Понятие «Мат». Учебная игра. Решение заданий «Линейный мат». </w:t>
            </w:r>
          </w:p>
          <w:p w:rsidR="001670CC" w:rsidRPr="00350A84" w:rsidRDefault="001670CC" w:rsidP="001670CC">
            <w:pPr>
              <w:shd w:val="clear" w:color="auto" w:fill="FFFFFF"/>
              <w:tabs>
                <w:tab w:val="left" w:pos="1574"/>
                <w:tab w:val="left" w:pos="3480"/>
                <w:tab w:val="left" w:pos="5602"/>
                <w:tab w:val="left" w:pos="8338"/>
              </w:tabs>
              <w:ind w:left="135"/>
              <w:rPr>
                <w:rFonts w:ascii="Times New Roman" w:hAnsi="Times New Roman" w:cs="Times New Roman"/>
                <w:color w:val="231F20"/>
                <w:sz w:val="24"/>
                <w:szCs w:val="24"/>
              </w:rPr>
            </w:pPr>
            <w:r w:rsidRPr="00350A84">
              <w:rPr>
                <w:rFonts w:ascii="Times New Roman" w:hAnsi="Times New Roman" w:cs="Times New Roman"/>
                <w:color w:val="231F20"/>
                <w:sz w:val="24"/>
                <w:szCs w:val="24"/>
              </w:rPr>
              <w:t>Решение заданий «Мат в один ход»</w:t>
            </w:r>
          </w:p>
          <w:p w:rsidR="001670CC" w:rsidRPr="00294DAD" w:rsidRDefault="001670CC" w:rsidP="001670CC">
            <w:pPr>
              <w:widowControl w:val="0"/>
              <w:ind w:left="135" w:right="-140"/>
            </w:pPr>
          </w:p>
        </w:tc>
        <w:tc>
          <w:tcPr>
            <w:tcW w:w="1293" w:type="dxa"/>
            <w:tcBorders>
              <w:top w:val="single" w:sz="4" w:space="0" w:color="auto"/>
              <w:left w:val="single" w:sz="4" w:space="0" w:color="auto"/>
            </w:tcBorders>
            <w:shd w:val="clear" w:color="auto" w:fill="FFFFFF"/>
          </w:tcPr>
          <w:p w:rsidR="001670CC" w:rsidRPr="00294DAD" w:rsidRDefault="001670CC" w:rsidP="001670CC">
            <w:pPr>
              <w:pStyle w:val="1f5"/>
              <w:jc w:val="center"/>
              <w:rPr>
                <w:b/>
                <w:sz w:val="24"/>
                <w:szCs w:val="24"/>
                <w:lang w:eastAsia="ru-RU"/>
              </w:rPr>
            </w:pPr>
            <w:r w:rsidRPr="00294DAD">
              <w:rPr>
                <w:b/>
                <w:sz w:val="24"/>
                <w:szCs w:val="24"/>
                <w:lang w:eastAsia="ru-RU"/>
              </w:rPr>
              <w:t>6</w:t>
            </w:r>
          </w:p>
        </w:tc>
        <w:tc>
          <w:tcPr>
            <w:tcW w:w="1716" w:type="dxa"/>
            <w:tcBorders>
              <w:top w:val="single" w:sz="4" w:space="0" w:color="auto"/>
              <w:left w:val="single" w:sz="4" w:space="0" w:color="auto"/>
              <w:right w:val="single" w:sz="4" w:space="0" w:color="auto"/>
            </w:tcBorders>
            <w:shd w:val="clear" w:color="auto" w:fill="FFFFFF"/>
          </w:tcPr>
          <w:p w:rsidR="001670CC" w:rsidRPr="00294DAD" w:rsidRDefault="001670CC" w:rsidP="001670CC">
            <w:pPr>
              <w:pStyle w:val="1f5"/>
              <w:jc w:val="center"/>
              <w:rPr>
                <w:sz w:val="24"/>
                <w:szCs w:val="24"/>
                <w:lang w:eastAsia="ru-RU"/>
              </w:rPr>
            </w:pPr>
            <w:r w:rsidRPr="00294DAD">
              <w:rPr>
                <w:sz w:val="24"/>
                <w:szCs w:val="24"/>
                <w:lang w:eastAsia="ru-RU"/>
              </w:rPr>
              <w:t>2</w:t>
            </w:r>
          </w:p>
        </w:tc>
      </w:tr>
      <w:tr w:rsidR="001670CC" w:rsidRPr="00294DAD" w:rsidTr="001670CC">
        <w:tblPrEx>
          <w:tblLook w:val="0000" w:firstRow="0" w:lastRow="0" w:firstColumn="0" w:lastColumn="0" w:noHBand="0" w:noVBand="0"/>
        </w:tblPrEx>
        <w:trPr>
          <w:trHeight w:hRule="exact" w:val="1426"/>
        </w:trPr>
        <w:tc>
          <w:tcPr>
            <w:tcW w:w="2849" w:type="dxa"/>
            <w:vMerge/>
            <w:tcBorders>
              <w:left w:val="single" w:sz="4" w:space="0" w:color="auto"/>
            </w:tcBorders>
            <w:shd w:val="clear" w:color="auto" w:fill="FFFFFF"/>
          </w:tcPr>
          <w:p w:rsidR="001670CC" w:rsidRPr="00294DAD" w:rsidRDefault="001670CC" w:rsidP="001670CC"/>
        </w:tc>
        <w:tc>
          <w:tcPr>
            <w:tcW w:w="9621" w:type="dxa"/>
            <w:tcBorders>
              <w:top w:val="single" w:sz="4" w:space="0" w:color="auto"/>
              <w:left w:val="single" w:sz="4" w:space="0" w:color="auto"/>
              <w:bottom w:val="single" w:sz="4" w:space="0" w:color="auto"/>
            </w:tcBorders>
            <w:shd w:val="clear" w:color="auto" w:fill="FFFFFF"/>
          </w:tcPr>
          <w:p w:rsidR="001670CC" w:rsidRPr="00294DAD" w:rsidRDefault="001670CC" w:rsidP="001670CC">
            <w:pPr>
              <w:pStyle w:val="1f5"/>
              <w:ind w:left="157"/>
              <w:rPr>
                <w:rStyle w:val="12pt0"/>
                <w:lang w:eastAsia="ru-RU"/>
              </w:rPr>
            </w:pPr>
            <w:r w:rsidRPr="00294DAD">
              <w:rPr>
                <w:rStyle w:val="12pt0"/>
                <w:lang w:eastAsia="ru-RU"/>
              </w:rPr>
              <w:t xml:space="preserve">Самостоятельная работа </w:t>
            </w:r>
            <w:proofErr w:type="gramStart"/>
            <w:r w:rsidRPr="00294DAD">
              <w:rPr>
                <w:rStyle w:val="12pt0"/>
                <w:lang w:eastAsia="ru-RU"/>
              </w:rPr>
              <w:t>обучающихся</w:t>
            </w:r>
            <w:proofErr w:type="gramEnd"/>
            <w:r w:rsidRPr="00294DAD">
              <w:rPr>
                <w:rStyle w:val="12pt0"/>
                <w:lang w:eastAsia="ru-RU"/>
              </w:rPr>
              <w:t xml:space="preserve">: </w:t>
            </w:r>
          </w:p>
          <w:p w:rsidR="001670CC" w:rsidRPr="00294DAD" w:rsidRDefault="001670CC" w:rsidP="001670CC">
            <w:pPr>
              <w:pStyle w:val="1f5"/>
              <w:ind w:left="157"/>
              <w:rPr>
                <w:sz w:val="24"/>
                <w:szCs w:val="24"/>
                <w:lang w:eastAsia="ru-RU"/>
              </w:rPr>
            </w:pPr>
            <w:r w:rsidRPr="00294DAD">
              <w:rPr>
                <w:color w:val="231F20"/>
                <w:sz w:val="24"/>
                <w:szCs w:val="24"/>
              </w:rPr>
              <w:t>Овладение спортивным мастерством в избранном виде спорта.</w:t>
            </w:r>
            <w:r w:rsidRPr="00294DAD">
              <w:rPr>
                <w:color w:val="231F20"/>
                <w:sz w:val="24"/>
                <w:szCs w:val="24"/>
              </w:rPr>
              <w:br/>
              <w:t xml:space="preserve">Умение осуществлять </w:t>
            </w:r>
            <w:proofErr w:type="gramStart"/>
            <w:r w:rsidRPr="00294DAD">
              <w:rPr>
                <w:color w:val="231F20"/>
                <w:sz w:val="24"/>
                <w:szCs w:val="24"/>
              </w:rPr>
              <w:t>контроль за</w:t>
            </w:r>
            <w:proofErr w:type="gramEnd"/>
            <w:r w:rsidRPr="00294DAD">
              <w:rPr>
                <w:color w:val="231F20"/>
                <w:sz w:val="24"/>
                <w:szCs w:val="24"/>
              </w:rPr>
              <w:t xml:space="preserve"> состоянием здоровья (в динамике); умение оказывать первую медицинскую помощь при травмах.</w:t>
            </w:r>
            <w:r w:rsidRPr="00294DAD">
              <w:rPr>
                <w:color w:val="231F20"/>
                <w:sz w:val="24"/>
                <w:szCs w:val="24"/>
              </w:rPr>
              <w:br/>
              <w:t>Соблюдение техники безопасности</w:t>
            </w:r>
          </w:p>
        </w:tc>
        <w:tc>
          <w:tcPr>
            <w:tcW w:w="1293" w:type="dxa"/>
            <w:vMerge w:val="restart"/>
            <w:tcBorders>
              <w:top w:val="single" w:sz="4" w:space="0" w:color="auto"/>
              <w:left w:val="single" w:sz="4" w:space="0" w:color="auto"/>
            </w:tcBorders>
            <w:shd w:val="clear" w:color="auto" w:fill="FFFFFF"/>
          </w:tcPr>
          <w:p w:rsidR="001670CC" w:rsidRPr="00294DAD" w:rsidRDefault="001670CC" w:rsidP="001670CC">
            <w:pPr>
              <w:pStyle w:val="1f5"/>
              <w:jc w:val="center"/>
              <w:rPr>
                <w:sz w:val="24"/>
                <w:szCs w:val="24"/>
                <w:lang w:eastAsia="ru-RU"/>
              </w:rPr>
            </w:pPr>
          </w:p>
        </w:tc>
        <w:tc>
          <w:tcPr>
            <w:tcW w:w="1716" w:type="dxa"/>
            <w:vMerge w:val="restart"/>
            <w:tcBorders>
              <w:top w:val="single" w:sz="4" w:space="0" w:color="auto"/>
              <w:left w:val="single" w:sz="4" w:space="0" w:color="auto"/>
              <w:right w:val="single" w:sz="4" w:space="0" w:color="auto"/>
            </w:tcBorders>
            <w:shd w:val="clear" w:color="auto" w:fill="FFFFFF"/>
          </w:tcPr>
          <w:p w:rsidR="001670CC" w:rsidRPr="00294DAD" w:rsidRDefault="001670CC" w:rsidP="001670CC">
            <w:pPr>
              <w:pStyle w:val="1f5"/>
              <w:jc w:val="center"/>
              <w:rPr>
                <w:sz w:val="24"/>
                <w:szCs w:val="24"/>
                <w:lang w:eastAsia="ru-RU"/>
              </w:rPr>
            </w:pPr>
            <w:r w:rsidRPr="00294DAD">
              <w:rPr>
                <w:sz w:val="24"/>
                <w:szCs w:val="24"/>
                <w:lang w:eastAsia="ru-RU"/>
              </w:rPr>
              <w:t>3</w:t>
            </w:r>
          </w:p>
        </w:tc>
      </w:tr>
      <w:tr w:rsidR="001670CC" w:rsidRPr="00294DAD" w:rsidTr="001670CC">
        <w:tblPrEx>
          <w:tblLook w:val="0000" w:firstRow="0" w:lastRow="0" w:firstColumn="0" w:lastColumn="0" w:noHBand="0" w:noVBand="0"/>
        </w:tblPrEx>
        <w:trPr>
          <w:trHeight w:hRule="exact" w:val="16"/>
        </w:trPr>
        <w:tc>
          <w:tcPr>
            <w:tcW w:w="2849" w:type="dxa"/>
            <w:vMerge/>
            <w:tcBorders>
              <w:left w:val="single" w:sz="4" w:space="0" w:color="auto"/>
              <w:bottom w:val="single" w:sz="4" w:space="0" w:color="auto"/>
            </w:tcBorders>
            <w:shd w:val="clear" w:color="auto" w:fill="FFFFFF"/>
          </w:tcPr>
          <w:p w:rsidR="001670CC" w:rsidRPr="00294DAD" w:rsidRDefault="001670CC" w:rsidP="001670CC"/>
        </w:tc>
        <w:tc>
          <w:tcPr>
            <w:tcW w:w="9621" w:type="dxa"/>
            <w:tcBorders>
              <w:top w:val="single" w:sz="4" w:space="0" w:color="auto"/>
              <w:left w:val="single" w:sz="4" w:space="0" w:color="auto"/>
            </w:tcBorders>
            <w:shd w:val="clear" w:color="auto" w:fill="FFFFFF"/>
          </w:tcPr>
          <w:p w:rsidR="001670CC" w:rsidRPr="00294DAD" w:rsidRDefault="001670CC" w:rsidP="001670CC">
            <w:pPr>
              <w:pStyle w:val="1f5"/>
              <w:ind w:left="157"/>
              <w:rPr>
                <w:rStyle w:val="12pt0"/>
                <w:lang w:eastAsia="ru-RU"/>
              </w:rPr>
            </w:pPr>
          </w:p>
        </w:tc>
        <w:tc>
          <w:tcPr>
            <w:tcW w:w="1293" w:type="dxa"/>
            <w:vMerge/>
            <w:tcBorders>
              <w:left w:val="single" w:sz="4" w:space="0" w:color="auto"/>
              <w:bottom w:val="single" w:sz="4" w:space="0" w:color="auto"/>
            </w:tcBorders>
            <w:shd w:val="clear" w:color="auto" w:fill="FFFFFF"/>
          </w:tcPr>
          <w:p w:rsidR="001670CC" w:rsidRPr="00294DAD" w:rsidRDefault="001670CC" w:rsidP="001670CC">
            <w:pPr>
              <w:pStyle w:val="1f5"/>
              <w:jc w:val="center"/>
              <w:rPr>
                <w:sz w:val="24"/>
                <w:szCs w:val="24"/>
                <w:lang w:eastAsia="ru-RU"/>
              </w:rPr>
            </w:pPr>
          </w:p>
        </w:tc>
        <w:tc>
          <w:tcPr>
            <w:tcW w:w="1716" w:type="dxa"/>
            <w:vMerge/>
            <w:tcBorders>
              <w:left w:val="single" w:sz="4" w:space="0" w:color="auto"/>
              <w:bottom w:val="single" w:sz="4" w:space="0" w:color="auto"/>
              <w:right w:val="single" w:sz="4" w:space="0" w:color="auto"/>
            </w:tcBorders>
            <w:shd w:val="clear" w:color="auto" w:fill="FFFFFF"/>
          </w:tcPr>
          <w:p w:rsidR="001670CC" w:rsidRPr="00294DAD" w:rsidRDefault="001670CC" w:rsidP="001670CC">
            <w:pPr>
              <w:pStyle w:val="1f5"/>
              <w:jc w:val="center"/>
              <w:rPr>
                <w:sz w:val="24"/>
                <w:szCs w:val="24"/>
                <w:lang w:eastAsia="ru-RU"/>
              </w:rPr>
            </w:pPr>
          </w:p>
        </w:tc>
      </w:tr>
    </w:tbl>
    <w:p w:rsidR="001670CC" w:rsidRPr="00294DAD" w:rsidRDefault="001670CC" w:rsidP="001670CC">
      <w:pPr>
        <w:jc w:val="both"/>
        <w:sectPr w:rsidR="001670CC" w:rsidRPr="00294DAD" w:rsidSect="001670CC">
          <w:type w:val="continuous"/>
          <w:pgSz w:w="16840" w:h="11907" w:orient="landscape" w:code="9"/>
          <w:pgMar w:top="851" w:right="1134" w:bottom="1701" w:left="1134" w:header="1134" w:footer="1134" w:gutter="0"/>
          <w:cols w:space="720"/>
          <w:titlePg/>
          <w:docGrid w:linePitch="326"/>
        </w:sectPr>
      </w:pPr>
    </w:p>
    <w:p w:rsidR="001670CC" w:rsidRPr="00294DAD" w:rsidRDefault="001670CC" w:rsidP="001670CC">
      <w:pPr>
        <w:jc w:val="both"/>
      </w:pPr>
    </w:p>
    <w:p w:rsidR="001670CC" w:rsidRPr="00294DAD" w:rsidRDefault="001670CC" w:rsidP="001670CC">
      <w:pPr>
        <w:jc w:val="both"/>
        <w:rPr>
          <w:b/>
        </w:rPr>
      </w:pPr>
      <w:r w:rsidRPr="00294DAD">
        <w:rPr>
          <w:b/>
        </w:rPr>
        <w:t xml:space="preserve">3. УСЛОВИЯ РЕАЛИЗАЦИИ УЧЕБНОЙ ДИСЦИПЛИНЫ </w:t>
      </w:r>
    </w:p>
    <w:p w:rsidR="001670CC" w:rsidRPr="00294DAD" w:rsidRDefault="001670CC" w:rsidP="00167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1670CC" w:rsidRPr="00294DAD" w:rsidRDefault="001670CC" w:rsidP="00167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294DAD">
        <w:rPr>
          <w:b/>
          <w:bCs/>
        </w:rPr>
        <w:t>3.1. Требования к минимальному материально-техническому обеспечению</w:t>
      </w:r>
    </w:p>
    <w:p w:rsidR="001670CC" w:rsidRPr="00294DAD" w:rsidRDefault="001670CC" w:rsidP="00167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94DAD">
        <w:t>Реализация учебной дисциплины требует наличия стадиона широкого профиля</w:t>
      </w:r>
    </w:p>
    <w:p w:rsidR="001670CC" w:rsidRPr="00294DAD" w:rsidRDefault="001670CC" w:rsidP="00167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294DAD">
        <w:t xml:space="preserve">Все места для занятий физической подготовкой, на которых реализуется учебная </w:t>
      </w:r>
      <w:r w:rsidRPr="00294DAD">
        <w:rPr>
          <w:spacing w:val="-2"/>
        </w:rPr>
        <w:t xml:space="preserve">дисциплина «Адаптивная физическая культура», оснащены </w:t>
      </w:r>
      <w:r w:rsidRPr="00294DAD">
        <w:t xml:space="preserve">соответствующим  оборудованием и инвентарем в зависимости от изучаемых разделов программы и видов спорта. Все объекты, которые используются при </w:t>
      </w:r>
      <w:r w:rsidRPr="00294DAD">
        <w:rPr>
          <w:spacing w:val="-9"/>
        </w:rPr>
        <w:t xml:space="preserve">проведении занятий </w:t>
      </w:r>
      <w:r w:rsidRPr="00294DAD">
        <w:rPr>
          <w:spacing w:val="-11"/>
        </w:rPr>
        <w:t xml:space="preserve">по     </w:t>
      </w:r>
      <w:proofErr w:type="gramStart"/>
      <w:r w:rsidRPr="00294DAD">
        <w:rPr>
          <w:spacing w:val="-11"/>
        </w:rPr>
        <w:t>адаптивной</w:t>
      </w:r>
      <w:proofErr w:type="gramEnd"/>
      <w:r w:rsidRPr="00294DAD">
        <w:rPr>
          <w:spacing w:val="-11"/>
        </w:rPr>
        <w:t xml:space="preserve"> </w:t>
      </w:r>
      <w:proofErr w:type="spellStart"/>
      <w:r w:rsidRPr="00294DAD">
        <w:rPr>
          <w:spacing w:val="-11"/>
        </w:rPr>
        <w:t>физической</w:t>
      </w:r>
      <w:r w:rsidRPr="00294DAD">
        <w:rPr>
          <w:spacing w:val="-10"/>
        </w:rPr>
        <w:t>культуре</w:t>
      </w:r>
      <w:proofErr w:type="spellEnd"/>
      <w:r w:rsidRPr="00294DAD">
        <w:rPr>
          <w:spacing w:val="-10"/>
        </w:rPr>
        <w:t xml:space="preserve">, </w:t>
      </w:r>
      <w:r w:rsidRPr="00294DAD">
        <w:rPr>
          <w:spacing w:val="-3"/>
        </w:rPr>
        <w:t xml:space="preserve">отвечают </w:t>
      </w:r>
      <w:r w:rsidRPr="00294DAD">
        <w:t>действующим санитарным и противопожарным нормам.</w:t>
      </w:r>
    </w:p>
    <w:p w:rsidR="001670CC" w:rsidRPr="00294DAD" w:rsidRDefault="001670CC" w:rsidP="001670CC">
      <w:pPr>
        <w:shd w:val="clear" w:color="auto" w:fill="FFFFFF"/>
        <w:ind w:left="706"/>
        <w:jc w:val="both"/>
      </w:pPr>
      <w:r w:rsidRPr="00294DAD">
        <w:rPr>
          <w:i/>
          <w:iCs/>
        </w:rPr>
        <w:t>Оборудование и инвентарь спортивного зала:</w:t>
      </w:r>
    </w:p>
    <w:p w:rsidR="001670CC" w:rsidRPr="00294DAD" w:rsidRDefault="001670CC" w:rsidP="001670CC">
      <w:r w:rsidRPr="00294DAD">
        <w:t xml:space="preserve">ноутбук «ASUS» с лицензионными программами </w:t>
      </w:r>
      <w:proofErr w:type="spellStart"/>
      <w:r w:rsidRPr="00294DAD">
        <w:t>OfficeStd</w:t>
      </w:r>
      <w:proofErr w:type="spellEnd"/>
      <w:r w:rsidRPr="00294DAD">
        <w:t xml:space="preserve"> 2016 RUS OLP NL </w:t>
      </w:r>
      <w:proofErr w:type="spellStart"/>
      <w:r w:rsidRPr="00294DAD">
        <w:t>Acdmc</w:t>
      </w:r>
      <w:proofErr w:type="spellEnd"/>
      <w:r w:rsidRPr="00294DAD">
        <w:t xml:space="preserve">, </w:t>
      </w:r>
      <w:proofErr w:type="spellStart"/>
      <w:r w:rsidRPr="00294DAD">
        <w:t>KasperskyEndpointSecurity</w:t>
      </w:r>
      <w:proofErr w:type="spellEnd"/>
      <w:r w:rsidRPr="00294DAD">
        <w:t xml:space="preserve">  – 1 шт. </w:t>
      </w:r>
    </w:p>
    <w:p w:rsidR="001670CC" w:rsidRPr="00C728B5" w:rsidRDefault="001670CC" w:rsidP="001670CC">
      <w:r w:rsidRPr="00C728B5">
        <w:t>магнитола  "PHILIPS  AZ»  - 1 шт.</w:t>
      </w:r>
    </w:p>
    <w:p w:rsidR="001670CC" w:rsidRPr="00C728B5" w:rsidRDefault="001670CC" w:rsidP="001670CC">
      <w:r w:rsidRPr="00C728B5">
        <w:t>беговая дорожка «NOTA T-304» – 1 шт.,</w:t>
      </w:r>
    </w:p>
    <w:p w:rsidR="001670CC" w:rsidRPr="00C728B5" w:rsidRDefault="001670CC" w:rsidP="001670CC">
      <w:r w:rsidRPr="00C728B5">
        <w:t>бильярд 8F – 1 шт.,</w:t>
      </w:r>
    </w:p>
    <w:p w:rsidR="001670CC" w:rsidRPr="00C728B5" w:rsidRDefault="001670CC" w:rsidP="001670CC">
      <w:r w:rsidRPr="00C728B5">
        <w:t>кий бильярдный – 4 шт.,</w:t>
      </w:r>
    </w:p>
    <w:p w:rsidR="001670CC" w:rsidRPr="00C728B5" w:rsidRDefault="001670CC" w:rsidP="001670CC">
      <w:r w:rsidRPr="00C728B5">
        <w:t>кий бильярдный складной  для русского бильярда . – 1 шт.,</w:t>
      </w:r>
    </w:p>
    <w:p w:rsidR="001670CC" w:rsidRPr="00C728B5" w:rsidRDefault="001670CC" w:rsidP="001670CC">
      <w:r w:rsidRPr="00C728B5">
        <w:t>набор бильярдных шаров – 1 комплект,</w:t>
      </w:r>
    </w:p>
    <w:p w:rsidR="001670CC" w:rsidRPr="00C728B5" w:rsidRDefault="001670CC" w:rsidP="001670CC">
      <w:r w:rsidRPr="00C728B5">
        <w:t>велотренажер «</w:t>
      </w:r>
      <w:r w:rsidRPr="00C728B5">
        <w:rPr>
          <w:lang w:val="en-US"/>
        </w:rPr>
        <w:t>TORNEORIVAB</w:t>
      </w:r>
      <w:r w:rsidRPr="00C728B5">
        <w:t>-206» – 2 шт.,</w:t>
      </w:r>
    </w:p>
    <w:p w:rsidR="001670CC" w:rsidRPr="00C728B5" w:rsidRDefault="001670CC" w:rsidP="001670CC">
      <w:r w:rsidRPr="00C728B5">
        <w:t>мат гимнастический  – 5 шт.,</w:t>
      </w:r>
    </w:p>
    <w:p w:rsidR="001670CC" w:rsidRPr="00C728B5" w:rsidRDefault="001670CC" w:rsidP="001670CC">
      <w:r w:rsidRPr="00C728B5">
        <w:t xml:space="preserve">многофункциональный силовой комплекс </w:t>
      </w:r>
      <w:proofErr w:type="spellStart"/>
      <w:r w:rsidRPr="00C728B5">
        <w:t>пневмотренажеров</w:t>
      </w:r>
      <w:proofErr w:type="spellEnd"/>
      <w:r w:rsidRPr="00C728B5">
        <w:t xml:space="preserve"> «HUR EASY ASSESS LINE»,</w:t>
      </w:r>
    </w:p>
    <w:p w:rsidR="001670CC" w:rsidRPr="00C728B5" w:rsidRDefault="001670CC" w:rsidP="001670CC">
      <w:r w:rsidRPr="00C728B5">
        <w:t xml:space="preserve">силовой центр «WEIDER </w:t>
      </w:r>
      <w:proofErr w:type="spellStart"/>
      <w:r w:rsidRPr="00C728B5">
        <w:t>Pro</w:t>
      </w:r>
      <w:proofErr w:type="spellEnd"/>
      <w:r w:rsidRPr="00C728B5">
        <w:t xml:space="preserve"> 2000 W-2000-1»,</w:t>
      </w:r>
    </w:p>
    <w:p w:rsidR="001670CC" w:rsidRPr="00C728B5" w:rsidRDefault="001670CC" w:rsidP="001670CC">
      <w:r w:rsidRPr="00C728B5">
        <w:t>скамья атлетическая ST-9403 – 1 шт.,</w:t>
      </w:r>
    </w:p>
    <w:p w:rsidR="001670CC" w:rsidRPr="00C728B5" w:rsidRDefault="001670CC" w:rsidP="001670CC">
      <w:proofErr w:type="spellStart"/>
      <w:r w:rsidRPr="00C728B5">
        <w:t>степпер</w:t>
      </w:r>
      <w:proofErr w:type="spellEnd"/>
      <w:r w:rsidRPr="00C728B5">
        <w:t xml:space="preserve"> WNQ 418EA – 1 шт.,</w:t>
      </w:r>
    </w:p>
    <w:p w:rsidR="001670CC" w:rsidRPr="00C728B5" w:rsidRDefault="001670CC" w:rsidP="001670CC">
      <w:r w:rsidRPr="00C728B5">
        <w:t>стол для армрестлинга – 1 шт.,</w:t>
      </w:r>
    </w:p>
    <w:p w:rsidR="001670CC" w:rsidRPr="00C728B5" w:rsidRDefault="001670CC" w:rsidP="001670CC">
      <w:r w:rsidRPr="00C728B5">
        <w:t>стол для тенниса – 2 шт.,</w:t>
      </w:r>
    </w:p>
    <w:p w:rsidR="001670CC" w:rsidRPr="00C728B5" w:rsidRDefault="001670CC" w:rsidP="001670CC">
      <w:r w:rsidRPr="00C728B5">
        <w:t>стол теннисный «KETTLER STOCKHOLM 7122-500»,</w:t>
      </w:r>
    </w:p>
    <w:p w:rsidR="001670CC" w:rsidRPr="00C728B5" w:rsidRDefault="001670CC" w:rsidP="001670CC">
      <w:r w:rsidRPr="00C728B5">
        <w:t>тренажер "Здоровье",</w:t>
      </w:r>
    </w:p>
    <w:p w:rsidR="001670CC" w:rsidRPr="00C728B5" w:rsidRDefault="001670CC" w:rsidP="001670CC">
      <w:r w:rsidRPr="00C728B5">
        <w:t>тренажер атлетический «TORNEO G-212» (брусья, перекладина),</w:t>
      </w:r>
    </w:p>
    <w:p w:rsidR="001670CC" w:rsidRPr="00C728B5" w:rsidRDefault="001670CC" w:rsidP="001670CC">
      <w:r w:rsidRPr="00C728B5">
        <w:t>тренажер Велоэргометр типа «KETLLER RX7 7686-000», тренажер Гребной «R 35 TUNTURI»,</w:t>
      </w:r>
    </w:p>
    <w:p w:rsidR="001670CC" w:rsidRPr="00C728B5" w:rsidRDefault="001670CC" w:rsidP="001670CC">
      <w:r w:rsidRPr="00C728B5">
        <w:t>тренажер механический силовой цент «WEIDER PRO 7500»,</w:t>
      </w:r>
    </w:p>
    <w:p w:rsidR="001670CC" w:rsidRPr="00C728B5" w:rsidRDefault="001670CC" w:rsidP="001670CC">
      <w:r w:rsidRPr="00C728B5">
        <w:t>гантели разные - набор,</w:t>
      </w:r>
    </w:p>
    <w:p w:rsidR="001670CC" w:rsidRPr="00C728B5" w:rsidRDefault="001670CC" w:rsidP="001670CC">
      <w:r w:rsidRPr="00C728B5">
        <w:t>гиря чугунная 16 кг  -2 шт.,</w:t>
      </w:r>
    </w:p>
    <w:p w:rsidR="001670CC" w:rsidRPr="00C728B5" w:rsidRDefault="001670CC" w:rsidP="001670CC">
      <w:r w:rsidRPr="00C728B5">
        <w:t>гриф штанги с замками 150мм – 1 шт.,</w:t>
      </w:r>
    </w:p>
    <w:p w:rsidR="001670CC" w:rsidRPr="00C728B5" w:rsidRDefault="001670CC" w:rsidP="001670CC">
      <w:r w:rsidRPr="00C728B5">
        <w:t>доска шахматная деревянная «</w:t>
      </w:r>
      <w:proofErr w:type="spellStart"/>
      <w:r w:rsidRPr="00C728B5">
        <w:t>Гросмейстер</w:t>
      </w:r>
      <w:proofErr w:type="spellEnd"/>
      <w:r w:rsidRPr="00C728B5">
        <w:t>» - 2 шт.,</w:t>
      </w:r>
    </w:p>
    <w:p w:rsidR="001670CC" w:rsidRPr="00C728B5" w:rsidRDefault="001670CC" w:rsidP="001670CC">
      <w:r w:rsidRPr="00C728B5">
        <w:t>часы шахматные кварцевые 9004А – 1 шт.,</w:t>
      </w:r>
    </w:p>
    <w:p w:rsidR="001670CC" w:rsidRPr="00C728B5" w:rsidRDefault="001670CC" w:rsidP="001670CC">
      <w:r w:rsidRPr="00C728B5">
        <w:t>шахматные фигуры турнирные -  2 комплекта,</w:t>
      </w:r>
    </w:p>
    <w:p w:rsidR="001670CC" w:rsidRPr="00C728B5" w:rsidRDefault="001670CC" w:rsidP="001670CC">
      <w:r w:rsidRPr="00C728B5">
        <w:t>шашки – 2 комплекта,</w:t>
      </w:r>
    </w:p>
    <w:p w:rsidR="001670CC" w:rsidRPr="00C728B5" w:rsidRDefault="001670CC" w:rsidP="001670CC">
      <w:r w:rsidRPr="00C728B5">
        <w:t>игра спортивная "</w:t>
      </w:r>
      <w:proofErr w:type="spellStart"/>
      <w:r w:rsidRPr="00C728B5">
        <w:t>Дартс</w:t>
      </w:r>
      <w:proofErr w:type="spellEnd"/>
      <w:r w:rsidRPr="00C728B5">
        <w:t>" – 1 комплект,</w:t>
      </w:r>
    </w:p>
    <w:p w:rsidR="001670CC" w:rsidRPr="00C728B5" w:rsidRDefault="001670CC" w:rsidP="001670CC">
      <w:r w:rsidRPr="00C728B5">
        <w:t>компас - 1 шт.,</w:t>
      </w:r>
    </w:p>
    <w:p w:rsidR="001670CC" w:rsidRPr="00C728B5" w:rsidRDefault="001670CC" w:rsidP="001670CC">
      <w:r w:rsidRPr="00C728B5">
        <w:t>лавочка металлическая с деревянными сиденьями – 3 шт.,</w:t>
      </w:r>
    </w:p>
    <w:p w:rsidR="001670CC" w:rsidRPr="00C728B5" w:rsidRDefault="001670CC" w:rsidP="001670CC">
      <w:r w:rsidRPr="00C728B5">
        <w:t xml:space="preserve">лыжи скреплением NNN </w:t>
      </w:r>
      <w:proofErr w:type="spellStart"/>
      <w:r w:rsidRPr="00C728B5">
        <w:t>спортсерия</w:t>
      </w:r>
      <w:proofErr w:type="spellEnd"/>
      <w:r w:rsidRPr="00C728B5">
        <w:t xml:space="preserve"> «</w:t>
      </w:r>
      <w:proofErr w:type="spellStart"/>
      <w:r w:rsidRPr="00C728B5">
        <w:t>Sable</w:t>
      </w:r>
      <w:proofErr w:type="spellEnd"/>
      <w:r w:rsidRPr="00C728B5">
        <w:t xml:space="preserve"> RS»- 3 пары,</w:t>
      </w:r>
    </w:p>
    <w:p w:rsidR="001670CC" w:rsidRPr="00C728B5" w:rsidRDefault="001670CC" w:rsidP="001670CC">
      <w:pPr>
        <w:shd w:val="clear" w:color="auto" w:fill="FFFFFF"/>
        <w:jc w:val="both"/>
      </w:pPr>
      <w:r w:rsidRPr="00C728B5">
        <w:t>лыжная база с лыжехранилищем:</w:t>
      </w:r>
    </w:p>
    <w:p w:rsidR="001670CC" w:rsidRPr="00C728B5" w:rsidRDefault="001670CC" w:rsidP="001670CC">
      <w:r w:rsidRPr="00C728B5">
        <w:t>лыжи спортивные «</w:t>
      </w:r>
      <w:proofErr w:type="spellStart"/>
      <w:r w:rsidRPr="00C728B5">
        <w:t>TisaTorSkating</w:t>
      </w:r>
      <w:proofErr w:type="spellEnd"/>
      <w:r w:rsidRPr="00C728B5">
        <w:t>»– 3 пары,</w:t>
      </w:r>
    </w:p>
    <w:p w:rsidR="001670CC" w:rsidRPr="00C728B5" w:rsidRDefault="001670CC" w:rsidP="001670CC">
      <w:r w:rsidRPr="00C728B5">
        <w:t>лыжные палки спортивные «</w:t>
      </w:r>
      <w:proofErr w:type="spellStart"/>
      <w:r w:rsidRPr="00C728B5">
        <w:t>Skate</w:t>
      </w:r>
      <w:proofErr w:type="spellEnd"/>
      <w:r w:rsidRPr="00C728B5">
        <w:t>» – 3 пары,</w:t>
      </w:r>
    </w:p>
    <w:p w:rsidR="001670CC" w:rsidRPr="00C728B5" w:rsidRDefault="001670CC" w:rsidP="001670CC">
      <w:r w:rsidRPr="00C728B5">
        <w:t>лыжный комплект STC 75мм-200см – 20 пар,</w:t>
      </w:r>
    </w:p>
    <w:p w:rsidR="001670CC" w:rsidRPr="00C728B5" w:rsidRDefault="001670CC" w:rsidP="001670CC">
      <w:r w:rsidRPr="00C728B5">
        <w:t>мяч «</w:t>
      </w:r>
      <w:r w:rsidRPr="00C728B5">
        <w:rPr>
          <w:lang w:val="en-US"/>
        </w:rPr>
        <w:t>SPALDINGTF</w:t>
      </w:r>
      <w:r w:rsidRPr="00C728B5">
        <w:t>-150»,</w:t>
      </w:r>
    </w:p>
    <w:p w:rsidR="001670CC" w:rsidRPr="00C728B5" w:rsidRDefault="001670CC" w:rsidP="001670CC">
      <w:r w:rsidRPr="00C728B5">
        <w:t>мяч баскетбольный,</w:t>
      </w:r>
    </w:p>
    <w:p w:rsidR="001670CC" w:rsidRPr="00294DAD" w:rsidRDefault="001670CC" w:rsidP="001670CC">
      <w:r w:rsidRPr="00C728B5">
        <w:t xml:space="preserve">мяч футбольный « </w:t>
      </w:r>
      <w:r w:rsidRPr="00C728B5">
        <w:rPr>
          <w:lang w:val="en-US"/>
        </w:rPr>
        <w:t>SELEXPROGOLD</w:t>
      </w:r>
      <w:r w:rsidRPr="00C728B5">
        <w:t>»,</w:t>
      </w:r>
    </w:p>
    <w:p w:rsidR="001670CC" w:rsidRPr="00294DAD" w:rsidRDefault="001670CC" w:rsidP="001670CC">
      <w:r w:rsidRPr="00294DAD">
        <w:t>палка гимнастическая  – 8 шт.,</w:t>
      </w:r>
    </w:p>
    <w:p w:rsidR="001670CC" w:rsidRPr="00294DAD" w:rsidRDefault="001670CC" w:rsidP="001670CC">
      <w:proofErr w:type="spellStart"/>
      <w:r w:rsidRPr="00294DAD">
        <w:t>пристенный</w:t>
      </w:r>
      <w:proofErr w:type="spellEnd"/>
      <w:r w:rsidRPr="00294DAD">
        <w:t xml:space="preserve"> тренажер – 2 шт.,</w:t>
      </w:r>
    </w:p>
    <w:p w:rsidR="001670CC" w:rsidRPr="00294DAD" w:rsidRDefault="001670CC" w:rsidP="001670CC">
      <w:r w:rsidRPr="00294DAD">
        <w:t>силомер – 1 шт.,</w:t>
      </w:r>
    </w:p>
    <w:p w:rsidR="001670CC" w:rsidRPr="00294DAD" w:rsidRDefault="001670CC" w:rsidP="001670CC">
      <w:r w:rsidRPr="00294DAD">
        <w:t>скакалка «Викинг»  – 5 шт.,</w:t>
      </w:r>
    </w:p>
    <w:p w:rsidR="001670CC" w:rsidRPr="00294DAD" w:rsidRDefault="001670CC" w:rsidP="001670CC">
      <w:r w:rsidRPr="00294DAD">
        <w:t xml:space="preserve">скамья для пресса "Римский стул AL-033", </w:t>
      </w:r>
    </w:p>
    <w:p w:rsidR="001670CC" w:rsidRPr="00294DAD" w:rsidRDefault="001670CC" w:rsidP="001670CC">
      <w:r w:rsidRPr="00294DAD">
        <w:lastRenderedPageBreak/>
        <w:t>стрелковый (электронный) тир с 2 винтовками.</w:t>
      </w:r>
    </w:p>
    <w:p w:rsidR="001670CC" w:rsidRPr="00294DAD" w:rsidRDefault="001670CC" w:rsidP="001670CC">
      <w:pPr>
        <w:jc w:val="both"/>
      </w:pPr>
      <w:r w:rsidRPr="00294DAD">
        <w:rPr>
          <w:spacing w:val="-2"/>
        </w:rPr>
        <w:t xml:space="preserve">Для проведения </w:t>
      </w:r>
      <w:proofErr w:type="spellStart"/>
      <w:r w:rsidRPr="00294DAD">
        <w:rPr>
          <w:spacing w:val="-2"/>
        </w:rPr>
        <w:t>учебных</w:t>
      </w:r>
      <w:r w:rsidRPr="00294DAD">
        <w:rPr>
          <w:spacing w:val="-3"/>
        </w:rPr>
        <w:t>занятий</w:t>
      </w:r>
      <w:proofErr w:type="spellEnd"/>
      <w:r w:rsidRPr="00294DAD">
        <w:rPr>
          <w:spacing w:val="-3"/>
        </w:rPr>
        <w:t xml:space="preserve"> из раздела спортивные игры «Футбол» и «Пионербол»  </w:t>
      </w:r>
      <w:proofErr w:type="spellStart"/>
      <w:r w:rsidRPr="00294DAD">
        <w:rPr>
          <w:spacing w:val="-3"/>
        </w:rPr>
        <w:t>может</w:t>
      </w:r>
      <w:r w:rsidRPr="00294DAD">
        <w:rPr>
          <w:spacing w:val="-2"/>
        </w:rPr>
        <w:t>использоваться</w:t>
      </w:r>
      <w:proofErr w:type="spellEnd"/>
      <w:r w:rsidRPr="00294DAD">
        <w:rPr>
          <w:spacing w:val="-2"/>
        </w:rPr>
        <w:t xml:space="preserve"> </w:t>
      </w:r>
      <w:r w:rsidRPr="00294DAD">
        <w:t xml:space="preserve">футбольное поле, спортивная площадка. </w:t>
      </w:r>
      <w:r w:rsidRPr="00294DAD">
        <w:rPr>
          <w:spacing w:val="-2"/>
        </w:rPr>
        <w:t xml:space="preserve">Для проведения учебно-методических </w:t>
      </w:r>
      <w:r w:rsidRPr="00294DAD">
        <w:rPr>
          <w:spacing w:val="-3"/>
        </w:rPr>
        <w:t xml:space="preserve">занятий </w:t>
      </w:r>
      <w:r w:rsidRPr="00294DAD">
        <w:rPr>
          <w:spacing w:val="-2"/>
        </w:rPr>
        <w:t xml:space="preserve">используется </w:t>
      </w:r>
      <w:proofErr w:type="spellStart"/>
      <w:r w:rsidRPr="00294DAD">
        <w:rPr>
          <w:spacing w:val="-2"/>
        </w:rPr>
        <w:t>комплекткоммуникационного</w:t>
      </w:r>
      <w:proofErr w:type="spellEnd"/>
      <w:r w:rsidRPr="00294DAD">
        <w:rPr>
          <w:spacing w:val="-2"/>
        </w:rPr>
        <w:t xml:space="preserve"> </w:t>
      </w:r>
      <w:r w:rsidRPr="00294DAD">
        <w:rPr>
          <w:spacing w:val="-11"/>
        </w:rPr>
        <w:t xml:space="preserve">оборудования: электронные носители, компьютеры </w:t>
      </w:r>
      <w:proofErr w:type="spellStart"/>
      <w:r w:rsidRPr="00294DAD">
        <w:rPr>
          <w:spacing w:val="-11"/>
        </w:rPr>
        <w:t>дляаудиторной</w:t>
      </w:r>
      <w:proofErr w:type="spellEnd"/>
      <w:r w:rsidRPr="00294DAD">
        <w:rPr>
          <w:spacing w:val="-11"/>
        </w:rPr>
        <w:t xml:space="preserve">  </w:t>
      </w:r>
      <w:proofErr w:type="spellStart"/>
      <w:r w:rsidRPr="00294DAD">
        <w:rPr>
          <w:spacing w:val="-11"/>
        </w:rPr>
        <w:t>и</w:t>
      </w:r>
      <w:r w:rsidRPr="00294DAD">
        <w:t>внеаудиторной</w:t>
      </w:r>
      <w:proofErr w:type="spellEnd"/>
      <w:r w:rsidRPr="00294DAD">
        <w:t xml:space="preserve"> работы.</w:t>
      </w:r>
    </w:p>
    <w:p w:rsidR="001670CC" w:rsidRPr="00294DAD" w:rsidRDefault="001670CC" w:rsidP="001670CC">
      <w:pPr>
        <w:pStyle w:val="Default"/>
      </w:pPr>
    </w:p>
    <w:p w:rsidR="001670CC" w:rsidRPr="00294DAD" w:rsidRDefault="001670CC" w:rsidP="001670CC">
      <w:pPr>
        <w:pStyle w:val="2"/>
        <w:spacing w:before="120" w:after="120"/>
        <w:rPr>
          <w:rFonts w:ascii="Times New Roman" w:hAnsi="Times New Roman"/>
          <w:bCs w:val="0"/>
          <w:i w:val="0"/>
          <w:iCs w:val="0"/>
          <w:sz w:val="24"/>
          <w:szCs w:val="24"/>
        </w:rPr>
      </w:pPr>
      <w:r w:rsidRPr="00294DAD">
        <w:rPr>
          <w:rFonts w:ascii="Times New Roman" w:hAnsi="Times New Roman"/>
          <w:bCs w:val="0"/>
          <w:i w:val="0"/>
          <w:iCs w:val="0"/>
          <w:sz w:val="24"/>
          <w:szCs w:val="24"/>
        </w:rPr>
        <w:t>3.2. Информационное обеспечение обучения</w:t>
      </w:r>
    </w:p>
    <w:p w:rsidR="001670CC" w:rsidRPr="00294DAD" w:rsidRDefault="001670CC" w:rsidP="001670CC">
      <w:pPr>
        <w:shd w:val="clear" w:color="auto" w:fill="FFFFFF"/>
        <w:rPr>
          <w:i/>
          <w:color w:val="000000"/>
        </w:rPr>
      </w:pPr>
      <w:r w:rsidRPr="00294DAD">
        <w:rPr>
          <w:i/>
          <w:color w:val="000000"/>
        </w:rPr>
        <w:t>Основные источники</w:t>
      </w:r>
    </w:p>
    <w:p w:rsidR="001670CC" w:rsidRPr="00294DAD" w:rsidRDefault="001670CC" w:rsidP="001670CC">
      <w:pPr>
        <w:shd w:val="clear" w:color="auto" w:fill="FFFFFF"/>
        <w:tabs>
          <w:tab w:val="left" w:pos="360"/>
          <w:tab w:val="left" w:pos="567"/>
        </w:tabs>
        <w:ind w:right="5"/>
        <w:jc w:val="both"/>
      </w:pPr>
      <w:r w:rsidRPr="00294DAD">
        <w:t xml:space="preserve">1. Решетников Н.В., </w:t>
      </w:r>
      <w:proofErr w:type="spellStart"/>
      <w:r w:rsidRPr="00294DAD">
        <w:t>Кислицын</w:t>
      </w:r>
      <w:proofErr w:type="spellEnd"/>
      <w:r w:rsidRPr="00294DAD">
        <w:t xml:space="preserve"> Ю.Л. </w:t>
      </w:r>
      <w:proofErr w:type="spellStart"/>
      <w:r w:rsidRPr="00294DAD">
        <w:t>Палтиевич</w:t>
      </w:r>
      <w:proofErr w:type="spellEnd"/>
      <w:r w:rsidRPr="00294DAD">
        <w:t xml:space="preserve"> Р.Л., </w:t>
      </w:r>
      <w:proofErr w:type="spellStart"/>
      <w:r w:rsidRPr="00294DAD">
        <w:t>Погадаев</w:t>
      </w:r>
      <w:proofErr w:type="spellEnd"/>
      <w:r w:rsidRPr="00294DAD">
        <w:t xml:space="preserve"> Г.И</w:t>
      </w:r>
      <w:r w:rsidRPr="00294DAD">
        <w:br/>
      </w:r>
      <w:r w:rsidRPr="00294DAD">
        <w:rPr>
          <w:spacing w:val="-2"/>
        </w:rPr>
        <w:t>Физическая</w:t>
      </w:r>
      <w:r w:rsidRPr="00294DAD">
        <w:tab/>
      </w:r>
      <w:r w:rsidRPr="00294DAD">
        <w:rPr>
          <w:spacing w:val="-2"/>
        </w:rPr>
        <w:t>культура:</w:t>
      </w:r>
      <w:r w:rsidRPr="00294DAD">
        <w:tab/>
      </w:r>
      <w:r w:rsidRPr="00294DAD">
        <w:rPr>
          <w:spacing w:val="-2"/>
        </w:rPr>
        <w:t>учебное</w:t>
      </w:r>
      <w:r w:rsidRPr="00294DAD">
        <w:tab/>
      </w:r>
      <w:r w:rsidRPr="00294DAD">
        <w:rPr>
          <w:spacing w:val="-2"/>
        </w:rPr>
        <w:t>пособие</w:t>
      </w:r>
      <w:r w:rsidRPr="00294DAD">
        <w:tab/>
      </w:r>
      <w:r w:rsidRPr="00294DAD">
        <w:rPr>
          <w:spacing w:val="-1"/>
        </w:rPr>
        <w:t>для</w:t>
      </w:r>
      <w:r w:rsidRPr="00294DAD">
        <w:tab/>
      </w:r>
      <w:r w:rsidRPr="00294DAD">
        <w:rPr>
          <w:spacing w:val="-2"/>
        </w:rPr>
        <w:t xml:space="preserve">студентов </w:t>
      </w:r>
      <w:r w:rsidRPr="00294DAD">
        <w:tab/>
      </w:r>
      <w:proofErr w:type="spellStart"/>
      <w:r w:rsidRPr="00294DAD">
        <w:rPr>
          <w:spacing w:val="-2"/>
        </w:rPr>
        <w:t>среднихпрофессиональных</w:t>
      </w:r>
      <w:proofErr w:type="spellEnd"/>
      <w:r w:rsidRPr="00294DAD">
        <w:rPr>
          <w:spacing w:val="-2"/>
        </w:rPr>
        <w:t xml:space="preserve"> заведений. – М.:   2015.</w:t>
      </w:r>
    </w:p>
    <w:p w:rsidR="001670CC" w:rsidRPr="00294DAD" w:rsidRDefault="001670CC" w:rsidP="001670CC">
      <w:pPr>
        <w:shd w:val="clear" w:color="auto" w:fill="FFFFFF"/>
        <w:tabs>
          <w:tab w:val="left" w:pos="360"/>
          <w:tab w:val="left" w:pos="567"/>
        </w:tabs>
        <w:ind w:left="360" w:right="5"/>
        <w:jc w:val="both"/>
        <w:rPr>
          <w:spacing w:val="-2"/>
        </w:rPr>
      </w:pPr>
    </w:p>
    <w:p w:rsidR="001670CC" w:rsidRPr="00294DAD" w:rsidRDefault="001670CC" w:rsidP="001670CC">
      <w:pPr>
        <w:shd w:val="clear" w:color="auto" w:fill="FFFFFF"/>
        <w:rPr>
          <w:i/>
          <w:color w:val="000000"/>
        </w:rPr>
      </w:pPr>
      <w:r w:rsidRPr="00294DAD">
        <w:rPr>
          <w:i/>
          <w:color w:val="000000"/>
        </w:rPr>
        <w:t>Дополнительные источники</w:t>
      </w:r>
    </w:p>
    <w:p w:rsidR="001670CC" w:rsidRPr="00294DAD" w:rsidRDefault="001670CC" w:rsidP="001670CC">
      <w:pPr>
        <w:shd w:val="clear" w:color="auto" w:fill="FFFFFF"/>
        <w:tabs>
          <w:tab w:val="left" w:pos="360"/>
          <w:tab w:val="left" w:pos="567"/>
        </w:tabs>
        <w:ind w:left="360" w:right="5"/>
        <w:jc w:val="both"/>
      </w:pPr>
    </w:p>
    <w:p w:rsidR="001670CC" w:rsidRPr="00294DAD" w:rsidRDefault="001670CC" w:rsidP="001670CC">
      <w:pPr>
        <w:shd w:val="clear" w:color="auto" w:fill="FFFFFF"/>
        <w:ind w:right="5"/>
        <w:jc w:val="both"/>
      </w:pPr>
      <w:r w:rsidRPr="00294DAD">
        <w:t xml:space="preserve">1.  Об образовании в Российской Федерации: ФЗ от 29.12. 2012 № 273-ФЗ (в </w:t>
      </w:r>
      <w:proofErr w:type="gramStart"/>
      <w:r w:rsidRPr="00294DAD">
        <w:t>новой</w:t>
      </w:r>
      <w:proofErr w:type="gramEnd"/>
      <w:r w:rsidRPr="00294DAD">
        <w:t xml:space="preserve"> ред.).</w:t>
      </w:r>
    </w:p>
    <w:p w:rsidR="001670CC" w:rsidRPr="00294DAD" w:rsidRDefault="001670CC" w:rsidP="001670CC">
      <w:pPr>
        <w:shd w:val="clear" w:color="auto" w:fill="FFFFFF"/>
        <w:jc w:val="both"/>
        <w:rPr>
          <w:color w:val="000000"/>
        </w:rPr>
      </w:pPr>
      <w:r w:rsidRPr="00294DAD">
        <w:t>2. Федеральный государственный образовательный стандарт среднего</w:t>
      </w:r>
      <w:r w:rsidRPr="00294DAD">
        <w:br/>
      </w:r>
      <w:r w:rsidRPr="00294DAD">
        <w:rPr>
          <w:spacing w:val="-7"/>
        </w:rPr>
        <w:t>(полного)    общего    образования,</w:t>
      </w:r>
      <w:r w:rsidRPr="00294DAD">
        <w:tab/>
      </w:r>
      <w:r w:rsidRPr="00294DAD">
        <w:rPr>
          <w:spacing w:val="-6"/>
        </w:rPr>
        <w:t xml:space="preserve">утвержденный    приказом    </w:t>
      </w:r>
      <w:proofErr w:type="spellStart"/>
      <w:r w:rsidRPr="00294DAD">
        <w:rPr>
          <w:spacing w:val="-6"/>
        </w:rPr>
        <w:t>Минобрнауки</w:t>
      </w:r>
      <w:r w:rsidRPr="00294DAD">
        <w:rPr>
          <w:spacing w:val="-1"/>
        </w:rPr>
        <w:t>России</w:t>
      </w:r>
      <w:proofErr w:type="spellEnd"/>
      <w:r w:rsidRPr="00294DAD">
        <w:rPr>
          <w:spacing w:val="-1"/>
        </w:rPr>
        <w:t xml:space="preserve"> от 17 мая 2012 г. № 413. Зарегистрировано в Минюсте РФ 07.06.2012 </w:t>
      </w:r>
      <w:r w:rsidRPr="00294DAD">
        <w:rPr>
          <w:spacing w:val="-1"/>
          <w:lang w:val="en-US"/>
        </w:rPr>
        <w:t>N</w:t>
      </w:r>
      <w:r w:rsidRPr="00294DAD">
        <w:t>24480.</w:t>
      </w:r>
      <w:r w:rsidRPr="00294DAD">
        <w:rPr>
          <w:color w:val="000000"/>
        </w:rPr>
        <w:t xml:space="preserve">с </w:t>
      </w:r>
      <w:proofErr w:type="spellStart"/>
      <w:r w:rsidRPr="00294DAD">
        <w:rPr>
          <w:color w:val="000000"/>
        </w:rPr>
        <w:t>изменениямиот</w:t>
      </w:r>
      <w:proofErr w:type="spellEnd"/>
      <w:r w:rsidRPr="00294DAD">
        <w:rPr>
          <w:color w:val="000000"/>
        </w:rPr>
        <w:t xml:space="preserve"> 29 июня 2017 г. № 613.</w:t>
      </w:r>
    </w:p>
    <w:p w:rsidR="001670CC" w:rsidRPr="00294DAD" w:rsidRDefault="001670CC" w:rsidP="001670CC">
      <w:pPr>
        <w:shd w:val="clear" w:color="auto" w:fill="FFFFFF"/>
      </w:pPr>
      <w:r w:rsidRPr="00294DAD">
        <w:t xml:space="preserve">3. </w:t>
      </w:r>
      <w:proofErr w:type="spellStart"/>
      <w:r w:rsidRPr="00294DAD">
        <w:t>Бароненко</w:t>
      </w:r>
      <w:proofErr w:type="spellEnd"/>
      <w:r w:rsidRPr="00294DAD">
        <w:t xml:space="preserve"> В.А. здоровье и физическая культура студента: учебное пособие/В.А. </w:t>
      </w:r>
      <w:proofErr w:type="spellStart"/>
      <w:r w:rsidRPr="00294DAD">
        <w:t>Бароненко</w:t>
      </w:r>
      <w:proofErr w:type="spellEnd"/>
      <w:r w:rsidRPr="00294DAD">
        <w:t xml:space="preserve">, Л.А. </w:t>
      </w:r>
      <w:proofErr w:type="spellStart"/>
      <w:r w:rsidRPr="00294DAD">
        <w:t>Рапопорт</w:t>
      </w:r>
      <w:proofErr w:type="spellEnd"/>
      <w:r w:rsidRPr="00294DAD">
        <w:t>.-М.: альфа-М, 2017.-325с.</w:t>
      </w:r>
    </w:p>
    <w:p w:rsidR="001670CC" w:rsidRPr="00294DAD" w:rsidRDefault="001670CC" w:rsidP="001670CC">
      <w:pPr>
        <w:shd w:val="clear" w:color="auto" w:fill="FFFFFF"/>
        <w:ind w:right="10"/>
        <w:jc w:val="both"/>
      </w:pPr>
    </w:p>
    <w:p w:rsidR="001670CC" w:rsidRPr="00294DAD" w:rsidRDefault="001670CC" w:rsidP="001670CC">
      <w:pPr>
        <w:jc w:val="both"/>
        <w:rPr>
          <w:bCs/>
          <w:i/>
        </w:rPr>
      </w:pPr>
      <w:r w:rsidRPr="00294DAD">
        <w:rPr>
          <w:bCs/>
          <w:i/>
        </w:rPr>
        <w:t>Интернет ресурсы:</w:t>
      </w:r>
    </w:p>
    <w:p w:rsidR="001670CC" w:rsidRPr="00294DAD" w:rsidRDefault="001670CC" w:rsidP="001670CC">
      <w:pPr>
        <w:numPr>
          <w:ilvl w:val="0"/>
          <w:numId w:val="41"/>
        </w:numPr>
        <w:tabs>
          <w:tab w:val="clear" w:pos="927"/>
          <w:tab w:val="num" w:pos="567"/>
        </w:tabs>
        <w:ind w:left="0" w:firstLine="567"/>
        <w:jc w:val="both"/>
      </w:pPr>
      <w:r w:rsidRPr="00294DAD">
        <w:rPr>
          <w:rStyle w:val="afffffe"/>
          <w:color w:val="000000"/>
        </w:rPr>
        <w:t>Официальный сайт</w:t>
      </w:r>
      <w:r w:rsidRPr="00294DAD">
        <w:t xml:space="preserve"> Министерства спорта, туризма и молодежной политики Российской Федерации</w:t>
      </w:r>
      <w:r w:rsidRPr="00294DAD">
        <w:rPr>
          <w:rStyle w:val="afffffe"/>
          <w:color w:val="000000"/>
        </w:rPr>
        <w:t>:</w:t>
      </w:r>
      <w:r w:rsidRPr="00294DAD">
        <w:rPr>
          <w:lang w:val="en-US"/>
        </w:rPr>
        <w:t>Web</w:t>
      </w:r>
      <w:r w:rsidRPr="00294DAD">
        <w:t xml:space="preserve">: </w:t>
      </w:r>
      <w:hyperlink w:history="1">
        <w:r w:rsidRPr="00294DAD">
          <w:rPr>
            <w:rStyle w:val="af0"/>
            <w:color w:val="000000"/>
          </w:rPr>
          <w:t>http://minstm.gov.ru</w:t>
        </w:r>
      </w:hyperlink>
      <w:r w:rsidRPr="00294DAD">
        <w:rPr>
          <w:color w:val="000000"/>
        </w:rPr>
        <w:t>.</w:t>
      </w:r>
    </w:p>
    <w:p w:rsidR="001670CC" w:rsidRPr="00294DAD" w:rsidRDefault="001670CC" w:rsidP="001670CC">
      <w:pPr>
        <w:numPr>
          <w:ilvl w:val="0"/>
          <w:numId w:val="41"/>
        </w:numPr>
        <w:jc w:val="both"/>
      </w:pPr>
      <w:r w:rsidRPr="00294DAD">
        <w:rPr>
          <w:color w:val="000000"/>
        </w:rPr>
        <w:t>Федеральный портал «Российское образование»:</w:t>
      </w:r>
      <w:r w:rsidRPr="00294DAD">
        <w:rPr>
          <w:lang w:val="en-US"/>
        </w:rPr>
        <w:t>Web</w:t>
      </w:r>
      <w:r w:rsidRPr="00294DAD">
        <w:t>:</w:t>
      </w:r>
      <w:hyperlink r:id="rId66" w:history="1">
        <w:r w:rsidRPr="00294DAD">
          <w:rPr>
            <w:rStyle w:val="af0"/>
            <w:color w:val="000000"/>
            <w:lang w:val="en-US"/>
          </w:rPr>
          <w:t>http</w:t>
        </w:r>
        <w:r w:rsidRPr="00294DAD">
          <w:rPr>
            <w:rStyle w:val="af0"/>
            <w:color w:val="000000"/>
          </w:rPr>
          <w:t>://</w:t>
        </w:r>
        <w:r w:rsidRPr="00294DAD">
          <w:rPr>
            <w:rStyle w:val="af0"/>
            <w:color w:val="000000"/>
            <w:lang w:val="en-US"/>
          </w:rPr>
          <w:t>www</w:t>
        </w:r>
        <w:r w:rsidRPr="00294DAD">
          <w:rPr>
            <w:rStyle w:val="af0"/>
            <w:color w:val="000000"/>
          </w:rPr>
          <w:t>.</w:t>
        </w:r>
        <w:proofErr w:type="spellStart"/>
        <w:r w:rsidRPr="00294DAD">
          <w:rPr>
            <w:rStyle w:val="af0"/>
            <w:color w:val="000000"/>
            <w:lang w:val="en-US"/>
          </w:rPr>
          <w:t>edu</w:t>
        </w:r>
        <w:proofErr w:type="spellEnd"/>
        <w:r w:rsidRPr="00294DAD">
          <w:rPr>
            <w:rStyle w:val="af0"/>
            <w:color w:val="000000"/>
          </w:rPr>
          <w:t>.</w:t>
        </w:r>
        <w:proofErr w:type="spellStart"/>
        <w:r w:rsidRPr="00294DAD">
          <w:rPr>
            <w:rStyle w:val="af0"/>
            <w:color w:val="000000"/>
            <w:lang w:val="en-US"/>
          </w:rPr>
          <w:t>ru</w:t>
        </w:r>
        <w:proofErr w:type="spellEnd"/>
      </w:hyperlink>
      <w:r w:rsidRPr="00294DAD">
        <w:rPr>
          <w:color w:val="000000"/>
        </w:rPr>
        <w:t>.</w:t>
      </w:r>
    </w:p>
    <w:p w:rsidR="001670CC" w:rsidRPr="00294DAD" w:rsidRDefault="001670CC" w:rsidP="001670CC">
      <w:pPr>
        <w:numPr>
          <w:ilvl w:val="0"/>
          <w:numId w:val="41"/>
        </w:numPr>
        <w:tabs>
          <w:tab w:val="clear" w:pos="927"/>
          <w:tab w:val="num" w:pos="567"/>
        </w:tabs>
        <w:ind w:left="0" w:firstLine="567"/>
        <w:jc w:val="both"/>
        <w:rPr>
          <w:rStyle w:val="afffffe"/>
          <w:b w:val="0"/>
          <w:color w:val="000000"/>
        </w:rPr>
      </w:pPr>
      <w:r w:rsidRPr="00294DAD">
        <w:rPr>
          <w:bCs/>
          <w:color w:val="000000"/>
        </w:rPr>
        <w:t xml:space="preserve">Национальная информационная сеть «Спортивная Россия» </w:t>
      </w:r>
      <w:r w:rsidRPr="00294DAD">
        <w:rPr>
          <w:lang w:val="en-US"/>
        </w:rPr>
        <w:t>Web</w:t>
      </w:r>
      <w:r w:rsidRPr="00294DAD">
        <w:t xml:space="preserve">: </w:t>
      </w:r>
      <w:hyperlink r:id="rId67" w:history="1">
        <w:r w:rsidRPr="00294DAD">
          <w:rPr>
            <w:rStyle w:val="af0"/>
            <w:color w:val="000000"/>
          </w:rPr>
          <w:t>http://www.infosport.ru/xml/t/default.xml</w:t>
        </w:r>
      </w:hyperlink>
    </w:p>
    <w:p w:rsidR="001670CC" w:rsidRPr="00294DAD" w:rsidRDefault="001670CC" w:rsidP="001670CC">
      <w:pPr>
        <w:numPr>
          <w:ilvl w:val="0"/>
          <w:numId w:val="41"/>
        </w:numPr>
        <w:jc w:val="both"/>
        <w:rPr>
          <w:bCs/>
          <w:color w:val="000000"/>
        </w:rPr>
      </w:pPr>
      <w:r w:rsidRPr="00294DAD">
        <w:rPr>
          <w:bCs/>
          <w:color w:val="000000"/>
        </w:rPr>
        <w:t>Официальный сайт Олимпийского комитета России</w:t>
      </w:r>
      <w:proofErr w:type="gramStart"/>
      <w:r w:rsidRPr="00294DAD">
        <w:rPr>
          <w:lang w:val="en-US"/>
        </w:rPr>
        <w:t>Web</w:t>
      </w:r>
      <w:proofErr w:type="gramEnd"/>
      <w:r w:rsidRPr="00294DAD">
        <w:t xml:space="preserve">: </w:t>
      </w:r>
      <w:hyperlink r:id="rId68" w:history="1">
        <w:r w:rsidRPr="00294DAD">
          <w:rPr>
            <w:rStyle w:val="af0"/>
            <w:bCs/>
            <w:color w:val="000000"/>
          </w:rPr>
          <w:t>www.olympic.ru</w:t>
        </w:r>
      </w:hyperlink>
    </w:p>
    <w:p w:rsidR="001670CC" w:rsidRPr="00294DAD" w:rsidRDefault="001670CC" w:rsidP="001670CC">
      <w:pPr>
        <w:numPr>
          <w:ilvl w:val="0"/>
          <w:numId w:val="41"/>
        </w:numPr>
        <w:jc w:val="both"/>
        <w:rPr>
          <w:bCs/>
          <w:color w:val="000000"/>
        </w:rPr>
      </w:pPr>
      <w:r w:rsidRPr="00294DAD">
        <w:rPr>
          <w:color w:val="000000"/>
        </w:rPr>
        <w:t>Официальный сайт </w:t>
      </w:r>
      <w:proofErr w:type="spellStart"/>
      <w:r w:rsidRPr="00294DAD">
        <w:rPr>
          <w:color w:val="000000"/>
        </w:rPr>
        <w:t>Паралимпийского</w:t>
      </w:r>
      <w:proofErr w:type="spellEnd"/>
      <w:r w:rsidRPr="00294DAD">
        <w:rPr>
          <w:color w:val="000000"/>
        </w:rPr>
        <w:t xml:space="preserve"> комитета России </w:t>
      </w:r>
      <w:hyperlink r:id="rId69" w:tgtFrame="_blank" w:history="1">
        <w:r w:rsidRPr="00294DAD">
          <w:rPr>
            <w:rStyle w:val="af0"/>
            <w:color w:val="000000"/>
          </w:rPr>
          <w:t>paralymp.ru</w:t>
        </w:r>
      </w:hyperlink>
    </w:p>
    <w:p w:rsidR="001670CC" w:rsidRPr="00294DAD" w:rsidRDefault="001670CC" w:rsidP="001670CC">
      <w:pPr>
        <w:numPr>
          <w:ilvl w:val="0"/>
          <w:numId w:val="41"/>
        </w:numPr>
        <w:jc w:val="both"/>
        <w:rPr>
          <w:bCs/>
          <w:color w:val="000000"/>
        </w:rPr>
      </w:pPr>
      <w:hyperlink r:id="rId70" w:history="1">
        <w:r w:rsidRPr="00294DAD">
          <w:rPr>
            <w:rStyle w:val="af0"/>
            <w:shd w:val="clear" w:color="auto" w:fill="FFFFFF"/>
          </w:rPr>
          <w:t>http://www.fizkulturavshkole.ru/</w:t>
        </w:r>
      </w:hyperlink>
    </w:p>
    <w:p w:rsidR="001670CC" w:rsidRPr="00294DAD" w:rsidRDefault="001670CC" w:rsidP="001670CC">
      <w:pPr>
        <w:numPr>
          <w:ilvl w:val="0"/>
          <w:numId w:val="41"/>
        </w:numPr>
        <w:jc w:val="both"/>
        <w:rPr>
          <w:bCs/>
          <w:color w:val="000000"/>
        </w:rPr>
      </w:pPr>
      <w:hyperlink r:id="rId71" w:history="1">
        <w:r w:rsidRPr="00294DAD">
          <w:rPr>
            <w:rStyle w:val="af0"/>
            <w:shd w:val="clear" w:color="auto" w:fill="FFFFFF"/>
          </w:rPr>
          <w:t>http://fizkultura-na5.ru/</w:t>
        </w:r>
      </w:hyperlink>
    </w:p>
    <w:p w:rsidR="001670CC" w:rsidRPr="00294DAD" w:rsidRDefault="001670CC" w:rsidP="001670CC">
      <w:pPr>
        <w:numPr>
          <w:ilvl w:val="0"/>
          <w:numId w:val="41"/>
        </w:numPr>
        <w:jc w:val="both"/>
        <w:rPr>
          <w:bCs/>
          <w:color w:val="000000"/>
        </w:rPr>
      </w:pPr>
      <w:hyperlink r:id="rId72" w:history="1">
        <w:r w:rsidRPr="00294DAD">
          <w:rPr>
            <w:rStyle w:val="af0"/>
            <w:shd w:val="clear" w:color="auto" w:fill="FFFFFF"/>
          </w:rPr>
          <w:t>http://fizkulturnica.ru/</w:t>
        </w:r>
      </w:hyperlink>
    </w:p>
    <w:p w:rsidR="001670CC" w:rsidRPr="00294DAD" w:rsidRDefault="001670CC" w:rsidP="001670CC">
      <w:pPr>
        <w:numPr>
          <w:ilvl w:val="0"/>
          <w:numId w:val="41"/>
        </w:numPr>
        <w:jc w:val="both"/>
        <w:rPr>
          <w:bCs/>
          <w:color w:val="000000"/>
        </w:rPr>
      </w:pPr>
      <w:hyperlink r:id="rId73" w:history="1">
        <w:r w:rsidRPr="00294DAD">
          <w:rPr>
            <w:rStyle w:val="af0"/>
            <w:shd w:val="clear" w:color="auto" w:fill="FFFFFF"/>
          </w:rPr>
          <w:t>http://vuzirossii.ru/</w:t>
        </w:r>
      </w:hyperlink>
    </w:p>
    <w:p w:rsidR="001670CC" w:rsidRPr="00294DAD" w:rsidRDefault="001670CC" w:rsidP="001670CC">
      <w:pPr>
        <w:numPr>
          <w:ilvl w:val="0"/>
          <w:numId w:val="41"/>
        </w:numPr>
        <w:jc w:val="both"/>
        <w:rPr>
          <w:bCs/>
          <w:color w:val="000000"/>
        </w:rPr>
      </w:pPr>
      <w:hyperlink r:id="rId74" w:history="1">
        <w:r w:rsidRPr="00294DAD">
          <w:rPr>
            <w:rStyle w:val="af0"/>
            <w:shd w:val="clear" w:color="auto" w:fill="FFFFFF"/>
          </w:rPr>
          <w:t>http://sport-men.ru/kompleksy-uprazhnenij/kompleksy-lfk.html</w:t>
        </w:r>
      </w:hyperlink>
    </w:p>
    <w:p w:rsidR="001670CC" w:rsidRPr="00294DAD" w:rsidRDefault="001670CC" w:rsidP="001670CC">
      <w:pPr>
        <w:numPr>
          <w:ilvl w:val="0"/>
          <w:numId w:val="41"/>
        </w:numPr>
        <w:jc w:val="both"/>
        <w:rPr>
          <w:bCs/>
          <w:color w:val="000000"/>
        </w:rPr>
      </w:pPr>
      <w:r w:rsidRPr="00294DAD">
        <w:t>Сетевые образовательные сообщества «Открытый класс». Предмет «Физическая культура».http://www.openclass.ru</w:t>
      </w:r>
    </w:p>
    <w:p w:rsidR="001670CC" w:rsidRPr="00294DAD" w:rsidRDefault="001670CC" w:rsidP="001670CC">
      <w:pPr>
        <w:numPr>
          <w:ilvl w:val="0"/>
          <w:numId w:val="41"/>
        </w:numPr>
        <w:jc w:val="both"/>
        <w:rPr>
          <w:bCs/>
          <w:color w:val="000000"/>
        </w:rPr>
      </w:pPr>
      <w:r w:rsidRPr="00294DAD">
        <w:t xml:space="preserve">. Сообщество учителей физической культуры на портале «Сеть творческих учителей» http://www.it-n.ru/communities.aspx?cat_no=22924&amp;tmpl=com </w:t>
      </w:r>
    </w:p>
    <w:p w:rsidR="001670CC" w:rsidRPr="00294DAD" w:rsidRDefault="001670CC" w:rsidP="001670CC">
      <w:pPr>
        <w:numPr>
          <w:ilvl w:val="0"/>
          <w:numId w:val="41"/>
        </w:numPr>
        <w:jc w:val="both"/>
        <w:rPr>
          <w:bCs/>
          <w:color w:val="000000"/>
        </w:rPr>
      </w:pPr>
      <w:r w:rsidRPr="00294DAD">
        <w:t xml:space="preserve"> Образовательные сайты для учителей физической культуры http://metodsovet.su/dir/fiz_kultura/9 </w:t>
      </w:r>
    </w:p>
    <w:p w:rsidR="001670CC" w:rsidRPr="00294DAD" w:rsidRDefault="001670CC" w:rsidP="001670CC">
      <w:pPr>
        <w:numPr>
          <w:ilvl w:val="0"/>
          <w:numId w:val="41"/>
        </w:numPr>
        <w:jc w:val="both"/>
        <w:rPr>
          <w:bCs/>
          <w:color w:val="000000"/>
        </w:rPr>
      </w:pPr>
      <w:r w:rsidRPr="00294DAD">
        <w:t xml:space="preserve"> Сайт "Я иду на урок физкультуры" http://spo.1september.ru/urok/ </w:t>
      </w:r>
    </w:p>
    <w:p w:rsidR="001670CC" w:rsidRPr="00294DAD" w:rsidRDefault="001670CC" w:rsidP="001670CC">
      <w:pPr>
        <w:numPr>
          <w:ilvl w:val="0"/>
          <w:numId w:val="41"/>
        </w:numPr>
        <w:jc w:val="both"/>
        <w:rPr>
          <w:bCs/>
          <w:color w:val="000000"/>
        </w:rPr>
      </w:pPr>
      <w:r w:rsidRPr="00294DAD">
        <w:t>Сайт «</w:t>
      </w:r>
      <w:proofErr w:type="spellStart"/>
      <w:r w:rsidRPr="00294DAD">
        <w:t>ФизкультУра</w:t>
      </w:r>
      <w:proofErr w:type="spellEnd"/>
      <w:r w:rsidRPr="00294DAD">
        <w:t xml:space="preserve">» http://www.fizkult-ura.ru/ </w:t>
      </w:r>
    </w:p>
    <w:p w:rsidR="001670CC" w:rsidRPr="00294DAD" w:rsidRDefault="001670CC" w:rsidP="001670CC">
      <w:pPr>
        <w:numPr>
          <w:ilvl w:val="0"/>
          <w:numId w:val="41"/>
        </w:numPr>
        <w:jc w:val="both"/>
        <w:rPr>
          <w:bCs/>
          <w:color w:val="000000"/>
        </w:rPr>
      </w:pPr>
      <w:r w:rsidRPr="00294DAD">
        <w:t xml:space="preserve"> Раздел: Физическая культура и спорт Сайт </w:t>
      </w:r>
      <w:proofErr w:type="spellStart"/>
      <w:r w:rsidRPr="00294DAD">
        <w:t>Rus.Eduhttp</w:t>
      </w:r>
      <w:proofErr w:type="spellEnd"/>
      <w:r w:rsidRPr="00294DAD">
        <w:t>://www.rusedu.ru/fizkultura/list_49.html</w:t>
      </w:r>
    </w:p>
    <w:p w:rsidR="001670CC" w:rsidRDefault="001670CC" w:rsidP="001670CC">
      <w:pPr>
        <w:ind w:left="927"/>
        <w:jc w:val="both"/>
        <w:rPr>
          <w:bCs/>
          <w:color w:val="000000"/>
        </w:rPr>
      </w:pPr>
    </w:p>
    <w:p w:rsidR="001670CC" w:rsidRPr="00294DAD" w:rsidRDefault="001670CC" w:rsidP="001670CC">
      <w:pPr>
        <w:rPr>
          <w:b/>
          <w:caps/>
        </w:rPr>
      </w:pPr>
      <w:r w:rsidRPr="00294DAD">
        <w:rPr>
          <w:b/>
          <w:caps/>
        </w:rPr>
        <w:t>4. Контроль и оценка результатов  освоения УЧЕБНОЙ Дисциплины</w:t>
      </w:r>
    </w:p>
    <w:p w:rsidR="001670CC" w:rsidRPr="00294DAD" w:rsidRDefault="001670CC" w:rsidP="001670CC">
      <w:pPr>
        <w:widowControl w:val="0"/>
        <w:shd w:val="clear" w:color="auto" w:fill="FFFFFF"/>
        <w:autoSpaceDE w:val="0"/>
        <w:rPr>
          <w:b/>
          <w:color w:val="000000"/>
          <w:lang w:eastAsia="ar-SA"/>
        </w:rPr>
      </w:pPr>
    </w:p>
    <w:tbl>
      <w:tblPr>
        <w:tblW w:w="0" w:type="auto"/>
        <w:tblInd w:w="108" w:type="dxa"/>
        <w:tblLayout w:type="fixed"/>
        <w:tblLook w:val="0000" w:firstRow="0" w:lastRow="0" w:firstColumn="0" w:lastColumn="0" w:noHBand="0" w:noVBand="0"/>
      </w:tblPr>
      <w:tblGrid>
        <w:gridCol w:w="5812"/>
        <w:gridCol w:w="3860"/>
      </w:tblGrid>
      <w:tr w:rsidR="001670CC" w:rsidRPr="00294DAD" w:rsidTr="001670CC">
        <w:trPr>
          <w:trHeight w:val="322"/>
        </w:trPr>
        <w:tc>
          <w:tcPr>
            <w:tcW w:w="5812" w:type="dxa"/>
            <w:tcBorders>
              <w:top w:val="single" w:sz="4" w:space="0" w:color="000000"/>
              <w:left w:val="single" w:sz="4" w:space="0" w:color="000000"/>
              <w:bottom w:val="single" w:sz="4" w:space="0" w:color="000000"/>
              <w:right w:val="nil"/>
            </w:tcBorders>
          </w:tcPr>
          <w:p w:rsidR="001670CC" w:rsidRPr="00294DAD" w:rsidRDefault="001670CC" w:rsidP="001670CC">
            <w:pPr>
              <w:suppressAutoHyphens/>
              <w:autoSpaceDN w:val="0"/>
              <w:snapToGrid w:val="0"/>
              <w:jc w:val="center"/>
              <w:rPr>
                <w:b/>
                <w:bCs/>
              </w:rPr>
            </w:pPr>
            <w:r w:rsidRPr="00294DAD">
              <w:rPr>
                <w:b/>
                <w:bCs/>
              </w:rPr>
              <w:t>Результаты обучения</w:t>
            </w:r>
          </w:p>
          <w:p w:rsidR="001670CC" w:rsidRPr="00294DAD" w:rsidRDefault="001670CC" w:rsidP="001670CC">
            <w:pPr>
              <w:suppressAutoHyphens/>
              <w:autoSpaceDN w:val="0"/>
              <w:jc w:val="center"/>
              <w:rPr>
                <w:b/>
                <w:bCs/>
              </w:rPr>
            </w:pPr>
            <w:r w:rsidRPr="00294DAD">
              <w:rPr>
                <w:b/>
                <w:bCs/>
              </w:rPr>
              <w:t>(освоенные умения, усвоенные знания)</w:t>
            </w:r>
          </w:p>
        </w:tc>
        <w:tc>
          <w:tcPr>
            <w:tcW w:w="3860" w:type="dxa"/>
            <w:tcBorders>
              <w:top w:val="single" w:sz="4" w:space="0" w:color="000000"/>
              <w:left w:val="single" w:sz="4" w:space="0" w:color="000000"/>
              <w:bottom w:val="single" w:sz="4" w:space="0" w:color="000000"/>
              <w:right w:val="single" w:sz="4" w:space="0" w:color="000000"/>
            </w:tcBorders>
          </w:tcPr>
          <w:p w:rsidR="001670CC" w:rsidRPr="00294DAD" w:rsidRDefault="001670CC" w:rsidP="001670CC">
            <w:pPr>
              <w:suppressAutoHyphens/>
              <w:autoSpaceDN w:val="0"/>
              <w:snapToGrid w:val="0"/>
              <w:jc w:val="center"/>
              <w:rPr>
                <w:b/>
                <w:bCs/>
              </w:rPr>
            </w:pPr>
            <w:r w:rsidRPr="00294DAD">
              <w:rPr>
                <w:b/>
                <w:bCs/>
              </w:rPr>
              <w:t>Формы, методы контроля и оценки результатов обучения</w:t>
            </w:r>
          </w:p>
        </w:tc>
      </w:tr>
      <w:tr w:rsidR="001670CC" w:rsidRPr="00294DAD" w:rsidTr="001670CC">
        <w:trPr>
          <w:trHeight w:val="322"/>
        </w:trPr>
        <w:tc>
          <w:tcPr>
            <w:tcW w:w="5812" w:type="dxa"/>
            <w:tcBorders>
              <w:top w:val="single" w:sz="4" w:space="0" w:color="000000"/>
              <w:left w:val="single" w:sz="4" w:space="0" w:color="000000"/>
              <w:bottom w:val="single" w:sz="4" w:space="0" w:color="auto"/>
              <w:right w:val="nil"/>
            </w:tcBorders>
          </w:tcPr>
          <w:p w:rsidR="001670CC" w:rsidRPr="00294DAD" w:rsidRDefault="001670CC" w:rsidP="001670CC">
            <w:pPr>
              <w:pStyle w:val="1f3"/>
              <w:rPr>
                <w:b/>
                <w:bCs/>
                <w:sz w:val="24"/>
                <w:szCs w:val="24"/>
                <w:lang w:eastAsia="ru-RU"/>
              </w:rPr>
            </w:pPr>
            <w:r w:rsidRPr="00294DAD">
              <w:rPr>
                <w:b/>
                <w:bCs/>
                <w:sz w:val="24"/>
                <w:szCs w:val="24"/>
                <w:lang w:eastAsia="ru-RU"/>
              </w:rPr>
              <w:t>личностных:</w:t>
            </w:r>
          </w:p>
        </w:tc>
        <w:tc>
          <w:tcPr>
            <w:tcW w:w="3860" w:type="dxa"/>
            <w:tcBorders>
              <w:top w:val="single" w:sz="4" w:space="0" w:color="000000"/>
              <w:left w:val="single" w:sz="4" w:space="0" w:color="000000"/>
              <w:bottom w:val="single" w:sz="4" w:space="0" w:color="000000"/>
              <w:right w:val="single" w:sz="4" w:space="0" w:color="000000"/>
            </w:tcBorders>
          </w:tcPr>
          <w:p w:rsidR="001670CC" w:rsidRPr="00294DAD" w:rsidRDefault="001670CC" w:rsidP="001670CC">
            <w:pPr>
              <w:suppressAutoHyphens/>
              <w:autoSpaceDN w:val="0"/>
              <w:snapToGrid w:val="0"/>
              <w:jc w:val="both"/>
              <w:rPr>
                <w:i/>
                <w:iCs/>
              </w:rPr>
            </w:pPr>
          </w:p>
        </w:tc>
      </w:tr>
      <w:tr w:rsidR="001670CC" w:rsidRPr="00294DAD" w:rsidTr="001670CC">
        <w:trPr>
          <w:trHeight w:val="420"/>
        </w:trPr>
        <w:tc>
          <w:tcPr>
            <w:tcW w:w="5812" w:type="dxa"/>
            <w:tcBorders>
              <w:top w:val="single" w:sz="4" w:space="0" w:color="auto"/>
              <w:left w:val="single" w:sz="4" w:space="0" w:color="000000"/>
              <w:bottom w:val="single" w:sz="4" w:space="0" w:color="auto"/>
              <w:right w:val="nil"/>
            </w:tcBorders>
          </w:tcPr>
          <w:p w:rsidR="001670CC" w:rsidRPr="00294DAD" w:rsidRDefault="001670CC" w:rsidP="001670CC">
            <w:pPr>
              <w:pStyle w:val="afc"/>
              <w:widowControl w:val="0"/>
              <w:spacing w:after="0"/>
              <w:jc w:val="both"/>
              <w:rPr>
                <w:color w:val="231F20"/>
              </w:rPr>
            </w:pPr>
            <w:r w:rsidRPr="00294DAD">
              <w:rPr>
                <w:color w:val="231F20"/>
              </w:rPr>
              <w:t>− готовность и способность обучающихся к саморазвитию и личностному   самоопределению;</w:t>
            </w:r>
            <w:r w:rsidRPr="00294DAD">
              <w:rPr>
                <w:color w:val="231F20"/>
              </w:rPr>
              <w:br/>
            </w:r>
            <w:r w:rsidRPr="00294DAD">
              <w:rPr>
                <w:color w:val="231F20"/>
              </w:rPr>
              <w:lastRenderedPageBreak/>
              <w:t xml:space="preserve">− </w:t>
            </w:r>
            <w:proofErr w:type="spellStart"/>
            <w:r w:rsidRPr="00294DAD">
              <w:rPr>
                <w:color w:val="231F20"/>
              </w:rPr>
              <w:t>сформированность</w:t>
            </w:r>
            <w:proofErr w:type="spellEnd"/>
            <w:r w:rsidRPr="00294DAD">
              <w:rPr>
                <w:color w:val="231F20"/>
              </w:rPr>
              <w:t xml:space="preserve"> устойчивой мотивации к здоровому образу жизни и обучению,     целенаправленному личностному совершенствованию двигательной</w:t>
            </w:r>
            <w:r w:rsidRPr="00294DAD">
              <w:rPr>
                <w:color w:val="231F20"/>
              </w:rPr>
              <w:br/>
              <w:t xml:space="preserve">активности с </w:t>
            </w:r>
            <w:proofErr w:type="spellStart"/>
            <w:r w:rsidRPr="00294DAD">
              <w:rPr>
                <w:color w:val="231F20"/>
              </w:rPr>
              <w:t>валеологической</w:t>
            </w:r>
            <w:proofErr w:type="spellEnd"/>
            <w:r w:rsidRPr="00294DAD">
              <w:rPr>
                <w:color w:val="231F20"/>
              </w:rPr>
              <w:t xml:space="preserve"> и профессиональной направленностью, неприятию вредных привычек: курения, употребления алкоголя, наркотиков;</w:t>
            </w:r>
            <w:r w:rsidRPr="00294DAD">
              <w:rPr>
                <w:color w:val="231F20"/>
              </w:rPr>
              <w:br/>
              <w:t>− потребность к самостоятельному использованию физической культуры как составляющей доминанты здоровья;</w:t>
            </w:r>
          </w:p>
          <w:p w:rsidR="001670CC" w:rsidRPr="00294DAD" w:rsidRDefault="001670CC" w:rsidP="001670CC">
            <w:pPr>
              <w:pStyle w:val="afc"/>
              <w:widowControl w:val="0"/>
              <w:spacing w:after="0"/>
              <w:jc w:val="both"/>
              <w:rPr>
                <w:color w:val="231F20"/>
              </w:rPr>
            </w:pPr>
            <w:r w:rsidRPr="00294DAD">
              <w:rPr>
                <w:color w:val="231F20"/>
              </w:rPr>
              <w:t>− приобретение личного опыта творческого использования                                                 профессионально-оздоровительных средств и методов двигательной активности;</w:t>
            </w:r>
          </w:p>
          <w:p w:rsidR="001670CC" w:rsidRPr="00294DAD" w:rsidRDefault="001670CC" w:rsidP="001670CC">
            <w:pPr>
              <w:pStyle w:val="afc"/>
              <w:widowControl w:val="0"/>
              <w:spacing w:after="0"/>
              <w:jc w:val="both"/>
              <w:rPr>
                <w:color w:val="231F20"/>
              </w:rPr>
            </w:pPr>
            <w:proofErr w:type="gramStart"/>
            <w:r w:rsidRPr="00294DAD">
              <w:rPr>
                <w:color w:val="231F20"/>
              </w:rPr>
              <w:t>− 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roofErr w:type="gramEnd"/>
          </w:p>
          <w:p w:rsidR="001670CC" w:rsidRPr="00294DAD" w:rsidRDefault="001670CC" w:rsidP="001670CC">
            <w:pPr>
              <w:pStyle w:val="afc"/>
              <w:widowControl w:val="0"/>
              <w:spacing w:after="0"/>
              <w:jc w:val="both"/>
              <w:rPr>
                <w:color w:val="231F20"/>
              </w:rPr>
            </w:pPr>
            <w:r w:rsidRPr="00294DAD">
              <w:rPr>
                <w:color w:val="231F20"/>
              </w:rPr>
              <w:t>− готовность самостоятельно использовать в трудовых и жизненных ситуациях навыки профессиональной адаптивной физической культуры;</w:t>
            </w:r>
          </w:p>
          <w:p w:rsidR="001670CC" w:rsidRPr="00294DAD" w:rsidRDefault="001670CC" w:rsidP="001670CC">
            <w:pPr>
              <w:pStyle w:val="afc"/>
              <w:widowControl w:val="0"/>
              <w:spacing w:after="0"/>
              <w:jc w:val="both"/>
              <w:rPr>
                <w:color w:val="231F20"/>
              </w:rPr>
            </w:pPr>
            <w:r w:rsidRPr="00294DAD">
              <w:rPr>
                <w:color w:val="231F20"/>
              </w:rPr>
              <w:t>− 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1670CC" w:rsidRPr="00294DAD" w:rsidRDefault="001670CC" w:rsidP="001670CC">
            <w:pPr>
              <w:pStyle w:val="afc"/>
              <w:widowControl w:val="0"/>
              <w:spacing w:after="0"/>
              <w:jc w:val="both"/>
              <w:rPr>
                <w:color w:val="231F20"/>
              </w:rPr>
            </w:pPr>
            <w:r w:rsidRPr="00294DAD">
              <w:rPr>
                <w:color w:val="231F20"/>
              </w:rPr>
              <w:t>− способность использования системы значимых социальных и межличностных  отношений, ценностно-смысловых установок, отражающих личностные</w:t>
            </w:r>
            <w:r w:rsidRPr="00294DAD">
              <w:rPr>
                <w:color w:val="231F20"/>
              </w:rPr>
              <w:br/>
              <w:t>и гражданские позиции, в спортивной, оздоровительной и физкультурной деятельности;</w:t>
            </w:r>
          </w:p>
          <w:p w:rsidR="001670CC" w:rsidRPr="00294DAD" w:rsidRDefault="001670CC" w:rsidP="001670CC">
            <w:pPr>
              <w:pStyle w:val="afc"/>
              <w:widowControl w:val="0"/>
              <w:spacing w:after="0"/>
              <w:jc w:val="both"/>
              <w:rPr>
                <w:color w:val="231F20"/>
              </w:rPr>
            </w:pPr>
            <w:r w:rsidRPr="00294DAD">
              <w:rPr>
                <w:color w:val="231F20"/>
              </w:rPr>
              <w:t>− 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w:t>
            </w:r>
            <w:r w:rsidRPr="00294DAD">
              <w:rPr>
                <w:color w:val="231F20"/>
              </w:rPr>
              <w:br/>
              <w:t>− 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1670CC" w:rsidRPr="00294DAD" w:rsidRDefault="001670CC" w:rsidP="001670CC">
            <w:pPr>
              <w:pStyle w:val="afc"/>
              <w:widowControl w:val="0"/>
              <w:spacing w:after="0"/>
              <w:jc w:val="both"/>
              <w:rPr>
                <w:color w:val="231F20"/>
              </w:rPr>
            </w:pPr>
            <w:r w:rsidRPr="00294DAD">
              <w:rPr>
                <w:color w:val="231F20"/>
              </w:rPr>
              <w:lastRenderedPageBreak/>
              <w:t>− умение оказывать первую помощь при занятиях спортивно-оздоровительной деятельностью;</w:t>
            </w:r>
          </w:p>
          <w:p w:rsidR="001670CC" w:rsidRPr="00294DAD" w:rsidRDefault="001670CC" w:rsidP="001670CC">
            <w:pPr>
              <w:pStyle w:val="afc"/>
              <w:widowControl w:val="0"/>
              <w:spacing w:after="0"/>
              <w:rPr>
                <w:color w:val="231F20"/>
              </w:rPr>
            </w:pPr>
            <w:r w:rsidRPr="00294DAD">
              <w:rPr>
                <w:color w:val="231F20"/>
              </w:rPr>
              <w:t>− патриотизм, уважение к своему народу, чувство ответственности перед Родиной;</w:t>
            </w:r>
            <w:r w:rsidRPr="00294DAD">
              <w:rPr>
                <w:color w:val="231F20"/>
              </w:rPr>
              <w:br/>
              <w:t>− готовность к служению Отечеству, его защите;</w:t>
            </w:r>
          </w:p>
          <w:p w:rsidR="001670CC" w:rsidRPr="00294DAD" w:rsidRDefault="001670CC" w:rsidP="001670CC">
            <w:pPr>
              <w:pStyle w:val="a4"/>
              <w:widowControl w:val="0"/>
              <w:shd w:val="clear" w:color="auto" w:fill="FFFFFF"/>
              <w:autoSpaceDE w:val="0"/>
              <w:autoSpaceDN w:val="0"/>
              <w:adjustRightInd w:val="0"/>
              <w:ind w:left="0"/>
              <w:rPr>
                <w:color w:val="000000"/>
                <w:sz w:val="24"/>
                <w:szCs w:val="24"/>
              </w:rPr>
            </w:pPr>
            <w:r w:rsidRPr="00294DAD">
              <w:rPr>
                <w:color w:val="000000"/>
                <w:sz w:val="24"/>
                <w:szCs w:val="24"/>
                <w:u w:val="single"/>
              </w:rPr>
              <w:t>для глухих, слабослышащих, позднооглохших обучающихся:</w:t>
            </w:r>
          </w:p>
          <w:p w:rsidR="001670CC" w:rsidRPr="00294DAD" w:rsidRDefault="001670CC" w:rsidP="001670CC">
            <w:pPr>
              <w:pStyle w:val="a4"/>
              <w:widowControl w:val="0"/>
              <w:numPr>
                <w:ilvl w:val="0"/>
                <w:numId w:val="43"/>
              </w:numPr>
              <w:shd w:val="clear" w:color="auto" w:fill="FFFFFF"/>
              <w:autoSpaceDE w:val="0"/>
              <w:autoSpaceDN w:val="0"/>
              <w:adjustRightInd w:val="0"/>
              <w:rPr>
                <w:color w:val="000000"/>
                <w:sz w:val="24"/>
                <w:szCs w:val="24"/>
              </w:rPr>
            </w:pPr>
            <w:r w:rsidRPr="00294DAD">
              <w:rPr>
                <w:color w:val="000000"/>
                <w:sz w:val="24"/>
                <w:szCs w:val="24"/>
              </w:rPr>
              <w:t xml:space="preserve"> способность к социальной адаптации и интеграции в обществе, </w:t>
            </w:r>
          </w:p>
          <w:p w:rsidR="001670CC" w:rsidRPr="00294DAD" w:rsidRDefault="001670CC" w:rsidP="001670CC">
            <w:pPr>
              <w:pStyle w:val="a4"/>
              <w:widowControl w:val="0"/>
              <w:shd w:val="clear" w:color="auto" w:fill="FFFFFF"/>
              <w:autoSpaceDE w:val="0"/>
              <w:autoSpaceDN w:val="0"/>
              <w:adjustRightInd w:val="0"/>
              <w:ind w:left="0"/>
              <w:rPr>
                <w:color w:val="000000"/>
                <w:sz w:val="24"/>
                <w:szCs w:val="24"/>
              </w:rPr>
            </w:pPr>
            <w:r w:rsidRPr="00294DAD">
              <w:rPr>
                <w:color w:val="000000"/>
                <w:sz w:val="24"/>
                <w:szCs w:val="24"/>
                <w:u w:val="single"/>
              </w:rPr>
              <w:t xml:space="preserve">для </w:t>
            </w:r>
            <w:proofErr w:type="gramStart"/>
            <w:r w:rsidRPr="00294DAD">
              <w:rPr>
                <w:color w:val="000000"/>
                <w:sz w:val="24"/>
                <w:szCs w:val="24"/>
                <w:u w:val="single"/>
              </w:rPr>
              <w:t>обучающихся</w:t>
            </w:r>
            <w:proofErr w:type="gramEnd"/>
            <w:r w:rsidRPr="00294DAD">
              <w:rPr>
                <w:color w:val="000000"/>
                <w:sz w:val="24"/>
                <w:szCs w:val="24"/>
                <w:u w:val="single"/>
              </w:rPr>
              <w:t xml:space="preserve"> с нарушениями опорно-двигательного аппарата:</w:t>
            </w:r>
          </w:p>
          <w:p w:rsidR="001670CC" w:rsidRPr="00294DAD" w:rsidRDefault="001670CC" w:rsidP="001670CC">
            <w:pPr>
              <w:pStyle w:val="a4"/>
              <w:widowControl w:val="0"/>
              <w:numPr>
                <w:ilvl w:val="0"/>
                <w:numId w:val="44"/>
              </w:numPr>
              <w:shd w:val="clear" w:color="auto" w:fill="FFFFFF"/>
              <w:autoSpaceDE w:val="0"/>
              <w:autoSpaceDN w:val="0"/>
              <w:adjustRightInd w:val="0"/>
              <w:rPr>
                <w:color w:val="000000"/>
                <w:sz w:val="24"/>
                <w:szCs w:val="24"/>
              </w:rPr>
            </w:pPr>
            <w:r w:rsidRPr="00294DAD">
              <w:rPr>
                <w:color w:val="000000"/>
                <w:sz w:val="24"/>
                <w:szCs w:val="24"/>
              </w:rPr>
              <w:t xml:space="preserve"> владение навыками пространственной ориентировки; </w:t>
            </w:r>
          </w:p>
          <w:p w:rsidR="001670CC" w:rsidRPr="00294DAD" w:rsidRDefault="001670CC" w:rsidP="001670CC">
            <w:pPr>
              <w:pStyle w:val="a4"/>
              <w:widowControl w:val="0"/>
              <w:numPr>
                <w:ilvl w:val="0"/>
                <w:numId w:val="44"/>
              </w:numPr>
              <w:shd w:val="clear" w:color="auto" w:fill="FFFFFF"/>
              <w:autoSpaceDE w:val="0"/>
              <w:autoSpaceDN w:val="0"/>
              <w:adjustRightInd w:val="0"/>
              <w:ind w:left="0" w:firstLine="360"/>
              <w:rPr>
                <w:color w:val="000000"/>
                <w:sz w:val="24"/>
                <w:szCs w:val="24"/>
              </w:rPr>
            </w:pPr>
            <w:r w:rsidRPr="00294DAD">
              <w:rPr>
                <w:color w:val="000000"/>
                <w:sz w:val="24"/>
                <w:szCs w:val="24"/>
              </w:rPr>
              <w:t xml:space="preserve"> умение самостоятельно и безопасно передвигаться в  знакомом и           незнакомом пространстве </w:t>
            </w:r>
          </w:p>
        </w:tc>
        <w:tc>
          <w:tcPr>
            <w:tcW w:w="3860" w:type="dxa"/>
            <w:tcBorders>
              <w:top w:val="single" w:sz="4" w:space="0" w:color="000000"/>
              <w:left w:val="single" w:sz="4" w:space="0" w:color="000000"/>
              <w:bottom w:val="single" w:sz="4" w:space="0" w:color="auto"/>
              <w:right w:val="single" w:sz="4" w:space="0" w:color="000000"/>
            </w:tcBorders>
          </w:tcPr>
          <w:p w:rsidR="001670CC" w:rsidRPr="00294DAD" w:rsidRDefault="001670CC" w:rsidP="001670CC">
            <w:pPr>
              <w:suppressAutoHyphens/>
              <w:jc w:val="both"/>
            </w:pPr>
            <w:r w:rsidRPr="00294DAD">
              <w:lastRenderedPageBreak/>
              <w:t xml:space="preserve">-тестирование </w:t>
            </w:r>
          </w:p>
          <w:p w:rsidR="001670CC" w:rsidRPr="00294DAD" w:rsidRDefault="001670CC" w:rsidP="001670CC">
            <w:pPr>
              <w:suppressAutoHyphens/>
              <w:jc w:val="both"/>
            </w:pPr>
            <w:r w:rsidRPr="00294DAD">
              <w:t>-наблюдение</w:t>
            </w:r>
          </w:p>
          <w:p w:rsidR="001670CC" w:rsidRPr="00294DAD" w:rsidRDefault="001670CC" w:rsidP="001670CC">
            <w:pPr>
              <w:suppressAutoHyphens/>
              <w:jc w:val="both"/>
            </w:pPr>
            <w:r w:rsidRPr="00294DAD">
              <w:lastRenderedPageBreak/>
              <w:t>-беседа</w:t>
            </w:r>
          </w:p>
          <w:p w:rsidR="001670CC" w:rsidRPr="00294DAD" w:rsidRDefault="001670CC" w:rsidP="001670CC">
            <w:pPr>
              <w:suppressAutoHyphens/>
              <w:jc w:val="both"/>
            </w:pPr>
            <w:r w:rsidRPr="00294DAD">
              <w:t>-опрос</w:t>
            </w:r>
          </w:p>
          <w:p w:rsidR="001670CC" w:rsidRPr="00294DAD" w:rsidRDefault="001670CC" w:rsidP="001670CC">
            <w:pPr>
              <w:suppressAutoHyphens/>
              <w:jc w:val="both"/>
            </w:pPr>
          </w:p>
          <w:p w:rsidR="001670CC" w:rsidRPr="00294DAD" w:rsidRDefault="001670CC" w:rsidP="001670CC">
            <w:pPr>
              <w:suppressAutoHyphens/>
              <w:jc w:val="both"/>
            </w:pPr>
          </w:p>
          <w:p w:rsidR="001670CC" w:rsidRPr="00294DAD" w:rsidRDefault="001670CC" w:rsidP="001670CC">
            <w:pPr>
              <w:suppressAutoHyphens/>
              <w:jc w:val="both"/>
            </w:pPr>
          </w:p>
          <w:p w:rsidR="001670CC" w:rsidRPr="00294DAD" w:rsidRDefault="001670CC" w:rsidP="001670CC">
            <w:pPr>
              <w:suppressAutoHyphens/>
              <w:jc w:val="both"/>
            </w:pPr>
          </w:p>
        </w:tc>
      </w:tr>
      <w:tr w:rsidR="001670CC" w:rsidRPr="00294DAD" w:rsidTr="001670CC">
        <w:trPr>
          <w:trHeight w:val="322"/>
        </w:trPr>
        <w:tc>
          <w:tcPr>
            <w:tcW w:w="5812" w:type="dxa"/>
            <w:tcBorders>
              <w:top w:val="single" w:sz="4" w:space="0" w:color="000000"/>
              <w:left w:val="single" w:sz="4" w:space="0" w:color="000000"/>
              <w:bottom w:val="single" w:sz="4" w:space="0" w:color="000000"/>
              <w:right w:val="nil"/>
            </w:tcBorders>
          </w:tcPr>
          <w:p w:rsidR="001670CC" w:rsidRPr="00294DAD" w:rsidRDefault="001670CC" w:rsidP="001670CC">
            <w:pPr>
              <w:pStyle w:val="1f3"/>
              <w:rPr>
                <w:sz w:val="24"/>
                <w:szCs w:val="24"/>
                <w:lang w:eastAsia="ru-RU"/>
              </w:rPr>
            </w:pPr>
            <w:proofErr w:type="spellStart"/>
            <w:r w:rsidRPr="00294DAD">
              <w:rPr>
                <w:b/>
                <w:bCs/>
                <w:sz w:val="24"/>
                <w:szCs w:val="24"/>
                <w:lang w:eastAsia="ru-RU"/>
              </w:rPr>
              <w:lastRenderedPageBreak/>
              <w:t>метапредметных</w:t>
            </w:r>
            <w:proofErr w:type="spellEnd"/>
            <w:r w:rsidRPr="00294DAD">
              <w:rPr>
                <w:b/>
                <w:bCs/>
                <w:sz w:val="24"/>
                <w:szCs w:val="24"/>
                <w:lang w:eastAsia="ru-RU"/>
              </w:rPr>
              <w:t>:</w:t>
            </w:r>
          </w:p>
        </w:tc>
        <w:tc>
          <w:tcPr>
            <w:tcW w:w="3860" w:type="dxa"/>
            <w:tcBorders>
              <w:top w:val="single" w:sz="4" w:space="0" w:color="auto"/>
              <w:left w:val="single" w:sz="4" w:space="0" w:color="000000"/>
              <w:bottom w:val="single" w:sz="4" w:space="0" w:color="auto"/>
              <w:right w:val="single" w:sz="4" w:space="0" w:color="000000"/>
            </w:tcBorders>
          </w:tcPr>
          <w:p w:rsidR="001670CC" w:rsidRPr="00294DAD" w:rsidRDefault="001670CC" w:rsidP="001670CC">
            <w:pPr>
              <w:suppressAutoHyphens/>
              <w:autoSpaceDN w:val="0"/>
              <w:jc w:val="both"/>
              <w:rPr>
                <w:i/>
                <w:iCs/>
              </w:rPr>
            </w:pPr>
          </w:p>
        </w:tc>
      </w:tr>
      <w:tr w:rsidR="001670CC" w:rsidRPr="00294DAD" w:rsidTr="001670CC">
        <w:trPr>
          <w:trHeight w:val="292"/>
        </w:trPr>
        <w:tc>
          <w:tcPr>
            <w:tcW w:w="5812" w:type="dxa"/>
            <w:tcBorders>
              <w:top w:val="single" w:sz="4" w:space="0" w:color="000000"/>
              <w:left w:val="single" w:sz="4" w:space="0" w:color="000000"/>
              <w:bottom w:val="single" w:sz="4" w:space="0" w:color="000000"/>
              <w:right w:val="nil"/>
            </w:tcBorders>
          </w:tcPr>
          <w:p w:rsidR="001670CC" w:rsidRPr="00294DAD" w:rsidRDefault="001670CC" w:rsidP="001670CC">
            <w:pPr>
              <w:pStyle w:val="afc"/>
              <w:widowControl w:val="0"/>
              <w:spacing w:after="0"/>
              <w:jc w:val="both"/>
              <w:rPr>
                <w:color w:val="231F20"/>
              </w:rPr>
            </w:pPr>
            <w:r w:rsidRPr="00294DAD">
              <w:rPr>
                <w:color w:val="231F20"/>
              </w:rPr>
              <w:t xml:space="preserve">− способность использовать </w:t>
            </w:r>
            <w:proofErr w:type="spellStart"/>
            <w:r w:rsidRPr="00294DAD">
              <w:rPr>
                <w:color w:val="231F20"/>
              </w:rPr>
              <w:t>межпредметные</w:t>
            </w:r>
            <w:proofErr w:type="spellEnd"/>
            <w:r w:rsidRPr="00294DAD">
              <w:rPr>
                <w:color w:val="231F20"/>
              </w:rPr>
              <w:t xml:space="preserve">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1670CC" w:rsidRPr="00294DAD" w:rsidRDefault="001670CC" w:rsidP="001670CC">
            <w:pPr>
              <w:pStyle w:val="afc"/>
              <w:widowControl w:val="0"/>
              <w:spacing w:after="0"/>
              <w:jc w:val="both"/>
              <w:rPr>
                <w:color w:val="231F20"/>
              </w:rPr>
            </w:pPr>
            <w:r w:rsidRPr="00294DAD">
              <w:rPr>
                <w:color w:val="231F20"/>
              </w:rPr>
              <w:t>− 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1670CC" w:rsidRPr="00294DAD" w:rsidRDefault="001670CC" w:rsidP="001670CC">
            <w:pPr>
              <w:pStyle w:val="afc"/>
              <w:widowControl w:val="0"/>
              <w:spacing w:after="0"/>
              <w:jc w:val="both"/>
              <w:rPr>
                <w:color w:val="231F20"/>
              </w:rPr>
            </w:pPr>
            <w:r w:rsidRPr="00294DAD">
              <w:rPr>
                <w:color w:val="231F20"/>
              </w:rPr>
              <w:t>− 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1670CC" w:rsidRPr="00294DAD" w:rsidRDefault="001670CC" w:rsidP="001670CC">
            <w:pPr>
              <w:pStyle w:val="afc"/>
              <w:widowControl w:val="0"/>
              <w:spacing w:after="0"/>
              <w:jc w:val="both"/>
              <w:rPr>
                <w:color w:val="231F20"/>
              </w:rPr>
            </w:pPr>
            <w:r w:rsidRPr="00294DAD">
              <w:rPr>
                <w:color w:val="231F20"/>
              </w:rPr>
              <w:t>− готовность и способность к самостоятельной информационно-познавательной деятельности, включая умение ориентироваться в различных источниках</w:t>
            </w:r>
            <w:r w:rsidRPr="00294DAD">
              <w:rPr>
                <w:color w:val="231F20"/>
              </w:rPr>
              <w:br/>
              <w:t>информации, критически оценивать и интерпретировать информацию по физической культуре, получаемую из различных источников;</w:t>
            </w:r>
          </w:p>
          <w:p w:rsidR="001670CC" w:rsidRPr="00294DAD" w:rsidRDefault="001670CC" w:rsidP="001670CC">
            <w:pPr>
              <w:pStyle w:val="afc"/>
              <w:widowControl w:val="0"/>
              <w:spacing w:after="0"/>
              <w:jc w:val="both"/>
              <w:rPr>
                <w:color w:val="231F20"/>
              </w:rPr>
            </w:pPr>
            <w:r w:rsidRPr="00294DAD">
              <w:rPr>
                <w:color w:val="231F20"/>
              </w:rPr>
              <w:t>− формирование навыков участия в различных видах соревновательной деятельности, моделирующих профессиональную подготовку;</w:t>
            </w:r>
          </w:p>
          <w:p w:rsidR="001670CC" w:rsidRPr="00294DAD" w:rsidRDefault="001670CC" w:rsidP="001670CC">
            <w:pPr>
              <w:pStyle w:val="afc"/>
              <w:widowControl w:val="0"/>
              <w:spacing w:after="0"/>
              <w:jc w:val="both"/>
              <w:rPr>
                <w:color w:val="231F20"/>
              </w:rPr>
            </w:pPr>
            <w:r w:rsidRPr="00294DAD">
              <w:rPr>
                <w:color w:val="231F20"/>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w:t>
            </w:r>
            <w:r w:rsidRPr="00294DAD">
              <w:rPr>
                <w:color w:val="231F20"/>
              </w:rPr>
              <w:br/>
            </w:r>
            <w:r w:rsidRPr="00294DAD">
              <w:rPr>
                <w:color w:val="231F20"/>
              </w:rPr>
              <w:lastRenderedPageBreak/>
              <w:t>безопасности, гигиены, норм информационной безопасности;</w:t>
            </w:r>
          </w:p>
        </w:tc>
        <w:tc>
          <w:tcPr>
            <w:tcW w:w="3860" w:type="dxa"/>
            <w:tcBorders>
              <w:top w:val="single" w:sz="4" w:space="0" w:color="auto"/>
              <w:left w:val="single" w:sz="4" w:space="0" w:color="000000"/>
              <w:bottom w:val="single" w:sz="4" w:space="0" w:color="auto"/>
              <w:right w:val="single" w:sz="4" w:space="0" w:color="000000"/>
            </w:tcBorders>
          </w:tcPr>
          <w:p w:rsidR="001670CC" w:rsidRPr="00294DAD" w:rsidRDefault="001670CC" w:rsidP="001670CC">
            <w:pPr>
              <w:suppressAutoHyphens/>
            </w:pPr>
            <w:r w:rsidRPr="00294DAD">
              <w:lastRenderedPageBreak/>
              <w:t xml:space="preserve">- тестирование </w:t>
            </w:r>
          </w:p>
          <w:p w:rsidR="001670CC" w:rsidRPr="00294DAD" w:rsidRDefault="001670CC" w:rsidP="001670CC">
            <w:pPr>
              <w:suppressAutoHyphens/>
            </w:pPr>
            <w:r w:rsidRPr="00294DAD">
              <w:t>- оценка по результатам самостоятельных работ</w:t>
            </w:r>
          </w:p>
          <w:p w:rsidR="001670CC" w:rsidRPr="00294DAD" w:rsidRDefault="001670CC" w:rsidP="001670CC">
            <w:pPr>
              <w:suppressAutoHyphens/>
            </w:pPr>
            <w:r w:rsidRPr="00294DAD">
              <w:t>- анализ результатов</w:t>
            </w:r>
          </w:p>
          <w:p w:rsidR="001670CC" w:rsidRPr="00294DAD" w:rsidRDefault="001670CC" w:rsidP="001670CC">
            <w:pPr>
              <w:suppressAutoHyphens/>
              <w:autoSpaceDN w:val="0"/>
              <w:rPr>
                <w:rStyle w:val="c3"/>
              </w:rPr>
            </w:pPr>
            <w:r w:rsidRPr="00294DAD">
              <w:rPr>
                <w:rStyle w:val="c3"/>
                <w:color w:val="444444"/>
              </w:rPr>
              <w:t>-</w:t>
            </w:r>
            <w:r w:rsidRPr="00294DAD">
              <w:rPr>
                <w:rStyle w:val="c3"/>
              </w:rPr>
              <w:t xml:space="preserve"> оценка умения вести дискуссию, обсуждение содержания и результатов совместной деятельности.</w:t>
            </w:r>
          </w:p>
          <w:p w:rsidR="001670CC" w:rsidRPr="00294DAD" w:rsidRDefault="001670CC" w:rsidP="001670CC">
            <w:pPr>
              <w:suppressAutoHyphens/>
              <w:autoSpaceDN w:val="0"/>
              <w:rPr>
                <w:rStyle w:val="c3"/>
              </w:rPr>
            </w:pPr>
            <w:r w:rsidRPr="00294DAD">
              <w:rPr>
                <w:rStyle w:val="c3"/>
              </w:rPr>
              <w:t>- оценка умения планировать, контролировать и объективно оценивать свои физические, учебные и практические действия в соответствии с поставленной задачей и условиями её реализации;</w:t>
            </w:r>
          </w:p>
          <w:p w:rsidR="001670CC" w:rsidRPr="00294DAD" w:rsidRDefault="001670CC" w:rsidP="001670CC">
            <w:pPr>
              <w:pStyle w:val="c1"/>
              <w:spacing w:before="0" w:after="0"/>
              <w:rPr>
                <w:rStyle w:val="c3"/>
              </w:rPr>
            </w:pPr>
            <w:r w:rsidRPr="00294DAD">
              <w:rPr>
                <w:rStyle w:val="c3"/>
              </w:rPr>
              <w:t xml:space="preserve">- самостоятельно оценивать уровень сложности заданий (упражнений) в соответствии </w:t>
            </w:r>
            <w:proofErr w:type="spellStart"/>
            <w:r w:rsidRPr="00294DAD">
              <w:rPr>
                <w:rStyle w:val="c3"/>
              </w:rPr>
              <w:t>свозможностями</w:t>
            </w:r>
            <w:proofErr w:type="spellEnd"/>
            <w:r w:rsidRPr="00294DAD">
              <w:rPr>
                <w:rStyle w:val="c3"/>
              </w:rPr>
              <w:t xml:space="preserve"> своего </w:t>
            </w:r>
          </w:p>
          <w:p w:rsidR="001670CC" w:rsidRPr="00294DAD" w:rsidRDefault="001670CC" w:rsidP="001670CC">
            <w:pPr>
              <w:pStyle w:val="c1"/>
              <w:spacing w:before="0" w:after="0"/>
            </w:pPr>
            <w:r w:rsidRPr="00294DAD">
              <w:rPr>
                <w:rStyle w:val="c3"/>
              </w:rPr>
              <w:t>организма;</w:t>
            </w:r>
          </w:p>
          <w:p w:rsidR="001670CC" w:rsidRPr="00294DAD" w:rsidRDefault="001670CC" w:rsidP="001670CC">
            <w:pPr>
              <w:pStyle w:val="c1"/>
              <w:spacing w:before="0" w:after="0"/>
              <w:rPr>
                <w:rStyle w:val="c3"/>
              </w:rPr>
            </w:pPr>
            <w:r w:rsidRPr="00294DAD">
              <w:rPr>
                <w:rStyle w:val="c3"/>
              </w:rPr>
              <w:t>- оценка умения работать в команде</w:t>
            </w:r>
            <w:r w:rsidRPr="00294DAD">
              <w:rPr>
                <w:rStyle w:val="c0"/>
              </w:rPr>
              <w:t xml:space="preserve">: </w:t>
            </w:r>
            <w:r w:rsidRPr="00294DAD">
              <w:rPr>
                <w:rStyle w:val="c3"/>
              </w:rPr>
              <w:t xml:space="preserve">находить компромиссы и общие решения, </w:t>
            </w:r>
          </w:p>
          <w:p w:rsidR="001670CC" w:rsidRPr="00294DAD" w:rsidRDefault="001670CC" w:rsidP="001670CC">
            <w:pPr>
              <w:pStyle w:val="c1"/>
              <w:spacing w:before="0" w:after="0"/>
              <w:rPr>
                <w:rStyle w:val="c3"/>
              </w:rPr>
            </w:pPr>
            <w:r w:rsidRPr="00294DAD">
              <w:rPr>
                <w:rStyle w:val="c3"/>
              </w:rPr>
              <w:t xml:space="preserve">разрешать конфликты </w:t>
            </w:r>
            <w:proofErr w:type="gramStart"/>
            <w:r w:rsidRPr="00294DAD">
              <w:rPr>
                <w:rStyle w:val="c3"/>
              </w:rPr>
              <w:t>на</w:t>
            </w:r>
            <w:proofErr w:type="gramEnd"/>
            <w:r w:rsidRPr="00294DAD">
              <w:rPr>
                <w:rStyle w:val="c3"/>
              </w:rPr>
              <w:t xml:space="preserve"> </w:t>
            </w:r>
          </w:p>
          <w:p w:rsidR="001670CC" w:rsidRPr="00294DAD" w:rsidRDefault="001670CC" w:rsidP="001670CC">
            <w:pPr>
              <w:pStyle w:val="c1"/>
              <w:spacing w:before="0" w:after="0"/>
            </w:pPr>
            <w:r w:rsidRPr="00294DAD">
              <w:rPr>
                <w:rStyle w:val="c3"/>
              </w:rPr>
              <w:t>основе согласования различных позиций</w:t>
            </w:r>
          </w:p>
        </w:tc>
      </w:tr>
      <w:tr w:rsidR="001670CC" w:rsidRPr="00294DAD" w:rsidTr="001670CC">
        <w:trPr>
          <w:trHeight w:val="322"/>
        </w:trPr>
        <w:tc>
          <w:tcPr>
            <w:tcW w:w="5812" w:type="dxa"/>
            <w:tcBorders>
              <w:top w:val="single" w:sz="4" w:space="0" w:color="000000"/>
              <w:left w:val="single" w:sz="4" w:space="0" w:color="000000"/>
              <w:bottom w:val="single" w:sz="4" w:space="0" w:color="000000"/>
              <w:right w:val="nil"/>
            </w:tcBorders>
          </w:tcPr>
          <w:p w:rsidR="001670CC" w:rsidRPr="00294DAD" w:rsidRDefault="001670CC" w:rsidP="001670CC">
            <w:pPr>
              <w:pStyle w:val="1f3"/>
              <w:rPr>
                <w:sz w:val="24"/>
                <w:szCs w:val="24"/>
                <w:lang w:eastAsia="ru-RU"/>
              </w:rPr>
            </w:pPr>
            <w:r w:rsidRPr="00294DAD">
              <w:rPr>
                <w:b/>
                <w:bCs/>
                <w:sz w:val="24"/>
                <w:szCs w:val="24"/>
                <w:lang w:eastAsia="ru-RU"/>
              </w:rPr>
              <w:lastRenderedPageBreak/>
              <w:t>предметных:</w:t>
            </w:r>
          </w:p>
        </w:tc>
        <w:tc>
          <w:tcPr>
            <w:tcW w:w="3860" w:type="dxa"/>
            <w:tcBorders>
              <w:top w:val="single" w:sz="4" w:space="0" w:color="auto"/>
              <w:left w:val="single" w:sz="4" w:space="0" w:color="000000"/>
              <w:bottom w:val="single" w:sz="4" w:space="0" w:color="auto"/>
              <w:right w:val="single" w:sz="4" w:space="0" w:color="000000"/>
            </w:tcBorders>
          </w:tcPr>
          <w:p w:rsidR="001670CC" w:rsidRPr="00294DAD" w:rsidRDefault="001670CC" w:rsidP="001670CC">
            <w:pPr>
              <w:suppressAutoHyphens/>
              <w:autoSpaceDN w:val="0"/>
              <w:jc w:val="both"/>
            </w:pPr>
          </w:p>
        </w:tc>
      </w:tr>
      <w:tr w:rsidR="001670CC" w:rsidRPr="00294DAD" w:rsidTr="001670CC">
        <w:trPr>
          <w:trHeight w:val="322"/>
        </w:trPr>
        <w:tc>
          <w:tcPr>
            <w:tcW w:w="5812" w:type="dxa"/>
            <w:tcBorders>
              <w:top w:val="single" w:sz="4" w:space="0" w:color="000000"/>
              <w:left w:val="single" w:sz="4" w:space="0" w:color="000000"/>
              <w:bottom w:val="single" w:sz="4" w:space="0" w:color="000000"/>
              <w:right w:val="nil"/>
            </w:tcBorders>
          </w:tcPr>
          <w:p w:rsidR="001670CC" w:rsidRPr="00350A84" w:rsidRDefault="001670CC" w:rsidP="001670CC">
            <w:pPr>
              <w:shd w:val="clear" w:color="auto" w:fill="FFFFFF"/>
              <w:jc w:val="both"/>
              <w:textAlignment w:val="baseline"/>
              <w:rPr>
                <w:rFonts w:ascii="Times New Roman" w:hAnsi="Times New Roman" w:cs="Times New Roman"/>
                <w:color w:val="2D2D2D"/>
                <w:spacing w:val="2"/>
                <w:sz w:val="24"/>
                <w:szCs w:val="24"/>
              </w:rPr>
            </w:pPr>
            <w:r w:rsidRPr="00350A84">
              <w:rPr>
                <w:rFonts w:ascii="Times New Roman" w:hAnsi="Times New Roman" w:cs="Times New Roman"/>
                <w:color w:val="2D2D2D"/>
                <w:spacing w:val="2"/>
                <w:sz w:val="24"/>
                <w:szCs w:val="24"/>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670CC" w:rsidRPr="00350A84" w:rsidRDefault="001670CC" w:rsidP="001670CC">
            <w:pPr>
              <w:shd w:val="clear" w:color="auto" w:fill="FFFFFF"/>
              <w:jc w:val="both"/>
              <w:textAlignment w:val="baseline"/>
              <w:rPr>
                <w:rFonts w:ascii="Times New Roman" w:hAnsi="Times New Roman" w:cs="Times New Roman"/>
                <w:color w:val="2D2D2D"/>
                <w:spacing w:val="2"/>
                <w:sz w:val="24"/>
                <w:szCs w:val="24"/>
              </w:rPr>
            </w:pPr>
            <w:r w:rsidRPr="00350A84">
              <w:rPr>
                <w:rFonts w:ascii="Times New Roman" w:hAnsi="Times New Roman" w:cs="Times New Roman"/>
                <w:color w:val="2D2D2D"/>
                <w:spacing w:val="2"/>
                <w:sz w:val="24"/>
                <w:szCs w:val="24"/>
              </w:rPr>
              <w:t>-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1670CC" w:rsidRPr="00350A84" w:rsidRDefault="001670CC" w:rsidP="001670CC">
            <w:pPr>
              <w:shd w:val="clear" w:color="auto" w:fill="FFFFFF"/>
              <w:jc w:val="both"/>
              <w:textAlignment w:val="baseline"/>
              <w:rPr>
                <w:rFonts w:ascii="Times New Roman" w:hAnsi="Times New Roman" w:cs="Times New Roman"/>
                <w:color w:val="2D2D2D"/>
                <w:spacing w:val="2"/>
                <w:sz w:val="24"/>
                <w:szCs w:val="24"/>
              </w:rPr>
            </w:pPr>
            <w:proofErr w:type="gramStart"/>
            <w:r w:rsidRPr="00350A84">
              <w:rPr>
                <w:rFonts w:ascii="Times New Roman" w:hAnsi="Times New Roman" w:cs="Times New Roman"/>
                <w:color w:val="2D2D2D"/>
                <w:spacing w:val="2"/>
                <w:sz w:val="24"/>
                <w:szCs w:val="24"/>
              </w:rPr>
              <w:t>-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r w:rsidRPr="00350A84">
              <w:rPr>
                <w:rFonts w:ascii="Times New Roman" w:hAnsi="Times New Roman" w:cs="Times New Roman"/>
                <w:color w:val="2D2D2D"/>
                <w:spacing w:val="2"/>
                <w:sz w:val="24"/>
                <w:szCs w:val="24"/>
              </w:rPr>
              <w:b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r w:rsidRPr="00350A84">
              <w:rPr>
                <w:rFonts w:ascii="Times New Roman" w:hAnsi="Times New Roman" w:cs="Times New Roman"/>
                <w:color w:val="2D2D2D"/>
                <w:spacing w:val="2"/>
                <w:sz w:val="24"/>
                <w:szCs w:val="24"/>
              </w:rPr>
              <w:br/>
              <w:t>- владение техническими приемами и двигательными действиями базовых видов спорта, активное применение их в игровой и соревновательной деятельности;</w:t>
            </w:r>
            <w:r w:rsidRPr="00350A84">
              <w:rPr>
                <w:rFonts w:ascii="Times New Roman" w:hAnsi="Times New Roman" w:cs="Times New Roman"/>
                <w:color w:val="2D2D2D"/>
                <w:spacing w:val="2"/>
                <w:sz w:val="24"/>
                <w:szCs w:val="24"/>
              </w:rPr>
              <w:br/>
            </w:r>
            <w:proofErr w:type="gramEnd"/>
          </w:p>
          <w:p w:rsidR="001670CC" w:rsidRPr="00350A84" w:rsidRDefault="001670CC" w:rsidP="001670CC">
            <w:pPr>
              <w:pStyle w:val="afc"/>
              <w:widowControl w:val="0"/>
              <w:spacing w:after="0"/>
              <w:jc w:val="both"/>
              <w:rPr>
                <w:i/>
                <w:color w:val="2D2D2D"/>
                <w:spacing w:val="2"/>
              </w:rPr>
            </w:pPr>
            <w:r w:rsidRPr="00350A84">
              <w:rPr>
                <w:i/>
                <w:color w:val="2D2D2D"/>
                <w:spacing w:val="2"/>
              </w:rPr>
              <w:t xml:space="preserve">для </w:t>
            </w:r>
            <w:proofErr w:type="gramStart"/>
            <w:r w:rsidRPr="00350A84">
              <w:rPr>
                <w:i/>
                <w:color w:val="2D2D2D"/>
                <w:spacing w:val="2"/>
              </w:rPr>
              <w:t>обучающихся</w:t>
            </w:r>
            <w:proofErr w:type="gramEnd"/>
            <w:r w:rsidRPr="00350A84">
              <w:rPr>
                <w:i/>
                <w:color w:val="2D2D2D"/>
                <w:spacing w:val="2"/>
              </w:rPr>
              <w:t xml:space="preserve"> с нарушениями опорно-двигательного аппарата:</w:t>
            </w:r>
          </w:p>
          <w:p w:rsidR="001670CC" w:rsidRPr="00350A84" w:rsidRDefault="001670CC" w:rsidP="001670CC">
            <w:pPr>
              <w:pStyle w:val="afc"/>
              <w:widowControl w:val="0"/>
              <w:spacing w:after="0"/>
              <w:jc w:val="both"/>
              <w:rPr>
                <w:color w:val="2D2D2D"/>
                <w:spacing w:val="2"/>
              </w:rPr>
            </w:pPr>
            <w:r w:rsidRPr="00350A84">
              <w:rPr>
                <w:color w:val="2D2D2D"/>
                <w:spacing w:val="2"/>
              </w:rPr>
              <w:t xml:space="preserve">- овладение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с учетом двигательных,               </w:t>
            </w:r>
            <w:proofErr w:type="spellStart"/>
            <w:r w:rsidRPr="00350A84">
              <w:rPr>
                <w:color w:val="2D2D2D"/>
                <w:spacing w:val="2"/>
              </w:rPr>
              <w:t>речедвигательных</w:t>
            </w:r>
            <w:proofErr w:type="spellEnd"/>
            <w:r w:rsidRPr="00350A84">
              <w:rPr>
                <w:color w:val="2D2D2D"/>
                <w:spacing w:val="2"/>
              </w:rPr>
              <w:t xml:space="preserve"> и сенсорных нарушений;</w:t>
            </w:r>
          </w:p>
          <w:p w:rsidR="001670CC" w:rsidRPr="00350A84" w:rsidRDefault="001670CC" w:rsidP="001670CC">
            <w:pPr>
              <w:pStyle w:val="afc"/>
              <w:widowControl w:val="0"/>
              <w:spacing w:after="0"/>
              <w:jc w:val="both"/>
              <w:rPr>
                <w:color w:val="2D2D2D"/>
                <w:spacing w:val="2"/>
              </w:rPr>
            </w:pPr>
            <w:r w:rsidRPr="00350A84">
              <w:rPr>
                <w:color w:val="2D2D2D"/>
                <w:spacing w:val="2"/>
              </w:rPr>
              <w:t>- овладение доступными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1670CC" w:rsidRPr="00294DAD" w:rsidRDefault="001670CC" w:rsidP="001670CC">
            <w:pPr>
              <w:pStyle w:val="1f3"/>
              <w:jc w:val="both"/>
              <w:rPr>
                <w:sz w:val="24"/>
                <w:szCs w:val="24"/>
                <w:lang w:eastAsia="ru-RU"/>
              </w:rPr>
            </w:pPr>
            <w:r w:rsidRPr="00350A84">
              <w:rPr>
                <w:rFonts w:ascii="Times New Roman" w:hAnsi="Times New Roman"/>
                <w:color w:val="2D2D2D"/>
                <w:spacing w:val="2"/>
                <w:sz w:val="24"/>
                <w:szCs w:val="24"/>
              </w:rPr>
              <w:t>- овладение доступными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r w:rsidRPr="00350A84">
              <w:rPr>
                <w:rFonts w:ascii="Times New Roman" w:hAnsi="Times New Roman"/>
                <w:color w:val="2D2D2D"/>
                <w:spacing w:val="2"/>
                <w:sz w:val="24"/>
                <w:szCs w:val="24"/>
              </w:rPr>
              <w:br/>
            </w:r>
            <w:r w:rsidRPr="00350A84">
              <w:rPr>
                <w:rFonts w:ascii="Times New Roman" w:hAnsi="Times New Roman"/>
                <w:color w:val="2D2D2D"/>
                <w:spacing w:val="2"/>
                <w:sz w:val="24"/>
                <w:szCs w:val="24"/>
              </w:rPr>
              <w:lastRenderedPageBreak/>
              <w:t>- овладение доступными техническими приёмами и двигательными действиями базовых видов спорта, активное применение их в игровой и</w:t>
            </w:r>
            <w:r w:rsidRPr="00294DAD">
              <w:rPr>
                <w:color w:val="2D2D2D"/>
                <w:spacing w:val="2"/>
                <w:sz w:val="24"/>
                <w:szCs w:val="24"/>
              </w:rPr>
              <w:t xml:space="preserve"> соревновательной деятельности</w:t>
            </w:r>
          </w:p>
        </w:tc>
        <w:tc>
          <w:tcPr>
            <w:tcW w:w="3860" w:type="dxa"/>
            <w:tcBorders>
              <w:top w:val="single" w:sz="4" w:space="0" w:color="auto"/>
              <w:left w:val="single" w:sz="4" w:space="0" w:color="000000"/>
              <w:bottom w:val="single" w:sz="4" w:space="0" w:color="000000"/>
              <w:right w:val="single" w:sz="4" w:space="0" w:color="000000"/>
            </w:tcBorders>
          </w:tcPr>
          <w:p w:rsidR="001670CC" w:rsidRPr="00294DAD" w:rsidRDefault="001670CC" w:rsidP="001670CC">
            <w:pPr>
              <w:suppressAutoHyphens/>
            </w:pPr>
            <w:r w:rsidRPr="00294DAD">
              <w:lastRenderedPageBreak/>
              <w:t xml:space="preserve">- определение уровня </w:t>
            </w:r>
            <w:r w:rsidRPr="00294DAD">
              <w:rPr>
                <w:color w:val="231F20"/>
              </w:rPr>
              <w:t>собственного здоровья по тестам</w:t>
            </w:r>
          </w:p>
          <w:p w:rsidR="001670CC" w:rsidRPr="00294DAD" w:rsidRDefault="001670CC" w:rsidP="001670CC">
            <w:pPr>
              <w:suppressAutoHyphens/>
            </w:pPr>
            <w:r w:rsidRPr="00294DAD">
              <w:t>- тестирование двигательных навыков;</w:t>
            </w:r>
          </w:p>
          <w:p w:rsidR="001670CC" w:rsidRPr="00294DAD" w:rsidRDefault="001670CC" w:rsidP="001670CC">
            <w:pPr>
              <w:suppressAutoHyphens/>
              <w:rPr>
                <w:color w:val="2D2D2D"/>
                <w:spacing w:val="2"/>
              </w:rPr>
            </w:pPr>
            <w:r w:rsidRPr="00294DAD">
              <w:t xml:space="preserve">- </w:t>
            </w:r>
            <w:r w:rsidRPr="00294DAD">
              <w:rPr>
                <w:color w:val="2D2D2D"/>
                <w:spacing w:val="2"/>
              </w:rPr>
              <w:t>выполнение нормативов Всероссийского физкультурно-спортивного             комплекса "Готов к труду и обороне" (ГТО) по нозологиям;</w:t>
            </w:r>
          </w:p>
          <w:p w:rsidR="001670CC" w:rsidRPr="00294DAD" w:rsidRDefault="001670CC" w:rsidP="001670CC">
            <w:pPr>
              <w:suppressAutoHyphens/>
              <w:rPr>
                <w:color w:val="2D2D2D"/>
                <w:spacing w:val="2"/>
              </w:rPr>
            </w:pPr>
            <w:r w:rsidRPr="00294DAD">
              <w:rPr>
                <w:color w:val="2D2D2D"/>
                <w:spacing w:val="2"/>
              </w:rPr>
              <w:t>- тестирование теоретических знаний;</w:t>
            </w:r>
          </w:p>
          <w:p w:rsidR="001670CC" w:rsidRPr="00294DAD" w:rsidRDefault="001670CC" w:rsidP="001670CC">
            <w:pPr>
              <w:ind w:right="424"/>
              <w:jc w:val="both"/>
            </w:pPr>
            <w:r w:rsidRPr="00294DAD">
              <w:t xml:space="preserve">–устный опрос, </w:t>
            </w:r>
          </w:p>
          <w:p w:rsidR="001670CC" w:rsidRPr="00294DAD" w:rsidRDefault="001670CC" w:rsidP="001670CC">
            <w:pPr>
              <w:ind w:right="424"/>
              <w:jc w:val="both"/>
            </w:pPr>
            <w:r w:rsidRPr="00294DAD">
              <w:t>- сдача контрольных упражнений – тестов,</w:t>
            </w:r>
          </w:p>
          <w:p w:rsidR="001670CC" w:rsidRPr="00294DAD" w:rsidRDefault="001670CC" w:rsidP="001670CC">
            <w:pPr>
              <w:ind w:right="424"/>
              <w:jc w:val="both"/>
            </w:pPr>
            <w:r w:rsidRPr="00294DAD">
              <w:t>- выполнение элементов самомассажа;</w:t>
            </w:r>
          </w:p>
          <w:p w:rsidR="001670CC" w:rsidRPr="00294DAD" w:rsidRDefault="001670CC" w:rsidP="001670CC">
            <w:pPr>
              <w:ind w:right="424"/>
              <w:jc w:val="both"/>
            </w:pPr>
            <w:r w:rsidRPr="00294DAD">
              <w:t xml:space="preserve">- </w:t>
            </w:r>
            <w:r w:rsidRPr="00294DAD">
              <w:rPr>
                <w:color w:val="231F20"/>
              </w:rPr>
              <w:t>выполнять упражнения:</w:t>
            </w:r>
            <w:r w:rsidRPr="00294DAD">
              <w:rPr>
                <w:color w:val="231F20"/>
              </w:rPr>
              <w:br/>
            </w:r>
          </w:p>
          <w:p w:rsidR="001670CC" w:rsidRPr="00294DAD" w:rsidRDefault="001670CC" w:rsidP="001670CC">
            <w:pPr>
              <w:ind w:right="424"/>
              <w:jc w:val="both"/>
            </w:pPr>
            <w:r w:rsidRPr="00294DAD">
              <w:t>- оформление дневника наблюдений физического развития, двигательных навыков</w:t>
            </w:r>
          </w:p>
          <w:p w:rsidR="001670CC" w:rsidRPr="00294DAD" w:rsidRDefault="001670CC" w:rsidP="001670CC">
            <w:pPr>
              <w:suppressAutoHyphens/>
              <w:jc w:val="both"/>
            </w:pPr>
          </w:p>
          <w:p w:rsidR="001670CC" w:rsidRPr="00294DAD" w:rsidRDefault="001670CC" w:rsidP="001670CC">
            <w:pPr>
              <w:suppressAutoHyphens/>
              <w:jc w:val="both"/>
            </w:pPr>
          </w:p>
          <w:p w:rsidR="001670CC" w:rsidRPr="00294DAD" w:rsidRDefault="001670CC" w:rsidP="001670CC">
            <w:pPr>
              <w:suppressAutoHyphens/>
              <w:jc w:val="both"/>
            </w:pPr>
          </w:p>
          <w:p w:rsidR="001670CC" w:rsidRPr="00294DAD" w:rsidRDefault="001670CC" w:rsidP="001670CC">
            <w:pPr>
              <w:suppressAutoHyphens/>
              <w:jc w:val="both"/>
              <w:rPr>
                <w:b/>
                <w:bCs/>
              </w:rPr>
            </w:pPr>
          </w:p>
          <w:p w:rsidR="001670CC" w:rsidRPr="00294DAD" w:rsidRDefault="001670CC" w:rsidP="001670CC">
            <w:pPr>
              <w:suppressAutoHyphens/>
              <w:jc w:val="both"/>
            </w:pPr>
          </w:p>
          <w:p w:rsidR="001670CC" w:rsidRPr="00294DAD" w:rsidRDefault="001670CC" w:rsidP="001670CC">
            <w:pPr>
              <w:suppressAutoHyphens/>
              <w:jc w:val="both"/>
            </w:pPr>
          </w:p>
          <w:p w:rsidR="001670CC" w:rsidRPr="00294DAD" w:rsidRDefault="001670CC" w:rsidP="001670CC">
            <w:pPr>
              <w:suppressAutoHyphens/>
              <w:jc w:val="both"/>
            </w:pPr>
          </w:p>
          <w:p w:rsidR="001670CC" w:rsidRPr="00294DAD" w:rsidRDefault="001670CC" w:rsidP="001670CC">
            <w:pPr>
              <w:suppressAutoHyphens/>
              <w:jc w:val="both"/>
            </w:pPr>
          </w:p>
          <w:p w:rsidR="001670CC" w:rsidRPr="00294DAD" w:rsidRDefault="001670CC" w:rsidP="001670CC">
            <w:pPr>
              <w:suppressAutoHyphens/>
              <w:jc w:val="both"/>
            </w:pPr>
          </w:p>
          <w:p w:rsidR="001670CC" w:rsidRPr="00294DAD" w:rsidRDefault="001670CC" w:rsidP="001670CC">
            <w:pPr>
              <w:suppressAutoHyphens/>
              <w:jc w:val="both"/>
            </w:pPr>
          </w:p>
          <w:p w:rsidR="001670CC" w:rsidRPr="00294DAD" w:rsidRDefault="001670CC" w:rsidP="001670CC">
            <w:pPr>
              <w:suppressAutoHyphens/>
              <w:jc w:val="both"/>
            </w:pPr>
          </w:p>
          <w:p w:rsidR="001670CC" w:rsidRPr="00294DAD" w:rsidRDefault="001670CC" w:rsidP="001670CC">
            <w:pPr>
              <w:suppressAutoHyphens/>
              <w:jc w:val="both"/>
            </w:pPr>
          </w:p>
          <w:p w:rsidR="001670CC" w:rsidRPr="00294DAD" w:rsidRDefault="001670CC" w:rsidP="001670CC">
            <w:pPr>
              <w:suppressAutoHyphens/>
              <w:jc w:val="both"/>
            </w:pPr>
          </w:p>
          <w:p w:rsidR="001670CC" w:rsidRPr="00294DAD" w:rsidRDefault="001670CC" w:rsidP="001670CC">
            <w:pPr>
              <w:suppressAutoHyphens/>
              <w:jc w:val="both"/>
            </w:pPr>
          </w:p>
          <w:p w:rsidR="001670CC" w:rsidRPr="00294DAD" w:rsidRDefault="001670CC" w:rsidP="001670CC">
            <w:pPr>
              <w:suppressAutoHyphens/>
              <w:jc w:val="both"/>
            </w:pPr>
          </w:p>
          <w:p w:rsidR="001670CC" w:rsidRPr="00294DAD" w:rsidRDefault="001670CC" w:rsidP="001670CC">
            <w:pPr>
              <w:suppressAutoHyphens/>
              <w:jc w:val="both"/>
            </w:pPr>
          </w:p>
          <w:p w:rsidR="001670CC" w:rsidRPr="00294DAD" w:rsidRDefault="001670CC" w:rsidP="001670CC">
            <w:pPr>
              <w:suppressAutoHyphens/>
              <w:autoSpaceDN w:val="0"/>
              <w:jc w:val="both"/>
              <w:rPr>
                <w:bCs/>
              </w:rPr>
            </w:pPr>
            <w:r w:rsidRPr="00294DAD">
              <w:rPr>
                <w:bCs/>
              </w:rPr>
              <w:t>Итоговый контроль:</w:t>
            </w:r>
          </w:p>
          <w:p w:rsidR="001670CC" w:rsidRPr="00294DAD" w:rsidRDefault="001670CC" w:rsidP="00350A84">
            <w:pPr>
              <w:suppressAutoHyphens/>
              <w:autoSpaceDN w:val="0"/>
              <w:jc w:val="both"/>
            </w:pPr>
            <w:r w:rsidRPr="00294DAD">
              <w:t>- зачет</w:t>
            </w:r>
          </w:p>
        </w:tc>
      </w:tr>
    </w:tbl>
    <w:p w:rsidR="001670CC" w:rsidRPr="00294DAD" w:rsidRDefault="001670CC" w:rsidP="001670CC">
      <w:pPr>
        <w:pStyle w:val="afc"/>
        <w:widowControl w:val="0"/>
        <w:spacing w:after="0"/>
        <w:jc w:val="both"/>
        <w:rPr>
          <w:color w:val="231F20"/>
        </w:rPr>
      </w:pPr>
    </w:p>
    <w:p w:rsidR="001670CC" w:rsidRDefault="001670CC" w:rsidP="00435399">
      <w:pPr>
        <w:jc w:val="right"/>
        <w:rPr>
          <w:rFonts w:ascii="Times New Roman" w:hAnsi="Times New Roman" w:cs="Times New Roman"/>
          <w:b/>
          <w:bCs/>
          <w:sz w:val="24"/>
          <w:szCs w:val="24"/>
        </w:rPr>
      </w:pPr>
    </w:p>
    <w:p w:rsidR="001670CC" w:rsidRDefault="001670CC"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350A84" w:rsidRDefault="00350A84" w:rsidP="00435399">
      <w:pPr>
        <w:jc w:val="right"/>
        <w:rPr>
          <w:rFonts w:ascii="Times New Roman" w:hAnsi="Times New Roman" w:cs="Times New Roman"/>
          <w:b/>
          <w:bCs/>
          <w:sz w:val="24"/>
          <w:szCs w:val="24"/>
        </w:rPr>
      </w:pPr>
    </w:p>
    <w:p w:rsidR="001670CC" w:rsidRDefault="001670CC" w:rsidP="00435399">
      <w:pPr>
        <w:jc w:val="right"/>
        <w:rPr>
          <w:rFonts w:ascii="Times New Roman" w:hAnsi="Times New Roman" w:cs="Times New Roman"/>
          <w:b/>
          <w:bCs/>
          <w:sz w:val="24"/>
          <w:szCs w:val="24"/>
        </w:rPr>
      </w:pPr>
    </w:p>
    <w:p w:rsidR="001670CC" w:rsidRDefault="001670CC" w:rsidP="00435399">
      <w:pPr>
        <w:jc w:val="right"/>
        <w:rPr>
          <w:rFonts w:ascii="Times New Roman" w:hAnsi="Times New Roman" w:cs="Times New Roman"/>
          <w:b/>
          <w:bCs/>
          <w:sz w:val="24"/>
          <w:szCs w:val="24"/>
        </w:rPr>
      </w:pPr>
    </w:p>
    <w:p w:rsidR="001670CC" w:rsidRDefault="001670CC"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r w:rsidRPr="002D1D0F">
        <w:rPr>
          <w:rFonts w:ascii="Times New Roman" w:hAnsi="Times New Roman" w:cs="Times New Roman"/>
          <w:b/>
          <w:bCs/>
          <w:sz w:val="24"/>
          <w:szCs w:val="24"/>
        </w:rPr>
        <w:t>Приложение 2.</w:t>
      </w:r>
      <w:r w:rsidR="003A02B3" w:rsidRPr="002D1D0F">
        <w:rPr>
          <w:rFonts w:ascii="Times New Roman" w:hAnsi="Times New Roman" w:cs="Times New Roman"/>
          <w:b/>
          <w:bCs/>
          <w:sz w:val="24"/>
          <w:szCs w:val="24"/>
        </w:rPr>
        <w:t>10</w:t>
      </w:r>
    </w:p>
    <w:p w:rsidR="00435399" w:rsidRPr="002D1D0F" w:rsidRDefault="00435399" w:rsidP="00435399">
      <w:pPr>
        <w:jc w:val="right"/>
        <w:rPr>
          <w:rFonts w:ascii="Times New Roman" w:hAnsi="Times New Roman" w:cs="Times New Roman"/>
          <w:b/>
          <w:sz w:val="24"/>
          <w:szCs w:val="24"/>
        </w:rPr>
      </w:pPr>
      <w:proofErr w:type="gramStart"/>
      <w:r w:rsidRPr="002D1D0F">
        <w:rPr>
          <w:rFonts w:ascii="Times New Roman" w:hAnsi="Times New Roman" w:cs="Times New Roman"/>
          <w:b/>
          <w:bCs/>
          <w:sz w:val="24"/>
          <w:szCs w:val="24"/>
        </w:rPr>
        <w:t>к</w:t>
      </w:r>
      <w:proofErr w:type="gramEnd"/>
      <w:r w:rsidRPr="002D1D0F">
        <w:rPr>
          <w:rFonts w:ascii="Times New Roman" w:hAnsi="Times New Roman" w:cs="Times New Roman"/>
          <w:b/>
          <w:bCs/>
          <w:sz w:val="24"/>
          <w:szCs w:val="24"/>
        </w:rPr>
        <w:t xml:space="preserve"> </w:t>
      </w:r>
      <w:r w:rsidRPr="002D1D0F">
        <w:rPr>
          <w:rFonts w:ascii="Times New Roman" w:eastAsia="Times New Roman" w:hAnsi="Times New Roman" w:cs="Times New Roman"/>
          <w:b/>
          <w:bCs/>
          <w:kern w:val="32"/>
          <w:sz w:val="24"/>
          <w:szCs w:val="24"/>
        </w:rPr>
        <w:t>ОП</w:t>
      </w:r>
      <w:r w:rsidR="005E1ADA" w:rsidRPr="002D1D0F">
        <w:rPr>
          <w:rFonts w:ascii="Times New Roman" w:eastAsia="Times New Roman" w:hAnsi="Times New Roman" w:cs="Times New Roman"/>
          <w:b/>
          <w:bCs/>
          <w:kern w:val="32"/>
          <w:sz w:val="24"/>
          <w:szCs w:val="24"/>
        </w:rPr>
        <w:t xml:space="preserve"> </w:t>
      </w:r>
      <w:r w:rsidRPr="002D1D0F">
        <w:rPr>
          <w:rFonts w:ascii="Times New Roman" w:eastAsia="Times New Roman" w:hAnsi="Times New Roman" w:cs="Times New Roman"/>
          <w:b/>
          <w:bCs/>
          <w:kern w:val="32"/>
          <w:sz w:val="24"/>
          <w:szCs w:val="24"/>
        </w:rPr>
        <w:t xml:space="preserve"> по профессии </w:t>
      </w:r>
      <w:r w:rsidRPr="002D1D0F">
        <w:rPr>
          <w:rFonts w:ascii="Times New Roman" w:eastAsia="Times New Roman" w:hAnsi="Times New Roman" w:cs="Times New Roman"/>
          <w:b/>
          <w:bCs/>
          <w:kern w:val="32"/>
          <w:sz w:val="24"/>
          <w:szCs w:val="24"/>
        </w:rPr>
        <w:br/>
      </w:r>
      <w:r w:rsidRPr="002D1D0F">
        <w:rPr>
          <w:rFonts w:ascii="Times New Roman" w:hAnsi="Times New Roman" w:cs="Times New Roman"/>
          <w:b/>
          <w:sz w:val="24"/>
          <w:szCs w:val="24"/>
        </w:rPr>
        <w:t xml:space="preserve">35.01.19 Мастер садово-паркового и </w:t>
      </w:r>
      <w:r w:rsidRPr="002D1D0F">
        <w:rPr>
          <w:rFonts w:ascii="Times New Roman" w:hAnsi="Times New Roman" w:cs="Times New Roman"/>
          <w:b/>
          <w:sz w:val="24"/>
          <w:szCs w:val="24"/>
        </w:rPr>
        <w:br/>
        <w:t>ландшафтного строительства</w:t>
      </w: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E251E8" w:rsidRPr="002D1D0F" w:rsidRDefault="00E251E8" w:rsidP="00E251E8">
      <w:pPr>
        <w:jc w:val="center"/>
        <w:rPr>
          <w:rFonts w:ascii="Times New Roman" w:hAnsi="Times New Roman" w:cs="Times New Roman"/>
          <w:b/>
          <w:i/>
          <w:sz w:val="24"/>
          <w:szCs w:val="24"/>
        </w:rPr>
      </w:pPr>
    </w:p>
    <w:p w:rsidR="00E251E8" w:rsidRPr="002D1D0F" w:rsidRDefault="009772F7" w:rsidP="00E251E8">
      <w:pPr>
        <w:jc w:val="center"/>
        <w:rPr>
          <w:rFonts w:ascii="Times New Roman" w:hAnsi="Times New Roman" w:cs="Times New Roman"/>
          <w:b/>
          <w:sz w:val="24"/>
          <w:szCs w:val="24"/>
        </w:rPr>
      </w:pPr>
      <w:r w:rsidRPr="002D1D0F">
        <w:rPr>
          <w:rFonts w:ascii="Times New Roman" w:hAnsi="Times New Roman" w:cs="Times New Roman"/>
          <w:b/>
          <w:sz w:val="24"/>
          <w:szCs w:val="24"/>
        </w:rPr>
        <w:t xml:space="preserve">АДАПТИРОВАННАЯ </w:t>
      </w:r>
      <w:r w:rsidR="00E251E8" w:rsidRPr="002D1D0F">
        <w:rPr>
          <w:rFonts w:ascii="Times New Roman" w:hAnsi="Times New Roman" w:cs="Times New Roman"/>
          <w:b/>
          <w:sz w:val="24"/>
          <w:szCs w:val="24"/>
        </w:rPr>
        <w:t xml:space="preserve"> РАБОЧАЯ ПРОГРАММА УЧЕБНОЙ ДИСЦИПЛИНЫ</w:t>
      </w:r>
    </w:p>
    <w:p w:rsidR="00E251E8" w:rsidRPr="002D1D0F" w:rsidRDefault="00E251E8" w:rsidP="00E251E8">
      <w:pPr>
        <w:jc w:val="center"/>
        <w:rPr>
          <w:rFonts w:ascii="Times New Roman" w:hAnsi="Times New Roman" w:cs="Times New Roman"/>
          <w:b/>
          <w:sz w:val="24"/>
          <w:szCs w:val="24"/>
        </w:rPr>
      </w:pPr>
    </w:p>
    <w:p w:rsidR="00E251E8" w:rsidRPr="002D1D0F" w:rsidRDefault="00E251E8" w:rsidP="00E251E8">
      <w:pPr>
        <w:jc w:val="center"/>
        <w:rPr>
          <w:rFonts w:ascii="Times New Roman" w:hAnsi="Times New Roman" w:cs="Times New Roman"/>
          <w:b/>
          <w:i/>
          <w:sz w:val="24"/>
          <w:szCs w:val="24"/>
        </w:rPr>
      </w:pPr>
      <w:r w:rsidRPr="002D1D0F">
        <w:rPr>
          <w:rFonts w:ascii="Times New Roman" w:hAnsi="Times New Roman" w:cs="Times New Roman"/>
          <w:b/>
          <w:sz w:val="24"/>
          <w:szCs w:val="24"/>
        </w:rPr>
        <w:t>«СГ.</w:t>
      </w:r>
      <w:r w:rsidR="005E1ADA" w:rsidRPr="002D1D0F">
        <w:rPr>
          <w:rFonts w:ascii="Times New Roman" w:hAnsi="Times New Roman" w:cs="Times New Roman"/>
          <w:b/>
          <w:sz w:val="24"/>
          <w:szCs w:val="24"/>
        </w:rPr>
        <w:t>05</w:t>
      </w:r>
      <w:r w:rsidRPr="002D1D0F">
        <w:rPr>
          <w:rFonts w:ascii="Times New Roman" w:hAnsi="Times New Roman" w:cs="Times New Roman"/>
          <w:b/>
          <w:sz w:val="24"/>
          <w:szCs w:val="24"/>
        </w:rPr>
        <w:t>. ОСНОВЫ БЕРЕЖЛИВОГО ПРОИЗВОДСТВА»</w:t>
      </w:r>
      <w:r w:rsidRPr="002D1D0F">
        <w:rPr>
          <w:rFonts w:ascii="Times New Roman" w:hAnsi="Times New Roman" w:cs="Times New Roman"/>
          <w:b/>
          <w:sz w:val="24"/>
          <w:szCs w:val="24"/>
        </w:rPr>
        <w:br/>
      </w:r>
    </w:p>
    <w:p w:rsidR="00E251E8" w:rsidRPr="002D1D0F" w:rsidRDefault="00E251E8" w:rsidP="00E251E8">
      <w:pPr>
        <w:jc w:val="center"/>
        <w:rPr>
          <w:rFonts w:ascii="Times New Roman" w:hAnsi="Times New Roman" w:cs="Times New Roman"/>
          <w:b/>
          <w:sz w:val="24"/>
          <w:szCs w:val="24"/>
        </w:rPr>
      </w:pPr>
    </w:p>
    <w:p w:rsidR="00E251E8" w:rsidRPr="002D1D0F" w:rsidRDefault="00E251E8" w:rsidP="00E251E8">
      <w:pPr>
        <w:jc w:val="center"/>
        <w:rPr>
          <w:rFonts w:ascii="Times New Roman" w:hAnsi="Times New Roman" w:cs="Times New Roman"/>
          <w:b/>
          <w:sz w:val="24"/>
          <w:szCs w:val="24"/>
        </w:rPr>
      </w:pPr>
    </w:p>
    <w:p w:rsidR="00E251E8" w:rsidRPr="002D1D0F" w:rsidRDefault="00E251E8" w:rsidP="00E251E8">
      <w:pPr>
        <w:jc w:val="center"/>
        <w:rPr>
          <w:rFonts w:ascii="Times New Roman" w:hAnsi="Times New Roman" w:cs="Times New Roman"/>
          <w:b/>
          <w:i/>
          <w:sz w:val="24"/>
          <w:szCs w:val="24"/>
        </w:rPr>
      </w:pPr>
    </w:p>
    <w:p w:rsidR="00E251E8" w:rsidRPr="002D1D0F" w:rsidRDefault="00E251E8" w:rsidP="00E251E8">
      <w:pPr>
        <w:jc w:val="center"/>
        <w:rPr>
          <w:rFonts w:ascii="Times New Roman" w:hAnsi="Times New Roman" w:cs="Times New Roman"/>
          <w:b/>
          <w:i/>
          <w:sz w:val="24"/>
          <w:szCs w:val="24"/>
        </w:rPr>
      </w:pPr>
    </w:p>
    <w:p w:rsidR="00E251E8" w:rsidRPr="002D1D0F" w:rsidRDefault="00E251E8" w:rsidP="00E251E8">
      <w:pPr>
        <w:jc w:val="center"/>
        <w:rPr>
          <w:rFonts w:ascii="Times New Roman" w:hAnsi="Times New Roman" w:cs="Times New Roman"/>
          <w:b/>
          <w:i/>
          <w:sz w:val="24"/>
          <w:szCs w:val="24"/>
        </w:rPr>
      </w:pPr>
    </w:p>
    <w:p w:rsidR="00E251E8" w:rsidRPr="002D1D0F" w:rsidRDefault="00E251E8" w:rsidP="00E251E8">
      <w:pPr>
        <w:jc w:val="center"/>
        <w:rPr>
          <w:rFonts w:ascii="Times New Roman" w:hAnsi="Times New Roman" w:cs="Times New Roman"/>
          <w:b/>
          <w:i/>
          <w:sz w:val="24"/>
          <w:szCs w:val="24"/>
        </w:rPr>
      </w:pPr>
    </w:p>
    <w:p w:rsidR="00E251E8" w:rsidRPr="002D1D0F" w:rsidRDefault="00E251E8" w:rsidP="00E251E8">
      <w:pPr>
        <w:jc w:val="cente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i/>
          <w:sz w:val="24"/>
          <w:szCs w:val="24"/>
        </w:rPr>
      </w:pPr>
    </w:p>
    <w:p w:rsidR="00E251E8" w:rsidRPr="002D1D0F" w:rsidRDefault="00E251E8" w:rsidP="00E251E8">
      <w:pPr>
        <w:rPr>
          <w:rFonts w:ascii="Times New Roman" w:hAnsi="Times New Roman" w:cs="Times New Roman"/>
          <w:b/>
          <w:sz w:val="24"/>
          <w:szCs w:val="24"/>
        </w:rPr>
      </w:pPr>
    </w:p>
    <w:p w:rsidR="00E251E8" w:rsidRPr="002D1D0F" w:rsidRDefault="00E251E8" w:rsidP="00E251E8">
      <w:pPr>
        <w:rPr>
          <w:rFonts w:ascii="Times New Roman" w:hAnsi="Times New Roman" w:cs="Times New Roman"/>
          <w:b/>
          <w:sz w:val="24"/>
          <w:szCs w:val="24"/>
        </w:rPr>
      </w:pPr>
    </w:p>
    <w:p w:rsidR="00E251E8" w:rsidRPr="002D1D0F" w:rsidRDefault="00E251E8" w:rsidP="00E251E8">
      <w:pPr>
        <w:rPr>
          <w:rFonts w:ascii="Times New Roman" w:hAnsi="Times New Roman" w:cs="Times New Roman"/>
          <w:b/>
          <w:sz w:val="24"/>
          <w:szCs w:val="24"/>
        </w:rPr>
      </w:pPr>
    </w:p>
    <w:p w:rsidR="00E251E8" w:rsidRPr="002D1D0F" w:rsidRDefault="00E251E8" w:rsidP="00E251E8">
      <w:pPr>
        <w:jc w:val="center"/>
        <w:rPr>
          <w:rFonts w:ascii="Times New Roman" w:hAnsi="Times New Roman" w:cs="Times New Roman"/>
          <w:b/>
          <w:sz w:val="24"/>
          <w:szCs w:val="24"/>
        </w:rPr>
      </w:pPr>
      <w:r w:rsidRPr="002D1D0F">
        <w:rPr>
          <w:rFonts w:ascii="Times New Roman" w:hAnsi="Times New Roman" w:cs="Times New Roman"/>
          <w:b/>
          <w:sz w:val="24"/>
          <w:szCs w:val="24"/>
        </w:rPr>
        <w:t>2024 г.</w:t>
      </w:r>
    </w:p>
    <w:p w:rsidR="00E251E8" w:rsidRPr="002D1D0F" w:rsidRDefault="00E251E8" w:rsidP="00E251E8">
      <w:pPr>
        <w:rPr>
          <w:rFonts w:ascii="Times New Roman" w:hAnsi="Times New Roman" w:cs="Times New Roman"/>
          <w:b/>
          <w:sz w:val="24"/>
          <w:szCs w:val="24"/>
        </w:rPr>
      </w:pPr>
      <w:r w:rsidRPr="002D1D0F">
        <w:rPr>
          <w:rFonts w:ascii="Times New Roman" w:hAnsi="Times New Roman" w:cs="Times New Roman"/>
          <w:b/>
          <w:i/>
          <w:sz w:val="24"/>
          <w:szCs w:val="24"/>
        </w:rPr>
        <w:br w:type="page"/>
      </w:r>
    </w:p>
    <w:p w:rsidR="00E251E8" w:rsidRPr="002D1D0F" w:rsidRDefault="00E251E8" w:rsidP="00E251E8">
      <w:pPr>
        <w:jc w:val="center"/>
        <w:rPr>
          <w:rFonts w:ascii="Times New Roman" w:hAnsi="Times New Roman" w:cs="Times New Roman"/>
          <w:b/>
          <w:sz w:val="24"/>
          <w:szCs w:val="24"/>
        </w:rPr>
      </w:pPr>
      <w:r w:rsidRPr="002D1D0F">
        <w:rPr>
          <w:rFonts w:ascii="Times New Roman" w:hAnsi="Times New Roman" w:cs="Times New Roman"/>
          <w:b/>
          <w:sz w:val="24"/>
          <w:szCs w:val="24"/>
        </w:rPr>
        <w:lastRenderedPageBreak/>
        <w:t>СОДЕРЖАНИЕ</w:t>
      </w:r>
    </w:p>
    <w:p w:rsidR="00E251E8" w:rsidRPr="002D1D0F" w:rsidRDefault="00E251E8" w:rsidP="00E251E8">
      <w:pPr>
        <w:rPr>
          <w:rFonts w:ascii="Times New Roman" w:hAnsi="Times New Roman" w:cs="Times New Roman"/>
          <w:b/>
          <w:sz w:val="24"/>
          <w:szCs w:val="24"/>
        </w:rPr>
      </w:pPr>
    </w:p>
    <w:tbl>
      <w:tblPr>
        <w:tblW w:w="0" w:type="auto"/>
        <w:tblInd w:w="-953" w:type="dxa"/>
        <w:tblLayout w:type="fixed"/>
        <w:tblLook w:val="04A0" w:firstRow="1" w:lastRow="0" w:firstColumn="1" w:lastColumn="0" w:noHBand="0" w:noVBand="1"/>
      </w:tblPr>
      <w:tblGrid>
        <w:gridCol w:w="648"/>
        <w:gridCol w:w="8820"/>
      </w:tblGrid>
      <w:tr w:rsidR="009772F7" w:rsidRPr="002D1D0F" w:rsidTr="00AF1EDD">
        <w:tc>
          <w:tcPr>
            <w:tcW w:w="648" w:type="dxa"/>
          </w:tcPr>
          <w:p w:rsidR="009772F7" w:rsidRPr="002D1D0F" w:rsidRDefault="009772F7" w:rsidP="00AF1EDD">
            <w:pPr>
              <w:rPr>
                <w:rFonts w:ascii="Times New Roman" w:hAnsi="Times New Roman" w:cs="Times New Roman"/>
                <w:b/>
                <w:sz w:val="24"/>
                <w:szCs w:val="24"/>
              </w:rPr>
            </w:pPr>
            <w:r w:rsidRPr="002D1D0F">
              <w:rPr>
                <w:rFonts w:ascii="Times New Roman" w:hAnsi="Times New Roman" w:cs="Times New Roman"/>
                <w:b/>
                <w:sz w:val="24"/>
                <w:szCs w:val="24"/>
              </w:rPr>
              <w:t>1.</w:t>
            </w:r>
          </w:p>
        </w:tc>
        <w:tc>
          <w:tcPr>
            <w:tcW w:w="8820" w:type="dxa"/>
          </w:tcPr>
          <w:p w:rsidR="009772F7" w:rsidRPr="002D1D0F" w:rsidRDefault="009772F7" w:rsidP="005E1ADA">
            <w:pPr>
              <w:rPr>
                <w:rFonts w:ascii="Times New Roman" w:hAnsi="Times New Roman" w:cs="Times New Roman"/>
                <w:b/>
                <w:sz w:val="24"/>
                <w:szCs w:val="24"/>
              </w:rPr>
            </w:pPr>
            <w:r w:rsidRPr="002D1D0F">
              <w:rPr>
                <w:rFonts w:ascii="Times New Roman" w:hAnsi="Times New Roman" w:cs="Times New Roman"/>
                <w:b/>
                <w:sz w:val="24"/>
                <w:szCs w:val="24"/>
              </w:rPr>
              <w:t>ОБЩАЯ ХАРАКТЕРИСТИКА РАБОЧЕЙ ПРОГРАММЫ УЧЕБНОЙ ДИСЦИПЛИНЫ</w:t>
            </w:r>
          </w:p>
        </w:tc>
      </w:tr>
      <w:tr w:rsidR="009772F7" w:rsidRPr="002D1D0F" w:rsidTr="00AF1EDD">
        <w:tc>
          <w:tcPr>
            <w:tcW w:w="648" w:type="dxa"/>
          </w:tcPr>
          <w:p w:rsidR="009772F7" w:rsidRPr="002D1D0F" w:rsidRDefault="009772F7" w:rsidP="00AF1EDD">
            <w:pPr>
              <w:rPr>
                <w:rFonts w:ascii="Times New Roman" w:hAnsi="Times New Roman" w:cs="Times New Roman"/>
                <w:b/>
                <w:sz w:val="24"/>
                <w:szCs w:val="24"/>
              </w:rPr>
            </w:pPr>
            <w:r w:rsidRPr="002D1D0F">
              <w:rPr>
                <w:rFonts w:ascii="Times New Roman" w:hAnsi="Times New Roman" w:cs="Times New Roman"/>
                <w:b/>
                <w:sz w:val="24"/>
                <w:szCs w:val="24"/>
              </w:rPr>
              <w:t>2.</w:t>
            </w:r>
          </w:p>
        </w:tc>
        <w:tc>
          <w:tcPr>
            <w:tcW w:w="8820" w:type="dxa"/>
          </w:tcPr>
          <w:p w:rsidR="009772F7" w:rsidRPr="002D1D0F" w:rsidRDefault="009772F7" w:rsidP="00AF1EDD">
            <w:pPr>
              <w:rPr>
                <w:rFonts w:ascii="Times New Roman" w:hAnsi="Times New Roman" w:cs="Times New Roman"/>
                <w:b/>
                <w:sz w:val="24"/>
                <w:szCs w:val="24"/>
              </w:rPr>
            </w:pPr>
            <w:r w:rsidRPr="002D1D0F">
              <w:rPr>
                <w:rFonts w:ascii="Times New Roman" w:hAnsi="Times New Roman" w:cs="Times New Roman"/>
                <w:b/>
                <w:sz w:val="24"/>
                <w:szCs w:val="24"/>
              </w:rPr>
              <w:t>СТРУКТУРА И СОДЕРЖАНИЕ УЧЕБНОЙ ДИСЦИПЛИНЫ</w:t>
            </w:r>
          </w:p>
        </w:tc>
      </w:tr>
      <w:tr w:rsidR="009772F7" w:rsidRPr="002D1D0F" w:rsidTr="00AF1EDD">
        <w:tc>
          <w:tcPr>
            <w:tcW w:w="648" w:type="dxa"/>
          </w:tcPr>
          <w:p w:rsidR="009772F7" w:rsidRPr="002D1D0F" w:rsidRDefault="009772F7" w:rsidP="00AF1EDD">
            <w:pPr>
              <w:rPr>
                <w:rFonts w:ascii="Times New Roman" w:hAnsi="Times New Roman" w:cs="Times New Roman"/>
                <w:b/>
                <w:sz w:val="24"/>
                <w:szCs w:val="24"/>
              </w:rPr>
            </w:pPr>
            <w:r w:rsidRPr="002D1D0F">
              <w:rPr>
                <w:rFonts w:ascii="Times New Roman" w:hAnsi="Times New Roman" w:cs="Times New Roman"/>
                <w:b/>
                <w:sz w:val="24"/>
                <w:szCs w:val="24"/>
              </w:rPr>
              <w:t>3.</w:t>
            </w:r>
          </w:p>
        </w:tc>
        <w:tc>
          <w:tcPr>
            <w:tcW w:w="8820" w:type="dxa"/>
          </w:tcPr>
          <w:p w:rsidR="009772F7" w:rsidRPr="002D1D0F" w:rsidRDefault="009772F7" w:rsidP="00AF1EDD">
            <w:pPr>
              <w:rPr>
                <w:rFonts w:ascii="Times New Roman" w:hAnsi="Times New Roman" w:cs="Times New Roman"/>
                <w:b/>
                <w:sz w:val="24"/>
                <w:szCs w:val="24"/>
              </w:rPr>
            </w:pPr>
            <w:r w:rsidRPr="002D1D0F">
              <w:rPr>
                <w:rFonts w:ascii="Times New Roman" w:hAnsi="Times New Roman" w:cs="Times New Roman"/>
                <w:b/>
                <w:sz w:val="24"/>
                <w:szCs w:val="24"/>
              </w:rPr>
              <w:t>УСЛОВИЯ РЕАЛИЗАЦИИ УЧЕБНОЙ ДИСЦИПЛИНЫ</w:t>
            </w:r>
          </w:p>
        </w:tc>
      </w:tr>
      <w:tr w:rsidR="009772F7" w:rsidRPr="002D1D0F" w:rsidTr="00AF1EDD">
        <w:tc>
          <w:tcPr>
            <w:tcW w:w="648" w:type="dxa"/>
          </w:tcPr>
          <w:p w:rsidR="009772F7" w:rsidRPr="002D1D0F" w:rsidRDefault="009772F7" w:rsidP="00AF1EDD">
            <w:pPr>
              <w:rPr>
                <w:rFonts w:ascii="Times New Roman" w:hAnsi="Times New Roman" w:cs="Times New Roman"/>
                <w:b/>
                <w:sz w:val="24"/>
                <w:szCs w:val="24"/>
              </w:rPr>
            </w:pPr>
            <w:r w:rsidRPr="002D1D0F">
              <w:rPr>
                <w:rFonts w:ascii="Times New Roman" w:hAnsi="Times New Roman" w:cs="Times New Roman"/>
                <w:b/>
                <w:sz w:val="24"/>
                <w:szCs w:val="24"/>
              </w:rPr>
              <w:t>4.</w:t>
            </w:r>
          </w:p>
        </w:tc>
        <w:tc>
          <w:tcPr>
            <w:tcW w:w="8820" w:type="dxa"/>
          </w:tcPr>
          <w:p w:rsidR="009772F7" w:rsidRPr="002D1D0F" w:rsidRDefault="009772F7" w:rsidP="00AF1EDD">
            <w:pPr>
              <w:rPr>
                <w:rFonts w:ascii="Times New Roman" w:hAnsi="Times New Roman" w:cs="Times New Roman"/>
                <w:b/>
                <w:sz w:val="24"/>
                <w:szCs w:val="24"/>
              </w:rPr>
            </w:pPr>
            <w:r w:rsidRPr="002D1D0F">
              <w:rPr>
                <w:rFonts w:ascii="Times New Roman" w:hAnsi="Times New Roman" w:cs="Times New Roman"/>
                <w:b/>
                <w:sz w:val="24"/>
                <w:szCs w:val="24"/>
              </w:rPr>
              <w:t>КОНТРОЛЬ И ОЦЕНКА РЕЗУЛЬТАТОВ ОСВОЕНИЯ УЧЕБНОЙ ДИСЦИПЛИНЫ</w:t>
            </w:r>
          </w:p>
        </w:tc>
      </w:tr>
    </w:tbl>
    <w:p w:rsidR="00E251E8" w:rsidRPr="002D1D0F" w:rsidRDefault="00E251E8" w:rsidP="00E251E8">
      <w:pPr>
        <w:rPr>
          <w:rFonts w:ascii="Times New Roman" w:hAnsi="Times New Roman" w:cs="Times New Roman"/>
          <w:b/>
          <w:sz w:val="24"/>
          <w:szCs w:val="24"/>
        </w:rPr>
      </w:pPr>
    </w:p>
    <w:p w:rsidR="00E251E8" w:rsidRPr="002D1D0F" w:rsidRDefault="00E251E8" w:rsidP="00E251E8">
      <w:pPr>
        <w:rPr>
          <w:rFonts w:ascii="Times New Roman" w:hAnsi="Times New Roman" w:cs="Times New Roman"/>
          <w:sz w:val="24"/>
          <w:szCs w:val="24"/>
        </w:rPr>
        <w:sectPr w:rsidR="00E251E8" w:rsidRPr="002D1D0F">
          <w:footerReference w:type="default" r:id="rId75"/>
          <w:pgSz w:w="11906" w:h="16838"/>
          <w:pgMar w:top="851" w:right="851" w:bottom="1134" w:left="1701" w:header="709" w:footer="159" w:gutter="0"/>
          <w:cols w:space="720"/>
          <w:titlePg/>
        </w:sectPr>
      </w:pPr>
    </w:p>
    <w:p w:rsidR="00E251E8" w:rsidRPr="002D1D0F" w:rsidRDefault="00E251E8" w:rsidP="00E251E8">
      <w:pPr>
        <w:pStyle w:val="1"/>
        <w:rPr>
          <w:color w:val="000000"/>
        </w:rPr>
      </w:pPr>
      <w:r w:rsidRPr="002D1D0F">
        <w:rPr>
          <w:color w:val="000000"/>
        </w:rPr>
        <w:lastRenderedPageBreak/>
        <w:t>1. ОБЩАЯ ХАРАКТЕРИСТИКА РАБОЧЕЙ ПРОГРАММЫ УЧЕБНОЙ ДИСЦИПЛИНЫ «СГ.</w:t>
      </w:r>
      <w:r w:rsidR="005E1ADA" w:rsidRPr="002D1D0F">
        <w:rPr>
          <w:color w:val="000000"/>
        </w:rPr>
        <w:t>05</w:t>
      </w:r>
      <w:r w:rsidRPr="002D1D0F">
        <w:rPr>
          <w:color w:val="000000"/>
        </w:rPr>
        <w:t>. ОСНОВЫ БЕРЕЖЛИВОГО ПРОИЗВОДСТВА»</w:t>
      </w:r>
    </w:p>
    <w:p w:rsidR="00E251E8" w:rsidRPr="002D1D0F" w:rsidRDefault="00E251E8" w:rsidP="00E251E8">
      <w:pPr>
        <w:ind w:left="720"/>
        <w:jc w:val="center"/>
        <w:rPr>
          <w:rFonts w:ascii="Times New Roman" w:hAnsi="Times New Roman" w:cs="Times New Roman"/>
          <w:b/>
          <w:sz w:val="24"/>
          <w:szCs w:val="24"/>
        </w:rPr>
      </w:pPr>
    </w:p>
    <w:p w:rsidR="00E251E8" w:rsidRPr="002D1D0F" w:rsidRDefault="00E251E8" w:rsidP="00E251E8">
      <w:pPr>
        <w:spacing w:after="120"/>
        <w:jc w:val="center"/>
        <w:rPr>
          <w:rFonts w:ascii="Times New Roman" w:hAnsi="Times New Roman" w:cs="Times New Roman"/>
          <w:sz w:val="24"/>
          <w:szCs w:val="24"/>
        </w:rPr>
      </w:pPr>
      <w:r w:rsidRPr="002D1D0F">
        <w:rPr>
          <w:rFonts w:ascii="Times New Roman" w:hAnsi="Times New Roman" w:cs="Times New Roman"/>
          <w:b/>
          <w:sz w:val="24"/>
          <w:szCs w:val="24"/>
        </w:rPr>
        <w:t xml:space="preserve">1.1. Место дисциплины в структуре основной образовательной программы </w:t>
      </w:r>
    </w:p>
    <w:p w:rsidR="00E251E8" w:rsidRPr="002D1D0F" w:rsidRDefault="005E1ADA" w:rsidP="00E251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i/>
          <w:sz w:val="24"/>
          <w:szCs w:val="24"/>
        </w:rPr>
      </w:pPr>
      <w:r w:rsidRPr="002D1D0F">
        <w:rPr>
          <w:rFonts w:ascii="Times New Roman" w:hAnsi="Times New Roman" w:cs="Times New Roman"/>
          <w:sz w:val="24"/>
          <w:szCs w:val="24"/>
        </w:rPr>
        <w:t>Учебная дисциплина «СГ.05</w:t>
      </w:r>
      <w:r w:rsidR="00E251E8" w:rsidRPr="002D1D0F">
        <w:rPr>
          <w:rFonts w:ascii="Times New Roman" w:hAnsi="Times New Roman" w:cs="Times New Roman"/>
          <w:sz w:val="24"/>
          <w:szCs w:val="24"/>
        </w:rPr>
        <w:t xml:space="preserve">. Основы бережливого производства» является обязательной частью социально-гуманитарного цикла образовательной программы в соответствии с ФГОС СПО </w:t>
      </w:r>
      <w:r w:rsidR="00E251E8" w:rsidRPr="002D1D0F">
        <w:rPr>
          <w:rFonts w:ascii="Times New Roman" w:hAnsi="Times New Roman" w:cs="Times New Roman"/>
          <w:b/>
          <w:i/>
          <w:sz w:val="24"/>
          <w:szCs w:val="24"/>
        </w:rPr>
        <w:t>по профессии</w:t>
      </w:r>
      <w:r w:rsidRPr="002D1D0F">
        <w:rPr>
          <w:rFonts w:ascii="Times New Roman" w:hAnsi="Times New Roman" w:cs="Times New Roman"/>
          <w:b/>
          <w:i/>
          <w:sz w:val="24"/>
          <w:szCs w:val="24"/>
        </w:rPr>
        <w:t xml:space="preserve"> 35.01.19 Мастер садово-паркового и ландшафтного строительства</w:t>
      </w:r>
      <w:r w:rsidR="00E251E8" w:rsidRPr="002D1D0F">
        <w:rPr>
          <w:rFonts w:ascii="Times New Roman" w:hAnsi="Times New Roman" w:cs="Times New Roman"/>
          <w:sz w:val="24"/>
          <w:szCs w:val="24"/>
        </w:rPr>
        <w:t xml:space="preserve"> </w:t>
      </w:r>
    </w:p>
    <w:p w:rsidR="00E251E8" w:rsidRDefault="00E251E8" w:rsidP="00E251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Особое значение дисциплина имеет при формировании и развитии общих компетенций </w:t>
      </w: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07</w:t>
      </w:r>
      <w:r w:rsidR="005E1ADA" w:rsidRPr="002D1D0F">
        <w:rPr>
          <w:rFonts w:ascii="Times New Roman" w:hAnsi="Times New Roman" w:cs="Times New Roman"/>
          <w:sz w:val="24"/>
          <w:szCs w:val="24"/>
        </w:rPr>
        <w:t>.</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Рабочая программа адаптирована для лиц с ОВЗ и студентов-инвалидов и с различной нозологией на уровне дидактических средств обучения.</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При проведении учебных занятий используются  мультимедийные комплексы, электронные учебники и учебные пособия, адаптированных к ограничениям здоровья обучающихся.</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Обучающиеся с ограниченными возможностями здоровья в силу специфических особенностей восприятия, переработки материала, выполнения текущих и  промежуточных форм контроля знаний обеспечены печатными и электронными образовательными ресурсами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зрения:</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 увеличенным шрифтом;</w:t>
      </w:r>
    </w:p>
    <w:p w:rsidR="00B258C7" w:rsidRPr="002D1D0F" w:rsidRDefault="00B258C7" w:rsidP="00B25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слуха: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опорно-двигательного аппарата: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B258C7" w:rsidRPr="002D1D0F" w:rsidRDefault="00B258C7" w:rsidP="00B258C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B258C7" w:rsidRPr="002D1D0F" w:rsidRDefault="00B258C7" w:rsidP="00E251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p>
    <w:p w:rsidR="00E251E8" w:rsidRPr="002D1D0F" w:rsidRDefault="00E251E8" w:rsidP="00E251E8">
      <w:pPr>
        <w:spacing w:after="120"/>
        <w:jc w:val="center"/>
        <w:rPr>
          <w:rFonts w:ascii="Times New Roman" w:hAnsi="Times New Roman" w:cs="Times New Roman"/>
          <w:b/>
          <w:sz w:val="24"/>
          <w:szCs w:val="24"/>
        </w:rPr>
      </w:pPr>
      <w:r w:rsidRPr="002D1D0F">
        <w:rPr>
          <w:rFonts w:ascii="Times New Roman" w:hAnsi="Times New Roman" w:cs="Times New Roman"/>
          <w:b/>
          <w:sz w:val="24"/>
          <w:szCs w:val="24"/>
        </w:rPr>
        <w:t xml:space="preserve">1.2. </w:t>
      </w:r>
      <w:bookmarkStart w:id="51" w:name="_Hlk171417545"/>
      <w:r w:rsidRPr="002D1D0F">
        <w:rPr>
          <w:rFonts w:ascii="Times New Roman" w:hAnsi="Times New Roman" w:cs="Times New Roman"/>
          <w:b/>
          <w:sz w:val="24"/>
          <w:szCs w:val="24"/>
        </w:rPr>
        <w:t>Цель и планируемые результаты освоения дисциплины</w:t>
      </w:r>
      <w:bookmarkEnd w:id="51"/>
    </w:p>
    <w:p w:rsidR="00E251E8" w:rsidRPr="002D1D0F" w:rsidRDefault="00E251E8" w:rsidP="00E251E8">
      <w:pPr>
        <w:ind w:firstLine="709"/>
        <w:jc w:val="both"/>
        <w:rPr>
          <w:rFonts w:ascii="Times New Roman" w:hAnsi="Times New Roman" w:cs="Times New Roman"/>
          <w:sz w:val="24"/>
          <w:szCs w:val="24"/>
        </w:rPr>
      </w:pPr>
      <w:r w:rsidRPr="002D1D0F">
        <w:rPr>
          <w:rFonts w:ascii="Times New Roman" w:hAnsi="Times New Roman" w:cs="Times New Roman"/>
          <w:sz w:val="24"/>
          <w:szCs w:val="24"/>
        </w:rPr>
        <w:t>Цель – формирование знаний концептуальных основ бережливого производства и умений применения инструментов бережливого производства для решения задач профессиональной деятельности.</w:t>
      </w:r>
    </w:p>
    <w:p w:rsidR="00E251E8" w:rsidRPr="002D1D0F" w:rsidRDefault="00E251E8" w:rsidP="00E251E8">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В рамках программы учебной дисциплины </w:t>
      </w:r>
      <w:proofErr w:type="gramStart"/>
      <w:r w:rsidRPr="002D1D0F">
        <w:rPr>
          <w:rFonts w:ascii="Times New Roman" w:hAnsi="Times New Roman" w:cs="Times New Roman"/>
          <w:sz w:val="24"/>
          <w:szCs w:val="24"/>
        </w:rPr>
        <w:t>обучающимися</w:t>
      </w:r>
      <w:proofErr w:type="gramEnd"/>
      <w:r w:rsidRPr="002D1D0F">
        <w:rPr>
          <w:rFonts w:ascii="Times New Roman" w:hAnsi="Times New Roman" w:cs="Times New Roman"/>
          <w:sz w:val="24"/>
          <w:szCs w:val="24"/>
        </w:rPr>
        <w:t xml:space="preserve"> осваиваются следующие умения и знания:</w:t>
      </w:r>
    </w:p>
    <w:p w:rsidR="00E251E8" w:rsidRPr="002D1D0F" w:rsidRDefault="00E251E8" w:rsidP="00E251E8">
      <w:pPr>
        <w:ind w:firstLine="709"/>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4111"/>
        <w:gridCol w:w="3685"/>
      </w:tblGrid>
      <w:tr w:rsidR="00E251E8" w:rsidRPr="002D1D0F" w:rsidTr="00AF1EDD">
        <w:trPr>
          <w:trHeight w:val="649"/>
        </w:trPr>
        <w:tc>
          <w:tcPr>
            <w:tcW w:w="1951" w:type="dxa"/>
            <w:tcBorders>
              <w:top w:val="single" w:sz="4" w:space="0" w:color="000000"/>
              <w:left w:val="single" w:sz="4" w:space="0" w:color="000000"/>
              <w:bottom w:val="single" w:sz="4" w:space="0" w:color="000000"/>
              <w:right w:val="single" w:sz="4" w:space="0" w:color="000000"/>
            </w:tcBorders>
          </w:tcPr>
          <w:p w:rsidR="00E251E8" w:rsidRPr="002D1D0F" w:rsidRDefault="00E251E8" w:rsidP="00AF1EDD">
            <w:pPr>
              <w:jc w:val="center"/>
              <w:rPr>
                <w:rFonts w:ascii="Times New Roman" w:hAnsi="Times New Roman" w:cs="Times New Roman"/>
                <w:sz w:val="24"/>
                <w:szCs w:val="24"/>
              </w:rPr>
            </w:pPr>
            <w:r w:rsidRPr="002D1D0F">
              <w:rPr>
                <w:rFonts w:ascii="Times New Roman" w:hAnsi="Times New Roman" w:cs="Times New Roman"/>
                <w:sz w:val="24"/>
                <w:szCs w:val="24"/>
              </w:rPr>
              <w:t>Код</w:t>
            </w:r>
          </w:p>
          <w:p w:rsidR="00E251E8" w:rsidRPr="002D1D0F" w:rsidRDefault="00E251E8" w:rsidP="00AF1EDD">
            <w:pPr>
              <w:jc w:val="center"/>
              <w:rPr>
                <w:rFonts w:ascii="Times New Roman" w:hAnsi="Times New Roman" w:cs="Times New Roman"/>
                <w:sz w:val="24"/>
                <w:szCs w:val="24"/>
              </w:rPr>
            </w:pPr>
            <w:r w:rsidRPr="002D1D0F">
              <w:rPr>
                <w:rFonts w:ascii="Times New Roman" w:hAnsi="Times New Roman" w:cs="Times New Roman"/>
                <w:sz w:val="24"/>
                <w:szCs w:val="24"/>
              </w:rPr>
              <w:t xml:space="preserve">ПК, </w:t>
            </w:r>
            <w:proofErr w:type="gramStart"/>
            <w:r w:rsidRPr="002D1D0F">
              <w:rPr>
                <w:rFonts w:ascii="Times New Roman" w:hAnsi="Times New Roman" w:cs="Times New Roman"/>
                <w:sz w:val="24"/>
                <w:szCs w:val="24"/>
              </w:rPr>
              <w:t>ОК</w:t>
            </w:r>
            <w:proofErr w:type="gramEnd"/>
          </w:p>
        </w:tc>
        <w:tc>
          <w:tcPr>
            <w:tcW w:w="4111" w:type="dxa"/>
            <w:tcBorders>
              <w:top w:val="single" w:sz="4" w:space="0" w:color="000000"/>
              <w:left w:val="single" w:sz="4" w:space="0" w:color="000000"/>
              <w:bottom w:val="single" w:sz="4" w:space="0" w:color="000000"/>
              <w:right w:val="single" w:sz="4" w:space="0" w:color="000000"/>
            </w:tcBorders>
          </w:tcPr>
          <w:p w:rsidR="00E251E8" w:rsidRPr="002D1D0F" w:rsidRDefault="00E251E8" w:rsidP="00AF1EDD">
            <w:pPr>
              <w:jc w:val="center"/>
              <w:rPr>
                <w:rFonts w:ascii="Times New Roman" w:hAnsi="Times New Roman" w:cs="Times New Roman"/>
                <w:sz w:val="24"/>
                <w:szCs w:val="24"/>
              </w:rPr>
            </w:pPr>
            <w:r w:rsidRPr="002D1D0F">
              <w:rPr>
                <w:rFonts w:ascii="Times New Roman" w:hAnsi="Times New Roman" w:cs="Times New Roman"/>
                <w:sz w:val="24"/>
                <w:szCs w:val="24"/>
              </w:rPr>
              <w:t>Умения</w:t>
            </w:r>
          </w:p>
        </w:tc>
        <w:tc>
          <w:tcPr>
            <w:tcW w:w="3685" w:type="dxa"/>
            <w:tcBorders>
              <w:top w:val="single" w:sz="4" w:space="0" w:color="000000"/>
              <w:left w:val="single" w:sz="4" w:space="0" w:color="000000"/>
              <w:bottom w:val="single" w:sz="4" w:space="0" w:color="000000"/>
              <w:right w:val="single" w:sz="4" w:space="0" w:color="000000"/>
            </w:tcBorders>
          </w:tcPr>
          <w:p w:rsidR="00E251E8" w:rsidRPr="002D1D0F" w:rsidRDefault="00E251E8" w:rsidP="00AF1EDD">
            <w:pPr>
              <w:jc w:val="center"/>
              <w:rPr>
                <w:rFonts w:ascii="Times New Roman" w:hAnsi="Times New Roman" w:cs="Times New Roman"/>
                <w:sz w:val="24"/>
                <w:szCs w:val="24"/>
              </w:rPr>
            </w:pPr>
            <w:r w:rsidRPr="002D1D0F">
              <w:rPr>
                <w:rFonts w:ascii="Times New Roman" w:hAnsi="Times New Roman" w:cs="Times New Roman"/>
                <w:sz w:val="24"/>
                <w:szCs w:val="24"/>
              </w:rPr>
              <w:t>Знания</w:t>
            </w:r>
          </w:p>
        </w:tc>
      </w:tr>
      <w:tr w:rsidR="00E251E8" w:rsidRPr="002D1D0F" w:rsidTr="00AF1EDD">
        <w:trPr>
          <w:trHeight w:val="1693"/>
        </w:trPr>
        <w:tc>
          <w:tcPr>
            <w:tcW w:w="1951" w:type="dxa"/>
            <w:tcBorders>
              <w:top w:val="single" w:sz="4" w:space="0" w:color="000000"/>
              <w:left w:val="single" w:sz="4" w:space="0" w:color="000000"/>
              <w:bottom w:val="single" w:sz="4" w:space="0" w:color="000000"/>
              <w:right w:val="single" w:sz="4" w:space="0" w:color="000000"/>
            </w:tcBorders>
          </w:tcPr>
          <w:p w:rsidR="00E251E8" w:rsidRPr="002D1D0F" w:rsidRDefault="00E251E8" w:rsidP="00AF1EDD">
            <w:pPr>
              <w:jc w:val="center"/>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07</w:t>
            </w:r>
          </w:p>
          <w:p w:rsidR="00E251E8" w:rsidRPr="002D1D0F" w:rsidRDefault="00E251E8" w:rsidP="00AF1EDD">
            <w:pPr>
              <w:jc w:val="center"/>
              <w:rPr>
                <w:rFonts w:ascii="Times New Roman" w:hAnsi="Times New Roman" w:cs="Times New Roman"/>
                <w:i/>
                <w:sz w:val="24"/>
                <w:szCs w:val="24"/>
              </w:rPr>
            </w:pPr>
            <w:r w:rsidRPr="002D1D0F">
              <w:rPr>
                <w:rFonts w:ascii="Times New Roman" w:hAnsi="Times New Roman" w:cs="Times New Roman"/>
                <w:i/>
                <w:sz w:val="24"/>
                <w:szCs w:val="24"/>
              </w:rPr>
              <w:t>(</w:t>
            </w:r>
            <w:proofErr w:type="gramStart"/>
            <w:r w:rsidRPr="002D1D0F">
              <w:rPr>
                <w:rFonts w:ascii="Times New Roman" w:hAnsi="Times New Roman" w:cs="Times New Roman"/>
                <w:i/>
                <w:sz w:val="24"/>
                <w:szCs w:val="24"/>
              </w:rPr>
              <w:t>ОК</w:t>
            </w:r>
            <w:proofErr w:type="gramEnd"/>
            <w:r w:rsidRPr="002D1D0F">
              <w:rPr>
                <w:rFonts w:ascii="Times New Roman" w:hAnsi="Times New Roman" w:cs="Times New Roman"/>
                <w:i/>
                <w:sz w:val="24"/>
                <w:szCs w:val="24"/>
              </w:rPr>
              <w:t xml:space="preserve"> 01, ОК 03, ОК 04)</w:t>
            </w:r>
          </w:p>
          <w:p w:rsidR="005E1ADA" w:rsidRPr="002D1D0F" w:rsidRDefault="00C0587B" w:rsidP="00AF1EDD">
            <w:pPr>
              <w:jc w:val="center"/>
              <w:rPr>
                <w:rFonts w:ascii="Times New Roman" w:hAnsi="Times New Roman" w:cs="Times New Roman"/>
                <w:sz w:val="24"/>
                <w:szCs w:val="24"/>
              </w:rPr>
            </w:pPr>
            <w:r w:rsidRPr="002D1D0F">
              <w:rPr>
                <w:rFonts w:ascii="Times New Roman" w:hAnsi="Times New Roman" w:cs="Times New Roman"/>
                <w:sz w:val="24"/>
                <w:szCs w:val="24"/>
              </w:rPr>
              <w:t>ПК</w:t>
            </w:r>
            <w:r w:rsidR="005E1ADA" w:rsidRPr="002D1D0F">
              <w:rPr>
                <w:rFonts w:ascii="Times New Roman" w:hAnsi="Times New Roman" w:cs="Times New Roman"/>
                <w:sz w:val="24"/>
                <w:szCs w:val="24"/>
              </w:rPr>
              <w:t xml:space="preserve"> 1.1,1.2,1.3, ПК</w:t>
            </w:r>
            <w:proofErr w:type="gramStart"/>
            <w:r w:rsidR="005E1ADA" w:rsidRPr="002D1D0F">
              <w:rPr>
                <w:rFonts w:ascii="Times New Roman" w:hAnsi="Times New Roman" w:cs="Times New Roman"/>
                <w:sz w:val="24"/>
                <w:szCs w:val="24"/>
              </w:rPr>
              <w:t>2</w:t>
            </w:r>
            <w:proofErr w:type="gramEnd"/>
            <w:r w:rsidR="005E1ADA" w:rsidRPr="002D1D0F">
              <w:rPr>
                <w:rFonts w:ascii="Times New Roman" w:hAnsi="Times New Roman" w:cs="Times New Roman"/>
                <w:sz w:val="24"/>
                <w:szCs w:val="24"/>
              </w:rPr>
              <w:t xml:space="preserve">.1,2.2, </w:t>
            </w:r>
          </w:p>
          <w:p w:rsidR="00E251E8" w:rsidRPr="002D1D0F" w:rsidRDefault="005E1ADA" w:rsidP="00AF1EDD">
            <w:pPr>
              <w:jc w:val="center"/>
              <w:rPr>
                <w:rFonts w:ascii="Times New Roman" w:hAnsi="Times New Roman" w:cs="Times New Roman"/>
                <w:sz w:val="24"/>
                <w:szCs w:val="24"/>
              </w:rPr>
            </w:pPr>
            <w:r w:rsidRPr="002D1D0F">
              <w:rPr>
                <w:rFonts w:ascii="Times New Roman" w:hAnsi="Times New Roman" w:cs="Times New Roman"/>
                <w:sz w:val="24"/>
                <w:szCs w:val="24"/>
              </w:rPr>
              <w:t>ПК 4.1,4.2</w:t>
            </w:r>
          </w:p>
          <w:p w:rsidR="00E251E8" w:rsidRPr="002D1D0F" w:rsidRDefault="00E251E8" w:rsidP="00AF1EDD">
            <w:pPr>
              <w:jc w:val="center"/>
              <w:rPr>
                <w:rFonts w:ascii="Times New Roman" w:hAnsi="Times New Roman" w:cs="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rsidR="00E251E8" w:rsidRPr="002D1D0F" w:rsidRDefault="00E251E8" w:rsidP="00AF1EDD">
            <w:pPr>
              <w:jc w:val="both"/>
              <w:rPr>
                <w:rFonts w:ascii="Times New Roman" w:hAnsi="Times New Roman" w:cs="Times New Roman"/>
                <w:sz w:val="24"/>
                <w:szCs w:val="24"/>
                <w:u w:val="single"/>
              </w:rPr>
            </w:pPr>
            <w:r w:rsidRPr="002D1D0F">
              <w:rPr>
                <w:rFonts w:ascii="Times New Roman" w:hAnsi="Times New Roman" w:cs="Times New Roman"/>
                <w:sz w:val="24"/>
                <w:szCs w:val="24"/>
                <w:u w:val="single"/>
              </w:rPr>
              <w:t>Уметь:</w:t>
            </w:r>
          </w:p>
          <w:p w:rsidR="00E251E8" w:rsidRPr="002D1D0F" w:rsidRDefault="00E251E8" w:rsidP="00AF1EDD">
            <w:pPr>
              <w:rPr>
                <w:rFonts w:ascii="Times New Roman" w:hAnsi="Times New Roman" w:cs="Times New Roman"/>
                <w:sz w:val="24"/>
                <w:szCs w:val="24"/>
              </w:rPr>
            </w:pPr>
            <w:r w:rsidRPr="002D1D0F">
              <w:rPr>
                <w:rFonts w:ascii="Times New Roman" w:hAnsi="Times New Roman" w:cs="Times New Roman"/>
                <w:sz w:val="24"/>
                <w:szCs w:val="24"/>
              </w:rPr>
              <w:t>- осуществлять профессиональную деятельность с соблюдением принципов бережливого производства;</w:t>
            </w:r>
          </w:p>
          <w:p w:rsidR="00E251E8" w:rsidRPr="002D1D0F" w:rsidRDefault="00E251E8" w:rsidP="00AF1EDD">
            <w:pPr>
              <w:rPr>
                <w:rFonts w:ascii="Times New Roman" w:hAnsi="Times New Roman" w:cs="Times New Roman"/>
                <w:sz w:val="24"/>
                <w:szCs w:val="24"/>
              </w:rPr>
            </w:pPr>
            <w:r w:rsidRPr="002D1D0F">
              <w:rPr>
                <w:rFonts w:ascii="Times New Roman" w:hAnsi="Times New Roman" w:cs="Times New Roman"/>
                <w:sz w:val="24"/>
                <w:szCs w:val="24"/>
              </w:rPr>
              <w:t>- применять методы диагностики потерь и устранять потери в процессах;</w:t>
            </w:r>
          </w:p>
          <w:p w:rsidR="00E251E8" w:rsidRPr="002D1D0F" w:rsidRDefault="00E251E8" w:rsidP="00AF1EDD">
            <w:pPr>
              <w:rPr>
                <w:rFonts w:ascii="Times New Roman" w:hAnsi="Times New Roman" w:cs="Times New Roman"/>
                <w:sz w:val="24"/>
                <w:szCs w:val="24"/>
              </w:rPr>
            </w:pPr>
            <w:r w:rsidRPr="002D1D0F">
              <w:rPr>
                <w:rFonts w:ascii="Times New Roman" w:hAnsi="Times New Roman" w:cs="Times New Roman"/>
                <w:sz w:val="24"/>
                <w:szCs w:val="24"/>
              </w:rPr>
              <w:lastRenderedPageBreak/>
              <w:t>- применять ключевые инструменты анализа и решения проблем, оценивать затраты на несоответствие;</w:t>
            </w:r>
          </w:p>
          <w:p w:rsidR="00E251E8" w:rsidRPr="002D1D0F" w:rsidRDefault="00E251E8" w:rsidP="00AF1EDD">
            <w:pPr>
              <w:rPr>
                <w:rFonts w:ascii="Times New Roman" w:hAnsi="Times New Roman" w:cs="Times New Roman"/>
                <w:sz w:val="24"/>
                <w:szCs w:val="24"/>
              </w:rPr>
            </w:pPr>
            <w:r w:rsidRPr="002D1D0F">
              <w:rPr>
                <w:rFonts w:ascii="Times New Roman" w:hAnsi="Times New Roman" w:cs="Times New Roman"/>
                <w:sz w:val="24"/>
                <w:szCs w:val="24"/>
              </w:rPr>
              <w:t>- организовывать работу коллектива и команды в рамках реа</w:t>
            </w:r>
            <w:r w:rsidR="005E1ADA" w:rsidRPr="002D1D0F">
              <w:rPr>
                <w:rFonts w:ascii="Times New Roman" w:hAnsi="Times New Roman" w:cs="Times New Roman"/>
                <w:sz w:val="24"/>
                <w:szCs w:val="24"/>
              </w:rPr>
              <w:t>лизации проектов по улучшениям</w:t>
            </w:r>
          </w:p>
          <w:p w:rsidR="00E251E8" w:rsidRPr="002D1D0F" w:rsidRDefault="00E251E8" w:rsidP="005E1ADA">
            <w:pPr>
              <w:rPr>
                <w:rFonts w:ascii="Times New Roman" w:hAnsi="Times New Roman" w:cs="Times New Roman"/>
                <w:spacing w:val="-6"/>
                <w:sz w:val="24"/>
                <w:szCs w:val="24"/>
              </w:rPr>
            </w:pPr>
          </w:p>
        </w:tc>
        <w:tc>
          <w:tcPr>
            <w:tcW w:w="3685" w:type="dxa"/>
            <w:tcBorders>
              <w:top w:val="single" w:sz="4" w:space="0" w:color="000000"/>
              <w:left w:val="single" w:sz="4" w:space="0" w:color="000000"/>
              <w:bottom w:val="single" w:sz="4" w:space="0" w:color="000000"/>
              <w:right w:val="single" w:sz="4" w:space="0" w:color="000000"/>
            </w:tcBorders>
          </w:tcPr>
          <w:p w:rsidR="00E251E8" w:rsidRPr="002D1D0F" w:rsidRDefault="00E251E8" w:rsidP="00AF1EDD">
            <w:pPr>
              <w:jc w:val="both"/>
              <w:rPr>
                <w:rFonts w:ascii="Times New Roman" w:hAnsi="Times New Roman" w:cs="Times New Roman"/>
                <w:sz w:val="24"/>
                <w:szCs w:val="24"/>
                <w:u w:val="single"/>
              </w:rPr>
            </w:pPr>
            <w:r w:rsidRPr="002D1D0F">
              <w:rPr>
                <w:rFonts w:ascii="Times New Roman" w:hAnsi="Times New Roman" w:cs="Times New Roman"/>
                <w:sz w:val="24"/>
                <w:szCs w:val="24"/>
                <w:u w:val="single"/>
              </w:rPr>
              <w:lastRenderedPageBreak/>
              <w:t>Знать:</w:t>
            </w:r>
          </w:p>
          <w:p w:rsidR="00E251E8" w:rsidRPr="002D1D0F" w:rsidRDefault="00E251E8" w:rsidP="00AF1EDD">
            <w:pPr>
              <w:rPr>
                <w:rFonts w:ascii="Times New Roman" w:hAnsi="Times New Roman" w:cs="Times New Roman"/>
                <w:sz w:val="24"/>
                <w:szCs w:val="24"/>
              </w:rPr>
            </w:pPr>
            <w:r w:rsidRPr="002D1D0F">
              <w:rPr>
                <w:rFonts w:ascii="Times New Roman" w:hAnsi="Times New Roman" w:cs="Times New Roman"/>
                <w:sz w:val="24"/>
                <w:szCs w:val="24"/>
              </w:rPr>
              <w:t>- принципы и концепцию бережливого производства;</w:t>
            </w:r>
          </w:p>
          <w:p w:rsidR="00E251E8" w:rsidRPr="002D1D0F" w:rsidRDefault="00E251E8" w:rsidP="00AF1EDD">
            <w:pPr>
              <w:rPr>
                <w:rFonts w:ascii="Times New Roman" w:hAnsi="Times New Roman" w:cs="Times New Roman"/>
                <w:sz w:val="24"/>
                <w:szCs w:val="24"/>
              </w:rPr>
            </w:pPr>
            <w:r w:rsidRPr="002D1D0F">
              <w:rPr>
                <w:rFonts w:ascii="Times New Roman" w:hAnsi="Times New Roman" w:cs="Times New Roman"/>
                <w:sz w:val="24"/>
                <w:szCs w:val="24"/>
              </w:rPr>
              <w:t>- методы выявления, анализа и решения проблем производства;</w:t>
            </w:r>
          </w:p>
          <w:p w:rsidR="00E251E8" w:rsidRPr="002D1D0F" w:rsidRDefault="00E251E8" w:rsidP="00AF1EDD">
            <w:pPr>
              <w:rPr>
                <w:rFonts w:ascii="Times New Roman" w:hAnsi="Times New Roman" w:cs="Times New Roman"/>
                <w:sz w:val="24"/>
                <w:szCs w:val="24"/>
              </w:rPr>
            </w:pPr>
            <w:r w:rsidRPr="002D1D0F">
              <w:rPr>
                <w:rFonts w:ascii="Times New Roman" w:hAnsi="Times New Roman" w:cs="Times New Roman"/>
                <w:sz w:val="24"/>
                <w:szCs w:val="24"/>
              </w:rPr>
              <w:t>- инструменты бережливого производства;</w:t>
            </w:r>
          </w:p>
          <w:p w:rsidR="00E251E8" w:rsidRPr="002D1D0F" w:rsidRDefault="00E251E8" w:rsidP="00AF1EDD">
            <w:pPr>
              <w:rPr>
                <w:rFonts w:ascii="Times New Roman" w:hAnsi="Times New Roman" w:cs="Times New Roman"/>
                <w:sz w:val="24"/>
                <w:szCs w:val="24"/>
              </w:rPr>
            </w:pPr>
            <w:r w:rsidRPr="002D1D0F">
              <w:rPr>
                <w:rFonts w:ascii="Times New Roman" w:hAnsi="Times New Roman" w:cs="Times New Roman"/>
                <w:sz w:val="24"/>
                <w:szCs w:val="24"/>
              </w:rPr>
              <w:t xml:space="preserve">- принципы организации </w:t>
            </w:r>
            <w:r w:rsidRPr="002D1D0F">
              <w:rPr>
                <w:rFonts w:ascii="Times New Roman" w:hAnsi="Times New Roman" w:cs="Times New Roman"/>
                <w:sz w:val="24"/>
                <w:szCs w:val="24"/>
              </w:rPr>
              <w:lastRenderedPageBreak/>
              <w:t>взаимодействия в цепочке процесса;</w:t>
            </w:r>
          </w:p>
          <w:p w:rsidR="00E251E8" w:rsidRPr="002D1D0F" w:rsidRDefault="00E251E8" w:rsidP="00AF1EDD">
            <w:pPr>
              <w:rPr>
                <w:rFonts w:ascii="Times New Roman" w:hAnsi="Times New Roman" w:cs="Times New Roman"/>
                <w:sz w:val="24"/>
                <w:szCs w:val="24"/>
              </w:rPr>
            </w:pPr>
            <w:r w:rsidRPr="002D1D0F">
              <w:rPr>
                <w:rFonts w:ascii="Times New Roman" w:hAnsi="Times New Roman" w:cs="Times New Roman"/>
                <w:sz w:val="24"/>
                <w:szCs w:val="24"/>
              </w:rPr>
              <w:t xml:space="preserve">- виды потерь и методы их устранения; </w:t>
            </w:r>
          </w:p>
          <w:p w:rsidR="00E251E8" w:rsidRPr="002D1D0F" w:rsidRDefault="00E251E8" w:rsidP="00AF1EDD">
            <w:pPr>
              <w:rPr>
                <w:rFonts w:ascii="Times New Roman" w:hAnsi="Times New Roman" w:cs="Times New Roman"/>
                <w:sz w:val="24"/>
                <w:szCs w:val="24"/>
              </w:rPr>
            </w:pPr>
            <w:r w:rsidRPr="002D1D0F">
              <w:rPr>
                <w:rFonts w:ascii="Times New Roman" w:hAnsi="Times New Roman" w:cs="Times New Roman"/>
                <w:sz w:val="24"/>
                <w:szCs w:val="24"/>
              </w:rPr>
              <w:t>- современные технологии повышения производительности труда;</w:t>
            </w:r>
          </w:p>
          <w:p w:rsidR="005E1ADA" w:rsidRPr="002D1D0F" w:rsidRDefault="005E1ADA" w:rsidP="005E1ADA">
            <w:pPr>
              <w:rPr>
                <w:rFonts w:ascii="Times New Roman" w:hAnsi="Times New Roman" w:cs="Times New Roman"/>
                <w:sz w:val="24"/>
                <w:szCs w:val="24"/>
              </w:rPr>
            </w:pPr>
          </w:p>
          <w:p w:rsidR="00E251E8" w:rsidRPr="002D1D0F" w:rsidRDefault="00E251E8" w:rsidP="00AF1EDD">
            <w:pPr>
              <w:rPr>
                <w:rFonts w:ascii="Times New Roman" w:hAnsi="Times New Roman" w:cs="Times New Roman"/>
                <w:sz w:val="24"/>
                <w:szCs w:val="24"/>
              </w:rPr>
            </w:pPr>
          </w:p>
        </w:tc>
      </w:tr>
    </w:tbl>
    <w:p w:rsidR="00E251E8" w:rsidRPr="002D1D0F" w:rsidRDefault="00E251E8" w:rsidP="00E251E8">
      <w:pPr>
        <w:rPr>
          <w:rFonts w:ascii="Times New Roman" w:hAnsi="Times New Roman" w:cs="Times New Roman"/>
          <w:b/>
          <w:sz w:val="24"/>
          <w:szCs w:val="24"/>
        </w:rPr>
      </w:pPr>
      <w:r w:rsidRPr="002D1D0F">
        <w:rPr>
          <w:rFonts w:ascii="Times New Roman" w:hAnsi="Times New Roman" w:cs="Times New Roman"/>
          <w:b/>
          <w:sz w:val="24"/>
          <w:szCs w:val="24"/>
        </w:rPr>
        <w:lastRenderedPageBreak/>
        <w:br w:type="page"/>
      </w:r>
    </w:p>
    <w:p w:rsidR="00E251E8" w:rsidRPr="002D1D0F" w:rsidRDefault="00E251E8" w:rsidP="00E251E8">
      <w:pPr>
        <w:pStyle w:val="1"/>
        <w:rPr>
          <w:color w:val="000000"/>
        </w:rPr>
      </w:pPr>
      <w:r w:rsidRPr="002D1D0F">
        <w:rPr>
          <w:color w:val="000000"/>
        </w:rPr>
        <w:lastRenderedPageBreak/>
        <w:t>2. СТРУКТУРА И СОДЕРЖАНИЕ УЧЕБНОЙ ДИСЦИПЛИНЫ</w:t>
      </w:r>
    </w:p>
    <w:p w:rsidR="00E251E8" w:rsidRPr="002D1D0F" w:rsidRDefault="00E251E8" w:rsidP="00E251E8">
      <w:pPr>
        <w:pStyle w:val="a4"/>
        <w:rPr>
          <w:rFonts w:ascii="Times New Roman" w:hAnsi="Times New Roman" w:cs="Times New Roman"/>
          <w:b/>
          <w:sz w:val="24"/>
          <w:szCs w:val="24"/>
        </w:rPr>
      </w:pPr>
    </w:p>
    <w:p w:rsidR="00E251E8" w:rsidRPr="002D1D0F" w:rsidRDefault="00E251E8" w:rsidP="00E251E8">
      <w:pPr>
        <w:spacing w:after="120"/>
        <w:jc w:val="center"/>
        <w:rPr>
          <w:rFonts w:ascii="Times New Roman" w:hAnsi="Times New Roman" w:cs="Times New Roman"/>
          <w:b/>
          <w:sz w:val="24"/>
          <w:szCs w:val="24"/>
        </w:rPr>
      </w:pPr>
      <w:r w:rsidRPr="002D1D0F">
        <w:rPr>
          <w:rFonts w:ascii="Times New Roman" w:hAnsi="Times New Roman" w:cs="Times New Roman"/>
          <w:b/>
          <w:sz w:val="24"/>
          <w:szCs w:val="24"/>
        </w:rPr>
        <w:t>2.1. Объем учебной дисциплины и виды учебной работы</w:t>
      </w:r>
    </w:p>
    <w:tbl>
      <w:tblPr>
        <w:tblW w:w="0" w:type="auto"/>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653"/>
        <w:gridCol w:w="2199"/>
      </w:tblGrid>
      <w:tr w:rsidR="00E251E8" w:rsidRPr="002D1D0F" w:rsidTr="00AF1EDD">
        <w:trPr>
          <w:trHeight w:val="490"/>
        </w:trPr>
        <w:tc>
          <w:tcPr>
            <w:tcW w:w="6653" w:type="dxa"/>
            <w:tcBorders>
              <w:top w:val="single" w:sz="6" w:space="0" w:color="000000"/>
              <w:left w:val="single" w:sz="6" w:space="0" w:color="000000"/>
              <w:bottom w:val="single" w:sz="6" w:space="0" w:color="000000"/>
              <w:right w:val="single" w:sz="6" w:space="0" w:color="000000"/>
            </w:tcBorders>
            <w:vAlign w:val="center"/>
          </w:tcPr>
          <w:p w:rsidR="00E251E8" w:rsidRPr="002D1D0F" w:rsidRDefault="00E251E8" w:rsidP="00AF1EDD">
            <w:pPr>
              <w:spacing w:line="276" w:lineRule="auto"/>
              <w:rPr>
                <w:rFonts w:ascii="Times New Roman" w:hAnsi="Times New Roman" w:cs="Times New Roman"/>
                <w:b/>
                <w:sz w:val="24"/>
                <w:szCs w:val="24"/>
              </w:rPr>
            </w:pPr>
            <w:r w:rsidRPr="002D1D0F">
              <w:rPr>
                <w:rFonts w:ascii="Times New Roman" w:hAnsi="Times New Roman" w:cs="Times New Roman"/>
                <w:b/>
                <w:sz w:val="24"/>
                <w:szCs w:val="24"/>
              </w:rPr>
              <w:t>Вид учебной работы</w:t>
            </w:r>
          </w:p>
        </w:tc>
        <w:tc>
          <w:tcPr>
            <w:tcW w:w="2199" w:type="dxa"/>
            <w:tcBorders>
              <w:top w:val="single" w:sz="6" w:space="0" w:color="000000"/>
              <w:left w:val="single" w:sz="6" w:space="0" w:color="000000"/>
              <w:bottom w:val="single" w:sz="6" w:space="0" w:color="000000"/>
              <w:right w:val="single" w:sz="6" w:space="0" w:color="000000"/>
            </w:tcBorders>
            <w:vAlign w:val="center"/>
          </w:tcPr>
          <w:p w:rsidR="00E251E8" w:rsidRPr="002D1D0F" w:rsidRDefault="00E251E8" w:rsidP="00AF1EDD">
            <w:pPr>
              <w:spacing w:line="276" w:lineRule="auto"/>
              <w:rPr>
                <w:rFonts w:ascii="Times New Roman" w:hAnsi="Times New Roman" w:cs="Times New Roman"/>
                <w:b/>
                <w:sz w:val="24"/>
                <w:szCs w:val="24"/>
              </w:rPr>
            </w:pPr>
            <w:r w:rsidRPr="002D1D0F">
              <w:rPr>
                <w:rFonts w:ascii="Times New Roman" w:hAnsi="Times New Roman" w:cs="Times New Roman"/>
                <w:b/>
                <w:sz w:val="24"/>
                <w:szCs w:val="24"/>
              </w:rPr>
              <w:t>Объем в часах</w:t>
            </w:r>
          </w:p>
        </w:tc>
      </w:tr>
      <w:tr w:rsidR="00E251E8" w:rsidRPr="002D1D0F" w:rsidTr="00AF1EDD">
        <w:trPr>
          <w:trHeight w:val="490"/>
        </w:trPr>
        <w:tc>
          <w:tcPr>
            <w:tcW w:w="6653" w:type="dxa"/>
            <w:tcBorders>
              <w:top w:val="single" w:sz="6" w:space="0" w:color="000000"/>
              <w:left w:val="single" w:sz="6" w:space="0" w:color="000000"/>
              <w:bottom w:val="single" w:sz="6" w:space="0" w:color="000000"/>
              <w:right w:val="single" w:sz="6" w:space="0" w:color="000000"/>
            </w:tcBorders>
            <w:vAlign w:val="center"/>
          </w:tcPr>
          <w:p w:rsidR="00E251E8" w:rsidRPr="002D1D0F" w:rsidRDefault="00E251E8" w:rsidP="00AF1EDD">
            <w:pPr>
              <w:spacing w:line="276" w:lineRule="auto"/>
              <w:rPr>
                <w:rFonts w:ascii="Times New Roman" w:hAnsi="Times New Roman" w:cs="Times New Roman"/>
                <w:b/>
                <w:sz w:val="24"/>
                <w:szCs w:val="24"/>
              </w:rPr>
            </w:pPr>
            <w:r w:rsidRPr="002D1D0F">
              <w:rPr>
                <w:rFonts w:ascii="Times New Roman" w:hAnsi="Times New Roman" w:cs="Times New Roman"/>
                <w:b/>
                <w:sz w:val="24"/>
                <w:szCs w:val="24"/>
              </w:rPr>
              <w:t>Объем образовательной программы учебной дисциплины</w:t>
            </w:r>
          </w:p>
        </w:tc>
        <w:tc>
          <w:tcPr>
            <w:tcW w:w="2199" w:type="dxa"/>
            <w:tcBorders>
              <w:top w:val="single" w:sz="6" w:space="0" w:color="000000"/>
              <w:left w:val="single" w:sz="6" w:space="0" w:color="000000"/>
              <w:bottom w:val="single" w:sz="6" w:space="0" w:color="000000"/>
              <w:right w:val="single" w:sz="6" w:space="0" w:color="000000"/>
            </w:tcBorders>
            <w:vAlign w:val="center"/>
          </w:tcPr>
          <w:p w:rsidR="00E251E8" w:rsidRPr="002D1D0F" w:rsidRDefault="005E1ADA" w:rsidP="00AF1EDD">
            <w:pPr>
              <w:spacing w:line="276" w:lineRule="auto"/>
              <w:jc w:val="center"/>
              <w:rPr>
                <w:rFonts w:ascii="Times New Roman" w:hAnsi="Times New Roman" w:cs="Times New Roman"/>
                <w:b/>
                <w:sz w:val="24"/>
                <w:szCs w:val="24"/>
              </w:rPr>
            </w:pPr>
            <w:r w:rsidRPr="002D1D0F">
              <w:rPr>
                <w:rFonts w:ascii="Times New Roman" w:hAnsi="Times New Roman" w:cs="Times New Roman"/>
                <w:b/>
                <w:sz w:val="24"/>
                <w:szCs w:val="24"/>
              </w:rPr>
              <w:t>36</w:t>
            </w:r>
          </w:p>
        </w:tc>
      </w:tr>
      <w:tr w:rsidR="00E251E8" w:rsidRPr="002D1D0F" w:rsidTr="00AF1EDD">
        <w:trPr>
          <w:trHeight w:val="490"/>
        </w:trPr>
        <w:tc>
          <w:tcPr>
            <w:tcW w:w="6653" w:type="dxa"/>
            <w:tcBorders>
              <w:top w:val="single" w:sz="6" w:space="0" w:color="000000"/>
              <w:left w:val="single" w:sz="6" w:space="0" w:color="000000"/>
              <w:bottom w:val="single" w:sz="6" w:space="0" w:color="000000"/>
              <w:right w:val="single" w:sz="6" w:space="0" w:color="000000"/>
            </w:tcBorders>
            <w:shd w:val="clear" w:color="auto" w:fill="auto"/>
            <w:vAlign w:val="center"/>
          </w:tcPr>
          <w:p w:rsidR="00E251E8" w:rsidRPr="002D1D0F" w:rsidRDefault="00E251E8" w:rsidP="00AF1EDD">
            <w:pPr>
              <w:spacing w:line="276" w:lineRule="auto"/>
              <w:rPr>
                <w:rFonts w:ascii="Times New Roman" w:hAnsi="Times New Roman" w:cs="Times New Roman"/>
                <w:b/>
                <w:sz w:val="24"/>
                <w:szCs w:val="24"/>
              </w:rPr>
            </w:pPr>
            <w:r w:rsidRPr="002D1D0F">
              <w:rPr>
                <w:rFonts w:ascii="Times New Roman" w:hAnsi="Times New Roman" w:cs="Times New Roman"/>
                <w:b/>
                <w:sz w:val="24"/>
                <w:szCs w:val="24"/>
              </w:rPr>
              <w:t xml:space="preserve">в </w:t>
            </w:r>
            <w:proofErr w:type="spellStart"/>
            <w:r w:rsidRPr="002D1D0F">
              <w:rPr>
                <w:rFonts w:ascii="Times New Roman" w:hAnsi="Times New Roman" w:cs="Times New Roman"/>
                <w:b/>
                <w:sz w:val="24"/>
                <w:szCs w:val="24"/>
              </w:rPr>
              <w:t>т.ч</w:t>
            </w:r>
            <w:proofErr w:type="spellEnd"/>
            <w:r w:rsidRPr="002D1D0F">
              <w:rPr>
                <w:rFonts w:ascii="Times New Roman" w:hAnsi="Times New Roman" w:cs="Times New Roman"/>
                <w:b/>
                <w:sz w:val="24"/>
                <w:szCs w:val="24"/>
              </w:rPr>
              <w:t>. в форме практической подготовки</w:t>
            </w:r>
          </w:p>
        </w:tc>
        <w:tc>
          <w:tcPr>
            <w:tcW w:w="2199" w:type="dxa"/>
            <w:tcBorders>
              <w:top w:val="single" w:sz="6" w:space="0" w:color="000000"/>
              <w:left w:val="single" w:sz="6" w:space="0" w:color="000000"/>
              <w:bottom w:val="single" w:sz="6" w:space="0" w:color="000000"/>
              <w:right w:val="single" w:sz="6" w:space="0" w:color="000000"/>
            </w:tcBorders>
            <w:shd w:val="clear" w:color="auto" w:fill="auto"/>
            <w:vAlign w:val="center"/>
          </w:tcPr>
          <w:p w:rsidR="00E251E8" w:rsidRPr="002D1D0F" w:rsidRDefault="005E1ADA" w:rsidP="00AF1EDD">
            <w:pPr>
              <w:spacing w:line="276" w:lineRule="auto"/>
              <w:jc w:val="center"/>
              <w:rPr>
                <w:rFonts w:ascii="Times New Roman" w:hAnsi="Times New Roman" w:cs="Times New Roman"/>
                <w:b/>
                <w:sz w:val="24"/>
                <w:szCs w:val="24"/>
              </w:rPr>
            </w:pPr>
            <w:r w:rsidRPr="002D1D0F">
              <w:rPr>
                <w:rFonts w:ascii="Times New Roman" w:hAnsi="Times New Roman" w:cs="Times New Roman"/>
                <w:b/>
                <w:sz w:val="24"/>
                <w:szCs w:val="24"/>
              </w:rPr>
              <w:t>12</w:t>
            </w:r>
          </w:p>
        </w:tc>
      </w:tr>
      <w:tr w:rsidR="00E251E8" w:rsidRPr="002D1D0F" w:rsidTr="00AF1EDD">
        <w:trPr>
          <w:trHeight w:val="336"/>
        </w:trPr>
        <w:tc>
          <w:tcPr>
            <w:tcW w:w="8852" w:type="dxa"/>
            <w:gridSpan w:val="2"/>
            <w:tcBorders>
              <w:top w:val="single" w:sz="6" w:space="0" w:color="000000"/>
              <w:left w:val="single" w:sz="6" w:space="0" w:color="000000"/>
              <w:bottom w:val="single" w:sz="6" w:space="0" w:color="000000"/>
              <w:right w:val="single" w:sz="6" w:space="0" w:color="000000"/>
            </w:tcBorders>
            <w:vAlign w:val="center"/>
          </w:tcPr>
          <w:p w:rsidR="00E251E8" w:rsidRPr="002D1D0F" w:rsidRDefault="00E251E8" w:rsidP="00AF1EDD">
            <w:pPr>
              <w:spacing w:line="276" w:lineRule="auto"/>
              <w:rPr>
                <w:rFonts w:ascii="Times New Roman" w:hAnsi="Times New Roman" w:cs="Times New Roman"/>
                <w:sz w:val="24"/>
                <w:szCs w:val="24"/>
              </w:rPr>
            </w:pPr>
            <w:r w:rsidRPr="002D1D0F">
              <w:rPr>
                <w:rFonts w:ascii="Times New Roman" w:hAnsi="Times New Roman" w:cs="Times New Roman"/>
                <w:sz w:val="24"/>
                <w:szCs w:val="24"/>
              </w:rPr>
              <w:t>в т. ч.:</w:t>
            </w:r>
          </w:p>
        </w:tc>
      </w:tr>
      <w:tr w:rsidR="00E251E8" w:rsidRPr="002D1D0F" w:rsidTr="00AF1EDD">
        <w:trPr>
          <w:trHeight w:val="490"/>
        </w:trPr>
        <w:tc>
          <w:tcPr>
            <w:tcW w:w="6653" w:type="dxa"/>
            <w:tcBorders>
              <w:top w:val="single" w:sz="6" w:space="0" w:color="000000"/>
              <w:left w:val="single" w:sz="6" w:space="0" w:color="000000"/>
              <w:bottom w:val="single" w:sz="6" w:space="0" w:color="000000"/>
              <w:right w:val="single" w:sz="6" w:space="0" w:color="000000"/>
            </w:tcBorders>
            <w:vAlign w:val="center"/>
          </w:tcPr>
          <w:p w:rsidR="00E251E8" w:rsidRPr="002D1D0F" w:rsidRDefault="00E251E8" w:rsidP="00AF1EDD">
            <w:pPr>
              <w:spacing w:line="276" w:lineRule="auto"/>
              <w:rPr>
                <w:rFonts w:ascii="Times New Roman" w:hAnsi="Times New Roman" w:cs="Times New Roman"/>
                <w:sz w:val="24"/>
                <w:szCs w:val="24"/>
              </w:rPr>
            </w:pPr>
            <w:r w:rsidRPr="002D1D0F">
              <w:rPr>
                <w:rFonts w:ascii="Times New Roman" w:hAnsi="Times New Roman" w:cs="Times New Roman"/>
                <w:sz w:val="24"/>
                <w:szCs w:val="24"/>
              </w:rPr>
              <w:t>теоретическое обучение</w:t>
            </w:r>
          </w:p>
        </w:tc>
        <w:tc>
          <w:tcPr>
            <w:tcW w:w="2199" w:type="dxa"/>
            <w:tcBorders>
              <w:top w:val="single" w:sz="6" w:space="0" w:color="000000"/>
              <w:left w:val="single" w:sz="6" w:space="0" w:color="000000"/>
              <w:bottom w:val="single" w:sz="6" w:space="0" w:color="000000"/>
              <w:right w:val="single" w:sz="6" w:space="0" w:color="000000"/>
            </w:tcBorders>
            <w:vAlign w:val="center"/>
          </w:tcPr>
          <w:p w:rsidR="00E251E8" w:rsidRPr="002D1D0F" w:rsidRDefault="005E1ADA" w:rsidP="00AF1EDD">
            <w:pPr>
              <w:spacing w:line="276" w:lineRule="auto"/>
              <w:jc w:val="center"/>
              <w:rPr>
                <w:rFonts w:ascii="Times New Roman" w:hAnsi="Times New Roman" w:cs="Times New Roman"/>
                <w:sz w:val="24"/>
                <w:szCs w:val="24"/>
              </w:rPr>
            </w:pPr>
            <w:r w:rsidRPr="002D1D0F">
              <w:rPr>
                <w:rFonts w:ascii="Times New Roman" w:hAnsi="Times New Roman" w:cs="Times New Roman"/>
                <w:sz w:val="24"/>
                <w:szCs w:val="24"/>
              </w:rPr>
              <w:t>24</w:t>
            </w:r>
          </w:p>
        </w:tc>
      </w:tr>
      <w:tr w:rsidR="00E251E8" w:rsidRPr="002D1D0F" w:rsidTr="00AF1EDD">
        <w:trPr>
          <w:trHeight w:val="490"/>
        </w:trPr>
        <w:tc>
          <w:tcPr>
            <w:tcW w:w="6653" w:type="dxa"/>
            <w:tcBorders>
              <w:top w:val="single" w:sz="6" w:space="0" w:color="000000"/>
              <w:left w:val="single" w:sz="6" w:space="0" w:color="000000"/>
              <w:bottom w:val="single" w:sz="6" w:space="0" w:color="000000"/>
              <w:right w:val="single" w:sz="6" w:space="0" w:color="000000"/>
            </w:tcBorders>
            <w:vAlign w:val="center"/>
          </w:tcPr>
          <w:p w:rsidR="00E251E8" w:rsidRPr="002D1D0F" w:rsidRDefault="00E251E8" w:rsidP="00AF1EDD">
            <w:pPr>
              <w:rPr>
                <w:rFonts w:ascii="Times New Roman" w:hAnsi="Times New Roman" w:cs="Times New Roman"/>
                <w:sz w:val="24"/>
                <w:szCs w:val="24"/>
              </w:rPr>
            </w:pPr>
            <w:r w:rsidRPr="002D1D0F">
              <w:rPr>
                <w:rFonts w:ascii="Times New Roman" w:hAnsi="Times New Roman" w:cs="Times New Roman"/>
                <w:sz w:val="24"/>
                <w:szCs w:val="24"/>
              </w:rPr>
              <w:t>практические занятия</w:t>
            </w:r>
          </w:p>
        </w:tc>
        <w:tc>
          <w:tcPr>
            <w:tcW w:w="2199" w:type="dxa"/>
            <w:tcBorders>
              <w:top w:val="single" w:sz="6" w:space="0" w:color="000000"/>
              <w:left w:val="single" w:sz="6" w:space="0" w:color="000000"/>
              <w:bottom w:val="single" w:sz="6" w:space="0" w:color="000000"/>
              <w:right w:val="single" w:sz="6" w:space="0" w:color="000000"/>
            </w:tcBorders>
            <w:vAlign w:val="center"/>
          </w:tcPr>
          <w:p w:rsidR="00E251E8" w:rsidRPr="002D1D0F" w:rsidRDefault="005E1ADA" w:rsidP="00AF1EDD">
            <w:pPr>
              <w:spacing w:line="276" w:lineRule="auto"/>
              <w:jc w:val="center"/>
              <w:rPr>
                <w:rFonts w:ascii="Times New Roman" w:hAnsi="Times New Roman" w:cs="Times New Roman"/>
                <w:sz w:val="24"/>
                <w:szCs w:val="24"/>
              </w:rPr>
            </w:pPr>
            <w:r w:rsidRPr="002D1D0F">
              <w:rPr>
                <w:rFonts w:ascii="Times New Roman" w:hAnsi="Times New Roman" w:cs="Times New Roman"/>
                <w:sz w:val="24"/>
                <w:szCs w:val="24"/>
              </w:rPr>
              <w:t>12</w:t>
            </w:r>
          </w:p>
        </w:tc>
      </w:tr>
      <w:tr w:rsidR="00E251E8" w:rsidRPr="002D1D0F" w:rsidTr="00AF1EDD">
        <w:trPr>
          <w:trHeight w:val="331"/>
        </w:trPr>
        <w:tc>
          <w:tcPr>
            <w:tcW w:w="6653" w:type="dxa"/>
            <w:tcBorders>
              <w:top w:val="single" w:sz="6" w:space="0" w:color="000000"/>
              <w:left w:val="single" w:sz="6" w:space="0" w:color="000000"/>
              <w:bottom w:val="single" w:sz="6" w:space="0" w:color="000000"/>
              <w:right w:val="single" w:sz="6" w:space="0" w:color="000000"/>
            </w:tcBorders>
            <w:vAlign w:val="center"/>
          </w:tcPr>
          <w:p w:rsidR="00E251E8" w:rsidRPr="002D1D0F" w:rsidRDefault="00E251E8" w:rsidP="00AF1EDD">
            <w:pPr>
              <w:spacing w:line="276" w:lineRule="auto"/>
              <w:rPr>
                <w:rFonts w:ascii="Times New Roman" w:hAnsi="Times New Roman" w:cs="Times New Roman"/>
                <w:i/>
                <w:sz w:val="24"/>
                <w:szCs w:val="24"/>
              </w:rPr>
            </w:pPr>
            <w:r w:rsidRPr="002D1D0F">
              <w:rPr>
                <w:rFonts w:ascii="Times New Roman" w:hAnsi="Times New Roman" w:cs="Times New Roman"/>
                <w:b/>
                <w:sz w:val="24"/>
                <w:szCs w:val="24"/>
              </w:rPr>
              <w:t>Промежуточная аттестация</w:t>
            </w:r>
          </w:p>
        </w:tc>
        <w:tc>
          <w:tcPr>
            <w:tcW w:w="2199" w:type="dxa"/>
            <w:tcBorders>
              <w:top w:val="single" w:sz="6" w:space="0" w:color="000000"/>
              <w:left w:val="single" w:sz="6" w:space="0" w:color="000000"/>
              <w:bottom w:val="single" w:sz="6" w:space="0" w:color="000000"/>
              <w:right w:val="single" w:sz="6" w:space="0" w:color="000000"/>
            </w:tcBorders>
            <w:vAlign w:val="center"/>
          </w:tcPr>
          <w:p w:rsidR="00E251E8" w:rsidRPr="002D1D0F" w:rsidRDefault="005E1ADA" w:rsidP="00AF1EDD">
            <w:pPr>
              <w:spacing w:line="276" w:lineRule="auto"/>
              <w:jc w:val="center"/>
              <w:rPr>
                <w:rFonts w:ascii="Times New Roman" w:hAnsi="Times New Roman" w:cs="Times New Roman"/>
                <w:sz w:val="24"/>
                <w:szCs w:val="24"/>
              </w:rPr>
            </w:pPr>
            <w:r w:rsidRPr="002D1D0F">
              <w:rPr>
                <w:rFonts w:ascii="Times New Roman" w:hAnsi="Times New Roman" w:cs="Times New Roman"/>
                <w:sz w:val="24"/>
                <w:szCs w:val="24"/>
              </w:rPr>
              <w:t>дифференцированный зачет</w:t>
            </w:r>
          </w:p>
        </w:tc>
      </w:tr>
    </w:tbl>
    <w:p w:rsidR="00E251E8" w:rsidRPr="002D1D0F" w:rsidRDefault="00E251E8" w:rsidP="00E251E8">
      <w:pPr>
        <w:ind w:left="-142"/>
        <w:jc w:val="both"/>
        <w:rPr>
          <w:rFonts w:ascii="Times New Roman" w:hAnsi="Times New Roman" w:cs="Times New Roman"/>
          <w:sz w:val="24"/>
          <w:szCs w:val="24"/>
        </w:rPr>
      </w:pPr>
    </w:p>
    <w:p w:rsidR="00E251E8" w:rsidRPr="002D1D0F" w:rsidRDefault="00E251E8" w:rsidP="00E251E8">
      <w:pPr>
        <w:rPr>
          <w:rFonts w:ascii="Times New Roman" w:hAnsi="Times New Roman" w:cs="Times New Roman"/>
          <w:sz w:val="24"/>
          <w:szCs w:val="24"/>
        </w:rPr>
        <w:sectPr w:rsidR="00E251E8" w:rsidRPr="002D1D0F">
          <w:footerReference w:type="default" r:id="rId76"/>
          <w:footerReference w:type="first" r:id="rId77"/>
          <w:pgSz w:w="11906" w:h="16838"/>
          <w:pgMar w:top="851" w:right="851" w:bottom="1134" w:left="1701" w:header="709" w:footer="159" w:gutter="0"/>
          <w:cols w:space="720"/>
          <w:titlePg/>
        </w:sectPr>
      </w:pPr>
    </w:p>
    <w:p w:rsidR="00E251E8" w:rsidRPr="002D1D0F" w:rsidRDefault="00E251E8" w:rsidP="00E251E8">
      <w:pPr>
        <w:spacing w:after="200" w:line="276" w:lineRule="auto"/>
        <w:ind w:firstLine="709"/>
        <w:jc w:val="center"/>
        <w:rPr>
          <w:rFonts w:ascii="Times New Roman" w:hAnsi="Times New Roman" w:cs="Times New Roman"/>
          <w:b/>
          <w:sz w:val="24"/>
          <w:szCs w:val="24"/>
        </w:rPr>
      </w:pPr>
      <w:r w:rsidRPr="002D1D0F">
        <w:rPr>
          <w:rFonts w:ascii="Times New Roman" w:hAnsi="Times New Roman" w:cs="Times New Roman"/>
          <w:b/>
          <w:sz w:val="24"/>
          <w:szCs w:val="24"/>
        </w:rPr>
        <w:lastRenderedPageBreak/>
        <w:t>2.2. Тематический план и содержание учебной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1924"/>
        <w:gridCol w:w="9380"/>
        <w:gridCol w:w="1830"/>
        <w:gridCol w:w="1917"/>
      </w:tblGrid>
      <w:tr w:rsidR="00E251E8" w:rsidRPr="002D1D0F" w:rsidTr="00AF1EDD">
        <w:trPr>
          <w:trHeight w:val="21"/>
          <w:tblHeader/>
        </w:trPr>
        <w:tc>
          <w:tcPr>
            <w:tcW w:w="1924"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E251E8" w:rsidRPr="002D1D0F" w:rsidRDefault="00E251E8" w:rsidP="00AF1EDD">
            <w:pPr>
              <w:jc w:val="center"/>
              <w:rPr>
                <w:rFonts w:ascii="Times New Roman" w:hAnsi="Times New Roman" w:cs="Times New Roman"/>
                <w:b/>
                <w:sz w:val="24"/>
                <w:szCs w:val="24"/>
              </w:rPr>
            </w:pPr>
            <w:r w:rsidRPr="002D1D0F">
              <w:rPr>
                <w:rFonts w:ascii="Times New Roman" w:hAnsi="Times New Roman" w:cs="Times New Roman"/>
                <w:b/>
                <w:sz w:val="24"/>
                <w:szCs w:val="24"/>
              </w:rPr>
              <w:t>Наименование разделов и тем</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E251E8" w:rsidRPr="002D1D0F" w:rsidRDefault="00E251E8" w:rsidP="00AF1EDD">
            <w:pPr>
              <w:jc w:val="center"/>
              <w:rPr>
                <w:rFonts w:ascii="Times New Roman" w:hAnsi="Times New Roman" w:cs="Times New Roman"/>
                <w:b/>
                <w:sz w:val="24"/>
                <w:szCs w:val="24"/>
              </w:rPr>
            </w:pPr>
            <w:r w:rsidRPr="002D1D0F">
              <w:rPr>
                <w:rFonts w:ascii="Times New Roman" w:hAnsi="Times New Roman" w:cs="Times New Roman"/>
                <w:b/>
                <w:sz w:val="24"/>
                <w:szCs w:val="24"/>
              </w:rPr>
              <w:t xml:space="preserve">Содержание учебного материала и формы организации деятельности </w:t>
            </w:r>
            <w:proofErr w:type="gramStart"/>
            <w:r w:rsidRPr="002D1D0F">
              <w:rPr>
                <w:rFonts w:ascii="Times New Roman" w:hAnsi="Times New Roman" w:cs="Times New Roman"/>
                <w:b/>
                <w:sz w:val="24"/>
                <w:szCs w:val="24"/>
              </w:rPr>
              <w:t>обучающихся</w:t>
            </w:r>
            <w:proofErr w:type="gramEnd"/>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E251E8" w:rsidRPr="002D1D0F" w:rsidRDefault="00E251E8" w:rsidP="00AF1EDD">
            <w:pPr>
              <w:jc w:val="center"/>
              <w:rPr>
                <w:rFonts w:ascii="Times New Roman" w:hAnsi="Times New Roman" w:cs="Times New Roman"/>
                <w:b/>
                <w:sz w:val="24"/>
                <w:szCs w:val="24"/>
              </w:rPr>
            </w:pPr>
            <w:proofErr w:type="gramStart"/>
            <w:r w:rsidRPr="002D1D0F">
              <w:rPr>
                <w:rFonts w:ascii="Times New Roman" w:hAnsi="Times New Roman" w:cs="Times New Roman"/>
                <w:b/>
                <w:sz w:val="24"/>
                <w:szCs w:val="24"/>
              </w:rPr>
              <w:t>Объем, акад. ч., в т. ч. в форме практической подготовки, акад. ч.</w:t>
            </w:r>
            <w:proofErr w:type="gramEnd"/>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E251E8" w:rsidRPr="002D1D0F" w:rsidRDefault="00E251E8" w:rsidP="00AF1EDD">
            <w:pPr>
              <w:spacing w:line="216" w:lineRule="auto"/>
              <w:jc w:val="center"/>
              <w:rPr>
                <w:rFonts w:ascii="Times New Roman" w:hAnsi="Times New Roman" w:cs="Times New Roman"/>
                <w:b/>
                <w:sz w:val="24"/>
                <w:szCs w:val="24"/>
              </w:rPr>
            </w:pPr>
            <w:r w:rsidRPr="002D1D0F">
              <w:rPr>
                <w:rFonts w:ascii="Times New Roman" w:hAnsi="Times New Roman" w:cs="Times New Roman"/>
                <w:b/>
                <w:sz w:val="24"/>
                <w:szCs w:val="24"/>
              </w:rPr>
              <w:t>Коды компетенций, формированию которых способствует элемент программы</w:t>
            </w:r>
          </w:p>
        </w:tc>
      </w:tr>
      <w:tr w:rsidR="00E251E8" w:rsidRPr="002D1D0F" w:rsidTr="00AF1EDD">
        <w:trPr>
          <w:trHeight w:val="273"/>
        </w:trPr>
        <w:tc>
          <w:tcPr>
            <w:tcW w:w="113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rsidR="00E251E8" w:rsidRPr="002D1D0F" w:rsidRDefault="00E251E8" w:rsidP="00AF1EDD">
            <w:pPr>
              <w:jc w:val="center"/>
              <w:rPr>
                <w:rFonts w:ascii="Times New Roman" w:hAnsi="Times New Roman" w:cs="Times New Roman"/>
                <w:b/>
                <w:sz w:val="24"/>
                <w:szCs w:val="24"/>
              </w:rPr>
            </w:pPr>
            <w:r w:rsidRPr="002D1D0F">
              <w:rPr>
                <w:rFonts w:ascii="Times New Roman" w:hAnsi="Times New Roman" w:cs="Times New Roman"/>
                <w:b/>
                <w:sz w:val="24"/>
                <w:szCs w:val="24"/>
              </w:rPr>
              <w:t>ОСНОВЫ БЕРЕЖЛИВОГО ПРОИЗВОДСТВА</w:t>
            </w:r>
          </w:p>
        </w:tc>
        <w:tc>
          <w:tcPr>
            <w:tcW w:w="183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rsidR="00E251E8" w:rsidRPr="002D1D0F" w:rsidRDefault="00E251E8" w:rsidP="00DC54E3">
            <w:pPr>
              <w:jc w:val="center"/>
              <w:rPr>
                <w:rFonts w:ascii="Times New Roman" w:hAnsi="Times New Roman" w:cs="Times New Roman"/>
                <w:b/>
                <w:sz w:val="24"/>
                <w:szCs w:val="24"/>
              </w:rPr>
            </w:pPr>
            <w:r w:rsidRPr="002D1D0F">
              <w:rPr>
                <w:rFonts w:ascii="Times New Roman" w:hAnsi="Times New Roman" w:cs="Times New Roman"/>
                <w:b/>
                <w:sz w:val="24"/>
                <w:szCs w:val="24"/>
              </w:rPr>
              <w:t>3</w:t>
            </w:r>
            <w:r w:rsidR="00DC54E3" w:rsidRPr="002D1D0F">
              <w:rPr>
                <w:rFonts w:ascii="Times New Roman" w:hAnsi="Times New Roman" w:cs="Times New Roman"/>
                <w:b/>
                <w:sz w:val="24"/>
                <w:szCs w:val="24"/>
              </w:rPr>
              <w:t>6</w:t>
            </w:r>
          </w:p>
        </w:tc>
        <w:tc>
          <w:tcPr>
            <w:tcW w:w="1917"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rsidR="00E251E8" w:rsidRPr="002D1D0F" w:rsidRDefault="00E251E8" w:rsidP="00AF1EDD">
            <w:pPr>
              <w:jc w:val="center"/>
              <w:rPr>
                <w:rFonts w:ascii="Times New Roman" w:hAnsi="Times New Roman" w:cs="Times New Roman"/>
                <w:b/>
                <w:sz w:val="24"/>
                <w:szCs w:val="24"/>
              </w:rPr>
            </w:pPr>
            <w:proofErr w:type="gramStart"/>
            <w:r w:rsidRPr="002D1D0F">
              <w:rPr>
                <w:rFonts w:ascii="Times New Roman" w:hAnsi="Times New Roman" w:cs="Times New Roman"/>
                <w:b/>
                <w:sz w:val="24"/>
                <w:szCs w:val="24"/>
              </w:rPr>
              <w:t>ОК</w:t>
            </w:r>
            <w:proofErr w:type="gramEnd"/>
            <w:r w:rsidRPr="002D1D0F">
              <w:rPr>
                <w:rFonts w:ascii="Times New Roman" w:hAnsi="Times New Roman" w:cs="Times New Roman"/>
                <w:b/>
                <w:sz w:val="24"/>
                <w:szCs w:val="24"/>
              </w:rPr>
              <w:t xml:space="preserve"> 07</w:t>
            </w:r>
          </w:p>
        </w:tc>
      </w:tr>
      <w:tr w:rsidR="00E251E8" w:rsidRPr="002D1D0F" w:rsidTr="00AF1EDD">
        <w:trPr>
          <w:trHeight w:val="389"/>
        </w:trPr>
        <w:tc>
          <w:tcPr>
            <w:tcW w:w="113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rsidR="00E251E8" w:rsidRPr="002D1D0F" w:rsidRDefault="00E251E8" w:rsidP="00AF1EDD">
            <w:pPr>
              <w:rPr>
                <w:rFonts w:ascii="Times New Roman" w:hAnsi="Times New Roman" w:cs="Times New Roman"/>
                <w:b/>
                <w:i/>
                <w:sz w:val="24"/>
                <w:szCs w:val="24"/>
              </w:rPr>
            </w:pPr>
            <w:r w:rsidRPr="002D1D0F">
              <w:rPr>
                <w:rFonts w:ascii="Times New Roman" w:hAnsi="Times New Roman" w:cs="Times New Roman"/>
                <w:b/>
                <w:i/>
                <w:sz w:val="24"/>
                <w:szCs w:val="24"/>
              </w:rPr>
              <w:t xml:space="preserve">Раздел 1 Бережливое производство: основные понятия, принципы, методология, </w:t>
            </w:r>
            <w:proofErr w:type="spellStart"/>
            <w:r w:rsidRPr="002D1D0F">
              <w:rPr>
                <w:rFonts w:ascii="Times New Roman" w:hAnsi="Times New Roman" w:cs="Times New Roman"/>
                <w:b/>
                <w:i/>
                <w:sz w:val="24"/>
                <w:szCs w:val="24"/>
              </w:rPr>
              <w:t>проблематизация</w:t>
            </w:r>
            <w:proofErr w:type="spellEnd"/>
          </w:p>
        </w:tc>
        <w:tc>
          <w:tcPr>
            <w:tcW w:w="183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rsidR="00E251E8" w:rsidRPr="002D1D0F" w:rsidRDefault="00E251E8" w:rsidP="00AF1EDD">
            <w:pPr>
              <w:jc w:val="center"/>
              <w:rPr>
                <w:rFonts w:ascii="Times New Roman" w:hAnsi="Times New Roman" w:cs="Times New Roman"/>
                <w:b/>
                <w:sz w:val="24"/>
                <w:szCs w:val="24"/>
              </w:rPr>
            </w:pPr>
            <w:r w:rsidRPr="002D1D0F">
              <w:rPr>
                <w:rFonts w:ascii="Times New Roman" w:hAnsi="Times New Roman" w:cs="Times New Roman"/>
                <w:b/>
                <w:sz w:val="24"/>
                <w:szCs w:val="24"/>
              </w:rPr>
              <w:t>12</w:t>
            </w:r>
          </w:p>
        </w:tc>
        <w:tc>
          <w:tcPr>
            <w:tcW w:w="1917"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rsidR="00E251E8" w:rsidRPr="002D1D0F" w:rsidRDefault="00E251E8" w:rsidP="00AF1EDD">
            <w:pPr>
              <w:jc w:val="center"/>
              <w:rPr>
                <w:rFonts w:ascii="Times New Roman" w:hAnsi="Times New Roman" w:cs="Times New Roman"/>
                <w:b/>
                <w:sz w:val="24"/>
                <w:szCs w:val="24"/>
              </w:rPr>
            </w:pPr>
          </w:p>
        </w:tc>
      </w:tr>
      <w:tr w:rsidR="00E251E8" w:rsidRPr="002D1D0F" w:rsidTr="00AF1EDD">
        <w:trPr>
          <w:trHeight w:val="225"/>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b/>
                <w:sz w:val="24"/>
                <w:szCs w:val="24"/>
              </w:rPr>
            </w:pPr>
            <w:r w:rsidRPr="002D1D0F">
              <w:rPr>
                <w:rFonts w:ascii="Times New Roman" w:hAnsi="Times New Roman" w:cs="Times New Roman"/>
                <w:b/>
                <w:sz w:val="24"/>
                <w:szCs w:val="24"/>
              </w:rPr>
              <w:t>Тема 1.1</w:t>
            </w:r>
          </w:p>
          <w:p w:rsidR="00E251E8" w:rsidRPr="002D1D0F" w:rsidRDefault="00E251E8" w:rsidP="00AF1EDD">
            <w:pPr>
              <w:jc w:val="center"/>
              <w:rPr>
                <w:rFonts w:ascii="Times New Roman" w:hAnsi="Times New Roman" w:cs="Times New Roman"/>
                <w:sz w:val="24"/>
                <w:szCs w:val="24"/>
              </w:rPr>
            </w:pPr>
            <w:r w:rsidRPr="002D1D0F">
              <w:rPr>
                <w:rFonts w:ascii="Times New Roman" w:hAnsi="Times New Roman" w:cs="Times New Roman"/>
                <w:sz w:val="24"/>
                <w:szCs w:val="24"/>
              </w:rPr>
              <w:t>Основные понятия и методология бережливого производства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both"/>
              <w:rPr>
                <w:rFonts w:ascii="Times New Roman" w:hAnsi="Times New Roman" w:cs="Times New Roman"/>
                <w:sz w:val="24"/>
                <w:szCs w:val="24"/>
              </w:rPr>
            </w:pPr>
            <w:r w:rsidRPr="002D1D0F">
              <w:rPr>
                <w:rFonts w:ascii="Times New Roman" w:hAnsi="Times New Roman" w:cs="Times New Roman"/>
                <w:b/>
                <w:sz w:val="24"/>
                <w:szCs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DC54E3" w:rsidP="00AF1EDD">
            <w:pPr>
              <w:jc w:val="center"/>
              <w:rPr>
                <w:rFonts w:ascii="Times New Roman" w:hAnsi="Times New Roman" w:cs="Times New Roman"/>
                <w:b/>
                <w:sz w:val="24"/>
                <w:szCs w:val="24"/>
              </w:rPr>
            </w:pPr>
            <w:r w:rsidRPr="002D1D0F">
              <w:rPr>
                <w:rFonts w:ascii="Times New Roman" w:hAnsi="Times New Roman" w:cs="Times New Roman"/>
                <w:b/>
                <w:sz w:val="24"/>
                <w:szCs w:val="24"/>
              </w:rPr>
              <w:t>6</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07</w:t>
            </w:r>
          </w:p>
        </w:tc>
      </w:tr>
      <w:tr w:rsidR="00E251E8" w:rsidRPr="002D1D0F" w:rsidTr="00AF1EDD">
        <w:trPr>
          <w:trHeight w:val="315"/>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DC54E3">
            <w:pPr>
              <w:jc w:val="both"/>
              <w:rPr>
                <w:rFonts w:ascii="Times New Roman" w:hAnsi="Times New Roman" w:cs="Times New Roman"/>
                <w:i/>
                <w:sz w:val="24"/>
                <w:szCs w:val="24"/>
              </w:rPr>
            </w:pPr>
            <w:r w:rsidRPr="002D1D0F">
              <w:rPr>
                <w:rFonts w:ascii="Times New Roman" w:hAnsi="Times New Roman" w:cs="Times New Roman"/>
                <w:sz w:val="24"/>
                <w:szCs w:val="24"/>
              </w:rPr>
              <w:t xml:space="preserve">Цели, задачи учебной дисциплины «Основы бережливого производства». Области </w:t>
            </w:r>
            <w:r w:rsidRPr="002D1D0F">
              <w:rPr>
                <w:rFonts w:ascii="Times New Roman" w:hAnsi="Times New Roman" w:cs="Times New Roman"/>
                <w:sz w:val="24"/>
                <w:szCs w:val="24"/>
              </w:rPr>
              <w:br/>
              <w:t xml:space="preserve">применения бережливого производства (БП). История создания моделей бережливого производства. Преимущества и недостатки БП. Серия ГОСТ </w:t>
            </w:r>
            <w:proofErr w:type="gramStart"/>
            <w:r w:rsidRPr="002D1D0F">
              <w:rPr>
                <w:rFonts w:ascii="Times New Roman" w:hAnsi="Times New Roman" w:cs="Times New Roman"/>
                <w:sz w:val="24"/>
                <w:szCs w:val="24"/>
              </w:rPr>
              <w:t>Р</w:t>
            </w:r>
            <w:proofErr w:type="gramEnd"/>
            <w:r w:rsidRPr="002D1D0F">
              <w:rPr>
                <w:rFonts w:ascii="Times New Roman" w:hAnsi="Times New Roman" w:cs="Times New Roman"/>
                <w:sz w:val="24"/>
                <w:szCs w:val="24"/>
              </w:rPr>
              <w:t xml:space="preserve"> «Бережливое </w:t>
            </w:r>
            <w:r w:rsidRPr="002D1D0F">
              <w:rPr>
                <w:rFonts w:ascii="Times New Roman" w:hAnsi="Times New Roman" w:cs="Times New Roman"/>
                <w:sz w:val="24"/>
                <w:szCs w:val="24"/>
              </w:rPr>
              <w:br/>
              <w:t xml:space="preserve">производство». </w:t>
            </w:r>
            <w:proofErr w:type="gramStart"/>
            <w:r w:rsidRPr="002D1D0F">
              <w:rPr>
                <w:rFonts w:ascii="Times New Roman" w:hAnsi="Times New Roman" w:cs="Times New Roman"/>
                <w:sz w:val="24"/>
                <w:szCs w:val="24"/>
              </w:rPr>
              <w:t>Примеры внедрения бережливого производства (</w:t>
            </w:r>
            <w:r w:rsidR="00DC54E3" w:rsidRPr="002D1D0F">
              <w:rPr>
                <w:rFonts w:ascii="Times New Roman" w:hAnsi="Times New Roman" w:cs="Times New Roman"/>
                <w:sz w:val="24"/>
                <w:szCs w:val="24"/>
              </w:rPr>
              <w:t>Агропромышленный комплекс:</w:t>
            </w:r>
            <w:proofErr w:type="gramEnd"/>
            <w:r w:rsidR="00DC54E3" w:rsidRPr="002D1D0F">
              <w:rPr>
                <w:rFonts w:ascii="Times New Roman" w:hAnsi="Times New Roman" w:cs="Times New Roman"/>
                <w:sz w:val="24"/>
                <w:szCs w:val="24"/>
              </w:rPr>
              <w:t xml:space="preserve"> </w:t>
            </w:r>
            <w:proofErr w:type="gramStart"/>
            <w:r w:rsidR="00DC54E3" w:rsidRPr="002D1D0F">
              <w:rPr>
                <w:rFonts w:ascii="Times New Roman" w:hAnsi="Times New Roman" w:cs="Times New Roman"/>
                <w:sz w:val="24"/>
                <w:szCs w:val="24"/>
              </w:rPr>
              <w:t xml:space="preserve">РУСАГРО, </w:t>
            </w:r>
            <w:r w:rsidRPr="002D1D0F">
              <w:rPr>
                <w:rFonts w:ascii="Times New Roman" w:hAnsi="Times New Roman" w:cs="Times New Roman"/>
                <w:sz w:val="24"/>
                <w:szCs w:val="24"/>
              </w:rPr>
              <w:t xml:space="preserve"> ОАО "РЖД", ПАО "Сбербанк России")</w:t>
            </w:r>
            <w:proofErr w:type="gramEnd"/>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DC54E3" w:rsidP="00AF1EDD">
            <w:pPr>
              <w:jc w:val="center"/>
              <w:rPr>
                <w:rFonts w:ascii="Times New Roman" w:hAnsi="Times New Roman" w:cs="Times New Roman"/>
                <w:sz w:val="24"/>
                <w:szCs w:val="24"/>
              </w:rPr>
            </w:pPr>
            <w:r w:rsidRPr="002D1D0F">
              <w:rPr>
                <w:rFonts w:ascii="Times New Roman" w:hAnsi="Times New Roman" w:cs="Times New Roman"/>
                <w:sz w:val="24"/>
                <w:szCs w:val="24"/>
              </w:rPr>
              <w:t>4</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r>
      <w:tr w:rsidR="00E251E8" w:rsidRPr="002D1D0F" w:rsidTr="00AF1EDD">
        <w:trPr>
          <w:trHeight w:val="389"/>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both"/>
              <w:rPr>
                <w:rFonts w:ascii="Times New Roman" w:hAnsi="Times New Roman" w:cs="Times New Roman"/>
                <w:b/>
                <w:sz w:val="24"/>
                <w:szCs w:val="24"/>
              </w:rPr>
            </w:pPr>
            <w:r w:rsidRPr="002D1D0F">
              <w:rPr>
                <w:rFonts w:ascii="Times New Roman" w:hAnsi="Times New Roman" w:cs="Times New Roman"/>
                <w:b/>
                <w:sz w:val="24"/>
                <w:szCs w:val="24"/>
              </w:rPr>
              <w:t>В том числе практических занятий</w:t>
            </w:r>
          </w:p>
          <w:p w:rsidR="00E251E8" w:rsidRPr="002D1D0F" w:rsidRDefault="00E251E8" w:rsidP="00AF1EDD">
            <w:pPr>
              <w:jc w:val="both"/>
              <w:rPr>
                <w:rFonts w:ascii="Times New Roman" w:hAnsi="Times New Roman" w:cs="Times New Roman"/>
                <w:sz w:val="24"/>
                <w:szCs w:val="24"/>
              </w:rPr>
            </w:pPr>
            <w:r w:rsidRPr="002D1D0F">
              <w:rPr>
                <w:rFonts w:ascii="Times New Roman" w:hAnsi="Times New Roman" w:cs="Times New Roman"/>
                <w:sz w:val="24"/>
                <w:szCs w:val="24"/>
              </w:rPr>
              <w:t>Практическое занятие № 1. Фабрика процессов как эффективный способ обучения оптимизации производственного процесса (деловая имитационная игра)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r>
      <w:tr w:rsidR="00E251E8" w:rsidRPr="002D1D0F" w:rsidTr="00AF1EDD">
        <w:trPr>
          <w:trHeight w:val="389"/>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both"/>
              <w:rPr>
                <w:rFonts w:ascii="Times New Roman" w:hAnsi="Times New Roman" w:cs="Times New Roman"/>
                <w:b/>
                <w:sz w:val="24"/>
                <w:szCs w:val="24"/>
              </w:rPr>
            </w:pPr>
            <w:r w:rsidRPr="002D1D0F">
              <w:rPr>
                <w:rFonts w:ascii="Times New Roman" w:hAnsi="Times New Roman" w:cs="Times New Roman"/>
                <w:b/>
                <w:sz w:val="24"/>
                <w:szCs w:val="24"/>
              </w:rPr>
              <w:t xml:space="preserve">Самостоятельная работа </w:t>
            </w:r>
            <w:proofErr w:type="gramStart"/>
            <w:r w:rsidRPr="002D1D0F">
              <w:rPr>
                <w:rFonts w:ascii="Times New Roman" w:hAnsi="Times New Roman" w:cs="Times New Roman"/>
                <w:b/>
                <w:sz w:val="24"/>
                <w:szCs w:val="24"/>
              </w:rPr>
              <w:t>обучающихся</w:t>
            </w:r>
            <w:proofErr w:type="gramEnd"/>
            <w:r w:rsidRPr="002D1D0F">
              <w:rPr>
                <w:rFonts w:ascii="Times New Roman" w:hAnsi="Times New Roman" w:cs="Times New Roman"/>
                <w:b/>
                <w:sz w:val="24"/>
                <w:szCs w:val="24"/>
              </w:rPr>
              <w:t xml:space="preserve"> </w:t>
            </w:r>
          </w:p>
          <w:p w:rsidR="00E251E8" w:rsidRPr="002D1D0F" w:rsidRDefault="00E251E8" w:rsidP="00AF1EDD">
            <w:pPr>
              <w:jc w:val="both"/>
              <w:rPr>
                <w:rFonts w:ascii="Times New Roman" w:hAnsi="Times New Roman" w:cs="Times New Roman"/>
                <w:sz w:val="24"/>
                <w:szCs w:val="24"/>
              </w:rPr>
            </w:pPr>
            <w:r w:rsidRPr="002D1D0F">
              <w:rPr>
                <w:rFonts w:ascii="Times New Roman" w:hAnsi="Times New Roman" w:cs="Times New Roman"/>
                <w:sz w:val="24"/>
                <w:szCs w:val="24"/>
              </w:rPr>
              <w:t>Работа с основными информационными источниками. Основные принципы БП в профессиональной деятельности (области применения и конкурентные преимущества использования)</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b/>
                <w:sz w:val="24"/>
                <w:szCs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r>
      <w:tr w:rsidR="00E251E8" w:rsidRPr="002D1D0F" w:rsidTr="00AF1EDD">
        <w:trPr>
          <w:trHeight w:val="307"/>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b/>
                <w:sz w:val="24"/>
                <w:szCs w:val="24"/>
              </w:rPr>
            </w:pPr>
            <w:r w:rsidRPr="002D1D0F">
              <w:rPr>
                <w:rFonts w:ascii="Times New Roman" w:hAnsi="Times New Roman" w:cs="Times New Roman"/>
                <w:b/>
                <w:sz w:val="24"/>
                <w:szCs w:val="24"/>
              </w:rPr>
              <w:t>Тема 1.2</w:t>
            </w:r>
          </w:p>
          <w:p w:rsidR="00E251E8" w:rsidRPr="002D1D0F" w:rsidRDefault="00E251E8" w:rsidP="00AF1EDD">
            <w:pPr>
              <w:jc w:val="center"/>
              <w:rPr>
                <w:rFonts w:ascii="Times New Roman" w:hAnsi="Times New Roman" w:cs="Times New Roman"/>
                <w:sz w:val="24"/>
                <w:szCs w:val="24"/>
              </w:rPr>
            </w:pPr>
            <w:r w:rsidRPr="002D1D0F">
              <w:rPr>
                <w:rFonts w:ascii="Times New Roman" w:hAnsi="Times New Roman" w:cs="Times New Roman"/>
                <w:sz w:val="24"/>
                <w:szCs w:val="24"/>
              </w:rPr>
              <w:t xml:space="preserve">Принципы и концепция системы БП. Картирование потока создания ценности. Потери и действия, </w:t>
            </w:r>
            <w:r w:rsidRPr="002D1D0F">
              <w:rPr>
                <w:rFonts w:ascii="Times New Roman" w:hAnsi="Times New Roman" w:cs="Times New Roman"/>
                <w:sz w:val="24"/>
                <w:szCs w:val="24"/>
              </w:rPr>
              <w:lastRenderedPageBreak/>
              <w:t>добавляющие ценность</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both"/>
              <w:rPr>
                <w:rFonts w:ascii="Times New Roman" w:hAnsi="Times New Roman" w:cs="Times New Roman"/>
                <w:b/>
                <w:i/>
                <w:sz w:val="24"/>
                <w:szCs w:val="24"/>
              </w:rPr>
            </w:pPr>
            <w:r w:rsidRPr="002D1D0F">
              <w:rPr>
                <w:rFonts w:ascii="Times New Roman" w:hAnsi="Times New Roman" w:cs="Times New Roman"/>
                <w:b/>
                <w:sz w:val="24"/>
                <w:szCs w:val="24"/>
              </w:rPr>
              <w:lastRenderedPageBreak/>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b/>
                <w:sz w:val="24"/>
                <w:szCs w:val="24"/>
              </w:rPr>
            </w:pPr>
            <w:r w:rsidRPr="002D1D0F">
              <w:rPr>
                <w:rFonts w:ascii="Times New Roman" w:hAnsi="Times New Roman" w:cs="Times New Roman"/>
                <w:b/>
                <w:sz w:val="24"/>
                <w:szCs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07</w:t>
            </w:r>
          </w:p>
          <w:p w:rsidR="00E251E8" w:rsidRPr="002D1D0F" w:rsidRDefault="00E251E8" w:rsidP="00AF1EDD">
            <w:pPr>
              <w:jc w:val="center"/>
              <w:rPr>
                <w:rFonts w:ascii="Times New Roman" w:hAnsi="Times New Roman" w:cs="Times New Roman"/>
                <w:i/>
                <w:sz w:val="24"/>
                <w:szCs w:val="24"/>
              </w:rPr>
            </w:pPr>
            <w:r w:rsidRPr="002D1D0F">
              <w:rPr>
                <w:rFonts w:ascii="Times New Roman" w:hAnsi="Times New Roman" w:cs="Times New Roman"/>
                <w:i/>
                <w:sz w:val="24"/>
                <w:szCs w:val="24"/>
              </w:rPr>
              <w:t>(</w:t>
            </w:r>
            <w:proofErr w:type="gramStart"/>
            <w:r w:rsidRPr="002D1D0F">
              <w:rPr>
                <w:rFonts w:ascii="Times New Roman" w:hAnsi="Times New Roman" w:cs="Times New Roman"/>
                <w:i/>
                <w:sz w:val="24"/>
                <w:szCs w:val="24"/>
              </w:rPr>
              <w:t>ОК</w:t>
            </w:r>
            <w:proofErr w:type="gramEnd"/>
            <w:r w:rsidRPr="002D1D0F">
              <w:rPr>
                <w:rFonts w:ascii="Times New Roman" w:hAnsi="Times New Roman" w:cs="Times New Roman"/>
                <w:i/>
                <w:sz w:val="24"/>
                <w:szCs w:val="24"/>
              </w:rPr>
              <w:t xml:space="preserve"> 03)</w:t>
            </w:r>
          </w:p>
          <w:p w:rsidR="00C0587B" w:rsidRPr="002D1D0F" w:rsidRDefault="00C0587B" w:rsidP="00C0587B">
            <w:pPr>
              <w:spacing w:line="276" w:lineRule="auto"/>
              <w:jc w:val="center"/>
              <w:rPr>
                <w:rFonts w:ascii="Times New Roman" w:hAnsi="Times New Roman" w:cs="Times New Roman"/>
                <w:sz w:val="24"/>
                <w:szCs w:val="24"/>
              </w:rPr>
            </w:pPr>
            <w:r w:rsidRPr="002D1D0F">
              <w:rPr>
                <w:rFonts w:ascii="Times New Roman" w:hAnsi="Times New Roman" w:cs="Times New Roman"/>
                <w:sz w:val="24"/>
                <w:szCs w:val="24"/>
              </w:rPr>
              <w:t>ПК</w:t>
            </w:r>
            <w:proofErr w:type="gramStart"/>
            <w:r w:rsidRPr="002D1D0F">
              <w:rPr>
                <w:rFonts w:ascii="Times New Roman" w:hAnsi="Times New Roman" w:cs="Times New Roman"/>
                <w:sz w:val="24"/>
                <w:szCs w:val="24"/>
              </w:rPr>
              <w:t>1</w:t>
            </w:r>
            <w:proofErr w:type="gramEnd"/>
            <w:r w:rsidRPr="002D1D0F">
              <w:rPr>
                <w:rFonts w:ascii="Times New Roman" w:hAnsi="Times New Roman" w:cs="Times New Roman"/>
                <w:sz w:val="24"/>
                <w:szCs w:val="24"/>
              </w:rPr>
              <w:t>.1,1.2,ПК 2.1,2.2, 2.3</w:t>
            </w:r>
          </w:p>
          <w:p w:rsidR="00E251E8" w:rsidRPr="002D1D0F" w:rsidRDefault="00C0587B" w:rsidP="00C0587B">
            <w:pPr>
              <w:jc w:val="center"/>
              <w:rPr>
                <w:rFonts w:ascii="Times New Roman" w:hAnsi="Times New Roman" w:cs="Times New Roman"/>
                <w:sz w:val="24"/>
                <w:szCs w:val="24"/>
              </w:rPr>
            </w:pPr>
            <w:r w:rsidRPr="002D1D0F">
              <w:rPr>
                <w:rFonts w:ascii="Times New Roman" w:hAnsi="Times New Roman" w:cs="Times New Roman"/>
                <w:sz w:val="24"/>
                <w:szCs w:val="24"/>
              </w:rPr>
              <w:t>ПК 4.1,4.3</w:t>
            </w:r>
          </w:p>
        </w:tc>
      </w:tr>
      <w:tr w:rsidR="00E251E8" w:rsidRPr="002D1D0F" w:rsidTr="00AF1EDD">
        <w:trPr>
          <w:trHeight w:val="59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r w:rsidRPr="002D1D0F">
              <w:rPr>
                <w:rFonts w:ascii="Times New Roman" w:hAnsi="Times New Roman" w:cs="Times New Roman"/>
                <w:sz w:val="24"/>
                <w:szCs w:val="24"/>
              </w:rPr>
              <w:t>Целеполагание в концепции БП. Принципы БП. Поток создания ценности. Цели применения карт потоков. Уровни потока создания ценности. Виды и принципы картирования процесса. Этапы проведения картирования. Инструменты картирования потока создания ценности. Карта целевого, идеального и текущего состояния потока создания ценности. Типичные ошибки при картировании</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r>
      <w:tr w:rsidR="00E251E8" w:rsidRPr="002D1D0F" w:rsidTr="00AF1EDD">
        <w:trPr>
          <w:trHeight w:val="45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both"/>
              <w:rPr>
                <w:rFonts w:ascii="Times New Roman" w:hAnsi="Times New Roman" w:cs="Times New Roman"/>
                <w:b/>
                <w:sz w:val="24"/>
                <w:szCs w:val="24"/>
              </w:rPr>
            </w:pPr>
            <w:r w:rsidRPr="002D1D0F">
              <w:rPr>
                <w:rFonts w:ascii="Times New Roman" w:hAnsi="Times New Roman" w:cs="Times New Roman"/>
                <w:b/>
                <w:sz w:val="24"/>
                <w:szCs w:val="24"/>
              </w:rPr>
              <w:t>В том числе практических занятий</w:t>
            </w:r>
          </w:p>
          <w:p w:rsidR="00E251E8" w:rsidRPr="002D1D0F" w:rsidRDefault="00E251E8" w:rsidP="00F60EBB">
            <w:pPr>
              <w:jc w:val="both"/>
              <w:rPr>
                <w:rFonts w:ascii="Times New Roman" w:hAnsi="Times New Roman" w:cs="Times New Roman"/>
                <w:sz w:val="24"/>
                <w:szCs w:val="24"/>
              </w:rPr>
            </w:pPr>
            <w:r w:rsidRPr="002D1D0F">
              <w:rPr>
                <w:rFonts w:ascii="Times New Roman" w:hAnsi="Times New Roman" w:cs="Times New Roman"/>
                <w:sz w:val="24"/>
                <w:szCs w:val="24"/>
              </w:rPr>
              <w:t>Практическое занятие № 2. Понятие и этапы бережливого проекта. Картирование потока создания ценностей в соответствии с предложенным алгоритмом</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r>
      <w:tr w:rsidR="00E251E8" w:rsidRPr="002D1D0F" w:rsidTr="00AF1EDD">
        <w:trPr>
          <w:trHeight w:val="45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both"/>
              <w:rPr>
                <w:rFonts w:ascii="Times New Roman" w:hAnsi="Times New Roman" w:cs="Times New Roman"/>
                <w:b/>
                <w:sz w:val="24"/>
                <w:szCs w:val="24"/>
              </w:rPr>
            </w:pPr>
            <w:r w:rsidRPr="002D1D0F">
              <w:rPr>
                <w:rFonts w:ascii="Times New Roman" w:hAnsi="Times New Roman" w:cs="Times New Roman"/>
                <w:b/>
                <w:sz w:val="24"/>
                <w:szCs w:val="24"/>
              </w:rPr>
              <w:t xml:space="preserve">Самостоятельная работа </w:t>
            </w:r>
            <w:proofErr w:type="gramStart"/>
            <w:r w:rsidRPr="002D1D0F">
              <w:rPr>
                <w:rFonts w:ascii="Times New Roman" w:hAnsi="Times New Roman" w:cs="Times New Roman"/>
                <w:b/>
                <w:sz w:val="24"/>
                <w:szCs w:val="24"/>
              </w:rPr>
              <w:t>обучающихся</w:t>
            </w:r>
            <w:proofErr w:type="gramEnd"/>
          </w:p>
          <w:p w:rsidR="00E251E8" w:rsidRPr="002D1D0F" w:rsidRDefault="00E251E8" w:rsidP="00AF1EDD">
            <w:pPr>
              <w:jc w:val="both"/>
              <w:rPr>
                <w:rFonts w:ascii="Times New Roman" w:hAnsi="Times New Roman" w:cs="Times New Roman"/>
                <w:b/>
                <w:sz w:val="24"/>
                <w:szCs w:val="24"/>
              </w:rPr>
            </w:pPr>
            <w:r w:rsidRPr="002D1D0F">
              <w:rPr>
                <w:rFonts w:ascii="Times New Roman" w:hAnsi="Times New Roman" w:cs="Times New Roman"/>
                <w:sz w:val="24"/>
                <w:szCs w:val="24"/>
              </w:rPr>
              <w:t>Разработка анкеты для оценки ценности результата деятельности (услуги/продукта) глазами заказчика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sz w:val="24"/>
                <w:szCs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r>
      <w:tr w:rsidR="00E251E8" w:rsidRPr="002D1D0F" w:rsidTr="00AF1EDD">
        <w:trPr>
          <w:trHeight w:val="252"/>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b/>
                <w:sz w:val="24"/>
                <w:szCs w:val="24"/>
              </w:rPr>
            </w:pPr>
            <w:r w:rsidRPr="002D1D0F">
              <w:rPr>
                <w:rFonts w:ascii="Times New Roman" w:hAnsi="Times New Roman" w:cs="Times New Roman"/>
                <w:b/>
                <w:sz w:val="24"/>
                <w:szCs w:val="24"/>
              </w:rPr>
              <w:lastRenderedPageBreak/>
              <w:t>Тема 1.3</w:t>
            </w:r>
          </w:p>
          <w:p w:rsidR="00E251E8" w:rsidRPr="002D1D0F" w:rsidRDefault="00E251E8" w:rsidP="00AF1EDD">
            <w:pPr>
              <w:jc w:val="center"/>
              <w:rPr>
                <w:rFonts w:ascii="Times New Roman" w:hAnsi="Times New Roman" w:cs="Times New Roman"/>
                <w:sz w:val="24"/>
                <w:szCs w:val="24"/>
              </w:rPr>
            </w:pPr>
            <w:r w:rsidRPr="002D1D0F">
              <w:rPr>
                <w:rFonts w:ascii="Times New Roman" w:hAnsi="Times New Roman" w:cs="Times New Roman"/>
                <w:sz w:val="24"/>
                <w:szCs w:val="24"/>
              </w:rPr>
              <w:t>Методы решения проблем</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both"/>
              <w:rPr>
                <w:rFonts w:ascii="Times New Roman" w:hAnsi="Times New Roman" w:cs="Times New Roman"/>
                <w:sz w:val="24"/>
                <w:szCs w:val="24"/>
              </w:rPr>
            </w:pPr>
            <w:r w:rsidRPr="002D1D0F">
              <w:rPr>
                <w:rFonts w:ascii="Times New Roman" w:hAnsi="Times New Roman" w:cs="Times New Roman"/>
                <w:b/>
                <w:sz w:val="24"/>
                <w:szCs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b/>
                <w:sz w:val="24"/>
                <w:szCs w:val="24"/>
              </w:rPr>
            </w:pPr>
            <w:r w:rsidRPr="002D1D0F">
              <w:rPr>
                <w:rFonts w:ascii="Times New Roman" w:hAnsi="Times New Roman" w:cs="Times New Roman"/>
                <w:b/>
                <w:sz w:val="24"/>
                <w:szCs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07</w:t>
            </w:r>
          </w:p>
          <w:p w:rsidR="00E251E8" w:rsidRPr="002D1D0F" w:rsidRDefault="00E251E8" w:rsidP="00AF1EDD">
            <w:pPr>
              <w:jc w:val="center"/>
              <w:rPr>
                <w:rFonts w:ascii="Times New Roman" w:hAnsi="Times New Roman" w:cs="Times New Roman"/>
                <w:i/>
                <w:sz w:val="24"/>
                <w:szCs w:val="24"/>
              </w:rPr>
            </w:pPr>
            <w:r w:rsidRPr="002D1D0F">
              <w:rPr>
                <w:rFonts w:ascii="Times New Roman" w:hAnsi="Times New Roman" w:cs="Times New Roman"/>
                <w:i/>
                <w:sz w:val="24"/>
                <w:szCs w:val="24"/>
              </w:rPr>
              <w:t>(</w:t>
            </w:r>
            <w:proofErr w:type="gramStart"/>
            <w:r w:rsidRPr="002D1D0F">
              <w:rPr>
                <w:rFonts w:ascii="Times New Roman" w:hAnsi="Times New Roman" w:cs="Times New Roman"/>
                <w:i/>
                <w:sz w:val="24"/>
                <w:szCs w:val="24"/>
              </w:rPr>
              <w:t>ОК</w:t>
            </w:r>
            <w:proofErr w:type="gramEnd"/>
            <w:r w:rsidRPr="002D1D0F">
              <w:rPr>
                <w:rFonts w:ascii="Times New Roman" w:hAnsi="Times New Roman" w:cs="Times New Roman"/>
                <w:i/>
                <w:sz w:val="24"/>
                <w:szCs w:val="24"/>
              </w:rPr>
              <w:t xml:space="preserve"> 01)</w:t>
            </w:r>
          </w:p>
        </w:tc>
      </w:tr>
      <w:tr w:rsidR="00E251E8" w:rsidRPr="002D1D0F" w:rsidTr="00AF1EDD">
        <w:trPr>
          <w:trHeight w:val="82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r w:rsidRPr="002D1D0F">
              <w:rPr>
                <w:rFonts w:ascii="Times New Roman" w:hAnsi="Times New Roman" w:cs="Times New Roman"/>
                <w:spacing w:val="-4"/>
                <w:sz w:val="24"/>
                <w:szCs w:val="24"/>
              </w:rPr>
              <w:t xml:space="preserve">Проблемно-ориентированное мышление. </w:t>
            </w:r>
            <w:r w:rsidRPr="002D1D0F">
              <w:rPr>
                <w:rFonts w:ascii="Times New Roman" w:hAnsi="Times New Roman" w:cs="Times New Roman"/>
                <w:sz w:val="24"/>
                <w:szCs w:val="24"/>
              </w:rPr>
              <w:t>Определение и формулирование проблемы. Определение ключевых причин возникновения проблемы. Техн</w:t>
            </w:r>
            <w:r w:rsidR="00F60EBB" w:rsidRPr="002D1D0F">
              <w:rPr>
                <w:rFonts w:ascii="Times New Roman" w:hAnsi="Times New Roman" w:cs="Times New Roman"/>
                <w:sz w:val="24"/>
                <w:szCs w:val="24"/>
              </w:rPr>
              <w:t>ологии анализа проблем.</w:t>
            </w:r>
            <w:r w:rsidRPr="002D1D0F">
              <w:rPr>
                <w:rFonts w:ascii="Times New Roman" w:hAnsi="Times New Roman" w:cs="Times New Roman"/>
                <w:sz w:val="24"/>
                <w:szCs w:val="24"/>
              </w:rPr>
              <w:t xml:space="preserve"> Источники потерь и способы их устранения </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r>
      <w:tr w:rsidR="00E251E8" w:rsidRPr="002D1D0F" w:rsidTr="00AF1EDD">
        <w:trPr>
          <w:trHeight w:val="365"/>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both"/>
              <w:rPr>
                <w:rFonts w:ascii="Times New Roman" w:hAnsi="Times New Roman" w:cs="Times New Roman"/>
                <w:b/>
                <w:sz w:val="24"/>
                <w:szCs w:val="24"/>
              </w:rPr>
            </w:pPr>
            <w:r w:rsidRPr="002D1D0F">
              <w:rPr>
                <w:rFonts w:ascii="Times New Roman" w:hAnsi="Times New Roman" w:cs="Times New Roman"/>
                <w:b/>
                <w:sz w:val="24"/>
                <w:szCs w:val="24"/>
              </w:rPr>
              <w:t>В том числе практических занятий</w:t>
            </w:r>
          </w:p>
          <w:p w:rsidR="00E251E8" w:rsidRPr="002D1D0F" w:rsidRDefault="00E251E8" w:rsidP="00DC54E3">
            <w:pPr>
              <w:jc w:val="both"/>
              <w:rPr>
                <w:rFonts w:ascii="Times New Roman" w:hAnsi="Times New Roman" w:cs="Times New Roman"/>
                <w:sz w:val="24"/>
                <w:szCs w:val="24"/>
              </w:rPr>
            </w:pPr>
            <w:r w:rsidRPr="002D1D0F">
              <w:rPr>
                <w:rFonts w:ascii="Times New Roman" w:hAnsi="Times New Roman" w:cs="Times New Roman"/>
                <w:sz w:val="24"/>
                <w:szCs w:val="24"/>
              </w:rPr>
              <w:t xml:space="preserve">Практическое занятие № 3. Выбор инструментов решения проблемы в рамках учебного </w:t>
            </w:r>
            <w:r w:rsidR="00DC54E3" w:rsidRPr="002D1D0F">
              <w:rPr>
                <w:rFonts w:ascii="Times New Roman" w:hAnsi="Times New Roman" w:cs="Times New Roman"/>
                <w:sz w:val="24"/>
                <w:szCs w:val="24"/>
              </w:rPr>
              <w:t>процесса (учебная, производственная практика)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spacing w:line="276" w:lineRule="auto"/>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r>
      <w:tr w:rsidR="00E251E8" w:rsidRPr="002D1D0F" w:rsidTr="00AF1EDD">
        <w:trPr>
          <w:trHeight w:val="389"/>
        </w:trPr>
        <w:tc>
          <w:tcPr>
            <w:tcW w:w="113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rsidR="00E251E8" w:rsidRPr="002D1D0F" w:rsidRDefault="00E251E8" w:rsidP="00AF1EDD">
            <w:pPr>
              <w:jc w:val="center"/>
              <w:rPr>
                <w:rFonts w:ascii="Times New Roman" w:hAnsi="Times New Roman" w:cs="Times New Roman"/>
                <w:b/>
                <w:i/>
                <w:sz w:val="24"/>
                <w:szCs w:val="24"/>
              </w:rPr>
            </w:pPr>
            <w:r w:rsidRPr="002D1D0F">
              <w:rPr>
                <w:rFonts w:ascii="Times New Roman" w:hAnsi="Times New Roman" w:cs="Times New Roman"/>
                <w:b/>
                <w:i/>
                <w:sz w:val="24"/>
                <w:szCs w:val="24"/>
              </w:rPr>
              <w:t>Раздел 2 Реализация принципов бережливого производства в профессиональной деятельности</w:t>
            </w:r>
          </w:p>
        </w:tc>
        <w:tc>
          <w:tcPr>
            <w:tcW w:w="183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rsidR="00E251E8" w:rsidRPr="002D1D0F" w:rsidRDefault="00E251E8" w:rsidP="00AF1EDD">
            <w:pPr>
              <w:jc w:val="center"/>
              <w:rPr>
                <w:rFonts w:ascii="Times New Roman" w:hAnsi="Times New Roman" w:cs="Times New Roman"/>
                <w:b/>
                <w:sz w:val="24"/>
                <w:szCs w:val="24"/>
              </w:rPr>
            </w:pPr>
            <w:r w:rsidRPr="002D1D0F">
              <w:rPr>
                <w:rFonts w:ascii="Times New Roman" w:hAnsi="Times New Roman" w:cs="Times New Roman"/>
                <w:b/>
                <w:sz w:val="24"/>
                <w:szCs w:val="24"/>
              </w:rPr>
              <w:t>20</w:t>
            </w:r>
          </w:p>
        </w:tc>
        <w:tc>
          <w:tcPr>
            <w:tcW w:w="1917"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rsidR="00E251E8" w:rsidRPr="002D1D0F" w:rsidRDefault="00E251E8" w:rsidP="00AF1EDD">
            <w:pPr>
              <w:jc w:val="center"/>
              <w:rPr>
                <w:rFonts w:ascii="Times New Roman" w:hAnsi="Times New Roman" w:cs="Times New Roman"/>
                <w:b/>
                <w:i/>
                <w:sz w:val="24"/>
                <w:szCs w:val="24"/>
              </w:rPr>
            </w:pPr>
          </w:p>
        </w:tc>
      </w:tr>
      <w:tr w:rsidR="00E251E8" w:rsidRPr="002D1D0F" w:rsidTr="00AF1EDD">
        <w:trPr>
          <w:trHeight w:val="397"/>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b/>
                <w:sz w:val="24"/>
                <w:szCs w:val="24"/>
              </w:rPr>
            </w:pPr>
            <w:r w:rsidRPr="002D1D0F">
              <w:rPr>
                <w:rFonts w:ascii="Times New Roman" w:hAnsi="Times New Roman" w:cs="Times New Roman"/>
                <w:b/>
                <w:sz w:val="24"/>
                <w:szCs w:val="24"/>
              </w:rPr>
              <w:t>Тема 2.1</w:t>
            </w:r>
          </w:p>
          <w:p w:rsidR="00E251E8" w:rsidRPr="002D1D0F" w:rsidRDefault="00E251E8" w:rsidP="00AF1EDD">
            <w:pPr>
              <w:jc w:val="center"/>
              <w:rPr>
                <w:rFonts w:ascii="Times New Roman" w:hAnsi="Times New Roman" w:cs="Times New Roman"/>
                <w:i/>
                <w:sz w:val="24"/>
                <w:szCs w:val="24"/>
              </w:rPr>
            </w:pPr>
            <w:r w:rsidRPr="002D1D0F">
              <w:rPr>
                <w:rFonts w:ascii="Times New Roman" w:hAnsi="Times New Roman" w:cs="Times New Roman"/>
                <w:sz w:val="24"/>
                <w:szCs w:val="24"/>
              </w:rPr>
              <w:t>Методы и инструменты бережливого производства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both"/>
              <w:rPr>
                <w:rFonts w:ascii="Times New Roman" w:hAnsi="Times New Roman" w:cs="Times New Roman"/>
                <w:b/>
                <w:sz w:val="24"/>
                <w:szCs w:val="24"/>
              </w:rPr>
            </w:pPr>
            <w:r w:rsidRPr="002D1D0F">
              <w:rPr>
                <w:rFonts w:ascii="Times New Roman" w:hAnsi="Times New Roman" w:cs="Times New Roman"/>
                <w:b/>
                <w:sz w:val="24"/>
                <w:szCs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b/>
                <w:sz w:val="24"/>
                <w:szCs w:val="24"/>
              </w:rPr>
            </w:pPr>
            <w:r w:rsidRPr="002D1D0F">
              <w:rPr>
                <w:rFonts w:ascii="Times New Roman" w:hAnsi="Times New Roman" w:cs="Times New Roman"/>
                <w:b/>
                <w:sz w:val="24"/>
                <w:szCs w:val="24"/>
              </w:rPr>
              <w:t>8</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i/>
                <w:sz w:val="24"/>
                <w:szCs w:val="24"/>
              </w:rPr>
            </w:pPr>
          </w:p>
        </w:tc>
      </w:tr>
      <w:tr w:rsidR="00E251E8" w:rsidRPr="002D1D0F" w:rsidTr="00AF1EDD">
        <w:trPr>
          <w:trHeight w:val="56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both"/>
              <w:rPr>
                <w:rFonts w:ascii="Times New Roman" w:hAnsi="Times New Roman" w:cs="Times New Roman"/>
                <w:spacing w:val="-4"/>
                <w:sz w:val="24"/>
                <w:szCs w:val="24"/>
              </w:rPr>
            </w:pPr>
            <w:r w:rsidRPr="002D1D0F">
              <w:rPr>
                <w:rFonts w:ascii="Times New Roman" w:hAnsi="Times New Roman" w:cs="Times New Roman"/>
                <w:spacing w:val="-4"/>
                <w:sz w:val="24"/>
                <w:szCs w:val="24"/>
              </w:rPr>
              <w:t xml:space="preserve">Основные инструменты БП (области применения, адаптация под вид профессиональной деятельности): стандартизированная работа, система рационализации рабочего места (5S), </w:t>
            </w:r>
            <w:r w:rsidRPr="002D1D0F">
              <w:rPr>
                <w:rFonts w:ascii="Times New Roman" w:hAnsi="Times New Roman" w:cs="Times New Roman"/>
                <w:spacing w:val="-4"/>
                <w:sz w:val="24"/>
                <w:szCs w:val="24"/>
              </w:rPr>
              <w:br/>
              <w:t>методика всеобщего обслуживания оборудования (ТРМ), методика быстрой переналадки (SMED), методика защиты от непреднамеренных ошибок (</w:t>
            </w:r>
            <w:proofErr w:type="spellStart"/>
            <w:r w:rsidRPr="002D1D0F">
              <w:rPr>
                <w:rFonts w:ascii="Times New Roman" w:hAnsi="Times New Roman" w:cs="Times New Roman"/>
                <w:spacing w:val="-4"/>
                <w:sz w:val="24"/>
                <w:szCs w:val="24"/>
              </w:rPr>
              <w:t>Poka-yoke</w:t>
            </w:r>
            <w:proofErr w:type="spellEnd"/>
            <w:r w:rsidRPr="002D1D0F">
              <w:rPr>
                <w:rFonts w:ascii="Times New Roman" w:hAnsi="Times New Roman" w:cs="Times New Roman"/>
                <w:spacing w:val="-4"/>
                <w:sz w:val="24"/>
                <w:szCs w:val="24"/>
              </w:rPr>
              <w:t>), методика непрерывного улучшения (</w:t>
            </w:r>
            <w:proofErr w:type="spellStart"/>
            <w:r w:rsidRPr="002D1D0F">
              <w:rPr>
                <w:rFonts w:ascii="Times New Roman" w:hAnsi="Times New Roman" w:cs="Times New Roman"/>
                <w:spacing w:val="-4"/>
                <w:sz w:val="24"/>
                <w:szCs w:val="24"/>
              </w:rPr>
              <w:t>кайдзен</w:t>
            </w:r>
            <w:proofErr w:type="spellEnd"/>
            <w:r w:rsidRPr="002D1D0F">
              <w:rPr>
                <w:rFonts w:ascii="Times New Roman" w:hAnsi="Times New Roman" w:cs="Times New Roman"/>
                <w:spacing w:val="-4"/>
                <w:sz w:val="24"/>
                <w:szCs w:val="24"/>
              </w:rPr>
              <w:t>), встроенное качество, метод организации производства «точно в срок» (</w:t>
            </w:r>
            <w:proofErr w:type="spellStart"/>
            <w:r w:rsidRPr="002D1D0F">
              <w:rPr>
                <w:rFonts w:ascii="Times New Roman" w:hAnsi="Times New Roman" w:cs="Times New Roman"/>
                <w:spacing w:val="-4"/>
                <w:sz w:val="24"/>
                <w:szCs w:val="24"/>
              </w:rPr>
              <w:t>канбан</w:t>
            </w:r>
            <w:proofErr w:type="spellEnd"/>
            <w:r w:rsidRPr="002D1D0F">
              <w:rPr>
                <w:rFonts w:ascii="Times New Roman" w:hAnsi="Times New Roman" w:cs="Times New Roman"/>
                <w:spacing w:val="-4"/>
                <w:sz w:val="24"/>
                <w:szCs w:val="24"/>
              </w:rPr>
              <w:t>)</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07</w:t>
            </w:r>
          </w:p>
          <w:p w:rsidR="00AF1EDD" w:rsidRPr="002D1D0F" w:rsidRDefault="00AF1EDD" w:rsidP="00AF1EDD">
            <w:pPr>
              <w:spacing w:line="276" w:lineRule="auto"/>
              <w:jc w:val="center"/>
              <w:rPr>
                <w:rFonts w:ascii="Times New Roman" w:hAnsi="Times New Roman" w:cs="Times New Roman"/>
                <w:sz w:val="24"/>
                <w:szCs w:val="24"/>
              </w:rPr>
            </w:pPr>
            <w:r w:rsidRPr="002D1D0F">
              <w:rPr>
                <w:rFonts w:ascii="Times New Roman" w:hAnsi="Times New Roman" w:cs="Times New Roman"/>
                <w:sz w:val="24"/>
                <w:szCs w:val="24"/>
              </w:rPr>
              <w:t>ПК</w:t>
            </w:r>
            <w:proofErr w:type="gramStart"/>
            <w:r w:rsidRPr="002D1D0F">
              <w:rPr>
                <w:rFonts w:ascii="Times New Roman" w:hAnsi="Times New Roman" w:cs="Times New Roman"/>
                <w:sz w:val="24"/>
                <w:szCs w:val="24"/>
              </w:rPr>
              <w:t>1</w:t>
            </w:r>
            <w:proofErr w:type="gramEnd"/>
            <w:r w:rsidRPr="002D1D0F">
              <w:rPr>
                <w:rFonts w:ascii="Times New Roman" w:hAnsi="Times New Roman" w:cs="Times New Roman"/>
                <w:sz w:val="24"/>
                <w:szCs w:val="24"/>
              </w:rPr>
              <w:t>.1,1.2,ПК 2.1,2.2, 2.3</w:t>
            </w:r>
          </w:p>
          <w:p w:rsidR="00E251E8" w:rsidRPr="002D1D0F" w:rsidRDefault="00AF1EDD" w:rsidP="00AF1EDD">
            <w:pPr>
              <w:jc w:val="center"/>
              <w:rPr>
                <w:rFonts w:ascii="Times New Roman" w:hAnsi="Times New Roman" w:cs="Times New Roman"/>
                <w:sz w:val="24"/>
                <w:szCs w:val="24"/>
              </w:rPr>
            </w:pPr>
            <w:r w:rsidRPr="002D1D0F">
              <w:rPr>
                <w:rFonts w:ascii="Times New Roman" w:hAnsi="Times New Roman" w:cs="Times New Roman"/>
                <w:sz w:val="24"/>
                <w:szCs w:val="24"/>
              </w:rPr>
              <w:t>ПК 4.1,4.3</w:t>
            </w:r>
          </w:p>
        </w:tc>
      </w:tr>
      <w:tr w:rsidR="00E251E8" w:rsidRPr="002D1D0F" w:rsidTr="00AF1EDD">
        <w:trPr>
          <w:trHeight w:val="56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both"/>
              <w:rPr>
                <w:rFonts w:ascii="Times New Roman" w:hAnsi="Times New Roman" w:cs="Times New Roman"/>
                <w:b/>
                <w:sz w:val="24"/>
                <w:szCs w:val="24"/>
              </w:rPr>
            </w:pPr>
            <w:r w:rsidRPr="002D1D0F">
              <w:rPr>
                <w:rFonts w:ascii="Times New Roman" w:hAnsi="Times New Roman" w:cs="Times New Roman"/>
                <w:b/>
                <w:sz w:val="24"/>
                <w:szCs w:val="24"/>
              </w:rPr>
              <w:t>В том числе практических занятий</w:t>
            </w:r>
          </w:p>
          <w:p w:rsidR="00E251E8" w:rsidRPr="002D1D0F" w:rsidRDefault="00E251E8" w:rsidP="00AF1EDD">
            <w:pPr>
              <w:jc w:val="both"/>
              <w:rPr>
                <w:rFonts w:ascii="Times New Roman" w:hAnsi="Times New Roman" w:cs="Times New Roman"/>
                <w:strike/>
                <w:sz w:val="24"/>
                <w:szCs w:val="24"/>
              </w:rPr>
            </w:pPr>
            <w:r w:rsidRPr="002D1D0F">
              <w:rPr>
                <w:rFonts w:ascii="Times New Roman" w:hAnsi="Times New Roman" w:cs="Times New Roman"/>
                <w:sz w:val="24"/>
                <w:szCs w:val="24"/>
              </w:rPr>
              <w:t>Практическое занятие № 4. Применение инструментов бережливого производства в учебном п</w:t>
            </w:r>
            <w:r w:rsidR="00AF1EDD" w:rsidRPr="002D1D0F">
              <w:rPr>
                <w:rFonts w:ascii="Times New Roman" w:hAnsi="Times New Roman" w:cs="Times New Roman"/>
                <w:sz w:val="24"/>
                <w:szCs w:val="24"/>
              </w:rPr>
              <w:t>роцессе</w:t>
            </w:r>
            <w:r w:rsidRPr="002D1D0F">
              <w:rPr>
                <w:rFonts w:ascii="Times New Roman" w:hAnsi="Times New Roman" w:cs="Times New Roman"/>
                <w:sz w:val="24"/>
                <w:szCs w:val="24"/>
              </w:rPr>
              <w:t xml:space="preserve">. Система </w:t>
            </w:r>
            <w:r w:rsidRPr="002D1D0F">
              <w:rPr>
                <w:rFonts w:ascii="Times New Roman" w:hAnsi="Times New Roman" w:cs="Times New Roman"/>
                <w:spacing w:val="-4"/>
                <w:sz w:val="24"/>
                <w:szCs w:val="24"/>
              </w:rPr>
              <w:t xml:space="preserve">рационализации рабочего места </w:t>
            </w:r>
            <w:r w:rsidRPr="002D1D0F">
              <w:rPr>
                <w:rFonts w:ascii="Times New Roman" w:hAnsi="Times New Roman" w:cs="Times New Roman"/>
                <w:sz w:val="24"/>
                <w:szCs w:val="24"/>
              </w:rPr>
              <w:t>в соответствии со спецификой и профессиональной направленностью</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sz w:val="24"/>
                <w:szCs w:val="24"/>
              </w:rPr>
            </w:pPr>
            <w:r w:rsidRPr="002D1D0F">
              <w:rPr>
                <w:rFonts w:ascii="Times New Roman" w:hAnsi="Times New Roman" w:cs="Times New Roman"/>
                <w:sz w:val="24"/>
                <w:szCs w:val="24"/>
              </w:rPr>
              <w:t>6</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r>
      <w:tr w:rsidR="00E251E8" w:rsidRPr="002D1D0F" w:rsidTr="00AF1EDD">
        <w:trPr>
          <w:trHeight w:val="140"/>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E251E8" w:rsidRPr="002D1D0F" w:rsidRDefault="00E251E8" w:rsidP="00AF1EDD">
            <w:pPr>
              <w:jc w:val="center"/>
              <w:rPr>
                <w:rFonts w:ascii="Times New Roman" w:hAnsi="Times New Roman" w:cs="Times New Roman"/>
                <w:b/>
                <w:sz w:val="24"/>
                <w:szCs w:val="24"/>
              </w:rPr>
            </w:pPr>
            <w:r w:rsidRPr="002D1D0F">
              <w:rPr>
                <w:rFonts w:ascii="Times New Roman" w:hAnsi="Times New Roman" w:cs="Times New Roman"/>
                <w:b/>
                <w:sz w:val="24"/>
                <w:szCs w:val="24"/>
              </w:rPr>
              <w:t>Тема 2.2</w:t>
            </w:r>
          </w:p>
          <w:p w:rsidR="00E251E8" w:rsidRPr="002D1D0F" w:rsidRDefault="00E251E8" w:rsidP="00AF1EDD">
            <w:pPr>
              <w:jc w:val="center"/>
              <w:rPr>
                <w:rFonts w:ascii="Times New Roman" w:hAnsi="Times New Roman" w:cs="Times New Roman"/>
                <w:b/>
                <w:sz w:val="24"/>
                <w:szCs w:val="24"/>
              </w:rPr>
            </w:pPr>
            <w:r w:rsidRPr="002D1D0F">
              <w:rPr>
                <w:rFonts w:ascii="Times New Roman" w:hAnsi="Times New Roman" w:cs="Times New Roman"/>
                <w:sz w:val="24"/>
                <w:szCs w:val="24"/>
              </w:rPr>
              <w:t xml:space="preserve">Внедрение методов бережливого </w:t>
            </w:r>
            <w:r w:rsidRPr="002D1D0F">
              <w:rPr>
                <w:rFonts w:ascii="Times New Roman" w:hAnsi="Times New Roman" w:cs="Times New Roman"/>
                <w:sz w:val="24"/>
                <w:szCs w:val="24"/>
              </w:rPr>
              <w:lastRenderedPageBreak/>
              <w:t>производства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both"/>
              <w:rPr>
                <w:rFonts w:ascii="Times New Roman" w:hAnsi="Times New Roman" w:cs="Times New Roman"/>
                <w:b/>
                <w:sz w:val="24"/>
                <w:szCs w:val="24"/>
              </w:rPr>
            </w:pPr>
            <w:r w:rsidRPr="002D1D0F">
              <w:rPr>
                <w:rFonts w:ascii="Times New Roman" w:hAnsi="Times New Roman" w:cs="Times New Roman"/>
                <w:b/>
                <w:sz w:val="24"/>
                <w:szCs w:val="24"/>
              </w:rPr>
              <w:lastRenderedPageBreak/>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spacing w:line="276" w:lineRule="auto"/>
              <w:jc w:val="center"/>
              <w:rPr>
                <w:rFonts w:ascii="Times New Roman" w:hAnsi="Times New Roman" w:cs="Times New Roman"/>
                <w:b/>
                <w:sz w:val="24"/>
                <w:szCs w:val="24"/>
              </w:rPr>
            </w:pPr>
            <w:r w:rsidRPr="002D1D0F">
              <w:rPr>
                <w:rFonts w:ascii="Times New Roman" w:hAnsi="Times New Roman" w:cs="Times New Roman"/>
                <w:b/>
                <w:sz w:val="24"/>
                <w:szCs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07</w:t>
            </w:r>
          </w:p>
          <w:p w:rsidR="00E251E8" w:rsidRPr="002D1D0F" w:rsidRDefault="00E251E8" w:rsidP="00AF1EDD">
            <w:pPr>
              <w:jc w:val="center"/>
              <w:rPr>
                <w:rFonts w:ascii="Times New Roman" w:hAnsi="Times New Roman" w:cs="Times New Roman"/>
                <w:i/>
                <w:sz w:val="24"/>
                <w:szCs w:val="24"/>
              </w:rPr>
            </w:pPr>
            <w:r w:rsidRPr="002D1D0F">
              <w:rPr>
                <w:rFonts w:ascii="Times New Roman" w:hAnsi="Times New Roman" w:cs="Times New Roman"/>
                <w:i/>
                <w:sz w:val="24"/>
                <w:szCs w:val="24"/>
              </w:rPr>
              <w:t>(</w:t>
            </w:r>
            <w:proofErr w:type="gramStart"/>
            <w:r w:rsidRPr="002D1D0F">
              <w:rPr>
                <w:rFonts w:ascii="Times New Roman" w:hAnsi="Times New Roman" w:cs="Times New Roman"/>
                <w:i/>
                <w:sz w:val="24"/>
                <w:szCs w:val="24"/>
              </w:rPr>
              <w:t>ОК</w:t>
            </w:r>
            <w:proofErr w:type="gramEnd"/>
            <w:r w:rsidRPr="002D1D0F">
              <w:rPr>
                <w:rFonts w:ascii="Times New Roman" w:hAnsi="Times New Roman" w:cs="Times New Roman"/>
                <w:i/>
                <w:sz w:val="24"/>
                <w:szCs w:val="24"/>
              </w:rPr>
              <w:t xml:space="preserve"> 03)</w:t>
            </w:r>
          </w:p>
          <w:p w:rsidR="00DC54E3" w:rsidRPr="002D1D0F" w:rsidRDefault="00DC54E3" w:rsidP="00DC54E3">
            <w:pPr>
              <w:spacing w:line="276" w:lineRule="auto"/>
              <w:jc w:val="center"/>
              <w:rPr>
                <w:rFonts w:ascii="Times New Roman" w:hAnsi="Times New Roman" w:cs="Times New Roman"/>
                <w:sz w:val="24"/>
                <w:szCs w:val="24"/>
              </w:rPr>
            </w:pPr>
            <w:r w:rsidRPr="002D1D0F">
              <w:rPr>
                <w:rFonts w:ascii="Times New Roman" w:hAnsi="Times New Roman" w:cs="Times New Roman"/>
                <w:sz w:val="24"/>
                <w:szCs w:val="24"/>
              </w:rPr>
              <w:t>ПК</w:t>
            </w:r>
            <w:proofErr w:type="gramStart"/>
            <w:r w:rsidRPr="002D1D0F">
              <w:rPr>
                <w:rFonts w:ascii="Times New Roman" w:hAnsi="Times New Roman" w:cs="Times New Roman"/>
                <w:sz w:val="24"/>
                <w:szCs w:val="24"/>
              </w:rPr>
              <w:t>1</w:t>
            </w:r>
            <w:proofErr w:type="gramEnd"/>
            <w:r w:rsidRPr="002D1D0F">
              <w:rPr>
                <w:rFonts w:ascii="Times New Roman" w:hAnsi="Times New Roman" w:cs="Times New Roman"/>
                <w:sz w:val="24"/>
                <w:szCs w:val="24"/>
              </w:rPr>
              <w:t xml:space="preserve">.1,1.2,ПК </w:t>
            </w:r>
            <w:r w:rsidRPr="002D1D0F">
              <w:rPr>
                <w:rFonts w:ascii="Times New Roman" w:hAnsi="Times New Roman" w:cs="Times New Roman"/>
                <w:sz w:val="24"/>
                <w:szCs w:val="24"/>
              </w:rPr>
              <w:lastRenderedPageBreak/>
              <w:t>2.1,2.2, 2.3</w:t>
            </w:r>
          </w:p>
          <w:p w:rsidR="00E251E8" w:rsidRPr="002D1D0F" w:rsidRDefault="00DC54E3" w:rsidP="00DC54E3">
            <w:pPr>
              <w:jc w:val="center"/>
              <w:rPr>
                <w:rFonts w:ascii="Times New Roman" w:hAnsi="Times New Roman" w:cs="Times New Roman"/>
                <w:sz w:val="24"/>
                <w:szCs w:val="24"/>
              </w:rPr>
            </w:pPr>
            <w:r w:rsidRPr="002D1D0F">
              <w:rPr>
                <w:rFonts w:ascii="Times New Roman" w:hAnsi="Times New Roman" w:cs="Times New Roman"/>
                <w:sz w:val="24"/>
                <w:szCs w:val="24"/>
              </w:rPr>
              <w:t>ПК 4.1,4.3</w:t>
            </w:r>
          </w:p>
        </w:tc>
      </w:tr>
      <w:tr w:rsidR="00E251E8" w:rsidRPr="002D1D0F" w:rsidTr="00AF1EDD">
        <w:trPr>
          <w:trHeight w:val="372"/>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E251E8" w:rsidRPr="002D1D0F" w:rsidRDefault="00E251E8" w:rsidP="00AF1EDD">
            <w:pPr>
              <w:rPr>
                <w:rFonts w:ascii="Times New Roman" w:hAnsi="Times New Roman" w:cs="Times New Roman"/>
                <w:sz w:val="24"/>
                <w:szCs w:val="24"/>
              </w:rPr>
            </w:pP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both"/>
              <w:rPr>
                <w:rFonts w:ascii="Times New Roman" w:hAnsi="Times New Roman" w:cs="Times New Roman"/>
                <w:spacing w:val="-4"/>
                <w:sz w:val="24"/>
                <w:szCs w:val="24"/>
              </w:rPr>
            </w:pPr>
            <w:r w:rsidRPr="002D1D0F">
              <w:rPr>
                <w:rFonts w:ascii="Times New Roman" w:hAnsi="Times New Roman" w:cs="Times New Roman"/>
                <w:spacing w:val="-4"/>
                <w:sz w:val="24"/>
                <w:szCs w:val="24"/>
              </w:rPr>
              <w:t>Модель внедрения БП. Целеполагание в бережливой организации. Организационная структура в концепции БП. Ключевые показатели эффективности работы. Производственная культура на рабочем месте. Типичные ошибки применения методов БП</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spacing w:line="276" w:lineRule="auto"/>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r>
      <w:tr w:rsidR="00E251E8" w:rsidRPr="002D1D0F" w:rsidTr="00AF1EDD">
        <w:trPr>
          <w:trHeight w:val="823"/>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E251E8" w:rsidRPr="002D1D0F" w:rsidRDefault="00E251E8" w:rsidP="00AF1EDD">
            <w:pPr>
              <w:rPr>
                <w:rFonts w:ascii="Times New Roman" w:hAnsi="Times New Roman" w:cs="Times New Roman"/>
                <w:sz w:val="24"/>
                <w:szCs w:val="24"/>
              </w:rPr>
            </w:pP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both"/>
              <w:rPr>
                <w:rFonts w:ascii="Times New Roman" w:hAnsi="Times New Roman" w:cs="Times New Roman"/>
                <w:sz w:val="24"/>
                <w:szCs w:val="24"/>
              </w:rPr>
            </w:pPr>
            <w:r w:rsidRPr="002D1D0F">
              <w:rPr>
                <w:rFonts w:ascii="Times New Roman" w:hAnsi="Times New Roman" w:cs="Times New Roman"/>
                <w:b/>
                <w:sz w:val="24"/>
                <w:szCs w:val="24"/>
              </w:rPr>
              <w:t>В том числе практических занятий</w:t>
            </w:r>
          </w:p>
          <w:p w:rsidR="00E251E8" w:rsidRPr="002D1D0F" w:rsidRDefault="00E251E8" w:rsidP="00AF1EDD">
            <w:pPr>
              <w:jc w:val="both"/>
              <w:rPr>
                <w:rFonts w:ascii="Times New Roman" w:hAnsi="Times New Roman" w:cs="Times New Roman"/>
                <w:sz w:val="24"/>
                <w:szCs w:val="24"/>
              </w:rPr>
            </w:pPr>
            <w:r w:rsidRPr="002D1D0F">
              <w:rPr>
                <w:rFonts w:ascii="Times New Roman" w:hAnsi="Times New Roman" w:cs="Times New Roman"/>
                <w:sz w:val="24"/>
                <w:szCs w:val="24"/>
              </w:rPr>
              <w:t>Практическое занятие № 5. Определение моделей внедрения бережливого производства. Варианты внедрения БП с использованием метода диагностики скрытых потерь</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spacing w:line="276" w:lineRule="auto"/>
              <w:jc w:val="center"/>
              <w:rPr>
                <w:rFonts w:ascii="Times New Roman" w:hAnsi="Times New Roman" w:cs="Times New Roman"/>
                <w:b/>
                <w:sz w:val="24"/>
                <w:szCs w:val="24"/>
              </w:rPr>
            </w:pPr>
            <w:r w:rsidRPr="002D1D0F">
              <w:rPr>
                <w:rFonts w:ascii="Times New Roman" w:hAnsi="Times New Roman" w:cs="Times New Roman"/>
                <w:sz w:val="24"/>
                <w:szCs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r>
      <w:tr w:rsidR="00E251E8" w:rsidRPr="002D1D0F" w:rsidTr="00AF1EDD">
        <w:trPr>
          <w:trHeight w:val="45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E251E8" w:rsidRPr="002D1D0F" w:rsidRDefault="00E251E8" w:rsidP="00AF1EDD">
            <w:pPr>
              <w:rPr>
                <w:rFonts w:ascii="Times New Roman" w:hAnsi="Times New Roman" w:cs="Times New Roman"/>
                <w:sz w:val="24"/>
                <w:szCs w:val="24"/>
              </w:rPr>
            </w:pP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E251E8" w:rsidRPr="002D1D0F" w:rsidRDefault="00E251E8" w:rsidP="00AF1EDD">
            <w:pPr>
              <w:rPr>
                <w:rFonts w:ascii="Times New Roman" w:hAnsi="Times New Roman" w:cs="Times New Roman"/>
                <w:b/>
                <w:sz w:val="24"/>
                <w:szCs w:val="24"/>
              </w:rPr>
            </w:pPr>
            <w:r w:rsidRPr="002D1D0F">
              <w:rPr>
                <w:rFonts w:ascii="Times New Roman" w:hAnsi="Times New Roman" w:cs="Times New Roman"/>
                <w:b/>
                <w:sz w:val="24"/>
                <w:szCs w:val="24"/>
              </w:rPr>
              <w:t xml:space="preserve">Самостоятельная работа </w:t>
            </w:r>
            <w:proofErr w:type="gramStart"/>
            <w:r w:rsidRPr="002D1D0F">
              <w:rPr>
                <w:rFonts w:ascii="Times New Roman" w:hAnsi="Times New Roman" w:cs="Times New Roman"/>
                <w:b/>
                <w:sz w:val="24"/>
                <w:szCs w:val="24"/>
              </w:rPr>
              <w:t>обучающихся</w:t>
            </w:r>
            <w:proofErr w:type="gramEnd"/>
          </w:p>
          <w:p w:rsidR="00E251E8" w:rsidRPr="002D1D0F" w:rsidRDefault="00E251E8" w:rsidP="00AF1EDD">
            <w:pPr>
              <w:rPr>
                <w:rFonts w:ascii="Times New Roman" w:hAnsi="Times New Roman" w:cs="Times New Roman"/>
                <w:sz w:val="24"/>
                <w:szCs w:val="24"/>
              </w:rPr>
            </w:pPr>
            <w:r w:rsidRPr="002D1D0F">
              <w:rPr>
                <w:rFonts w:ascii="Times New Roman" w:hAnsi="Times New Roman" w:cs="Times New Roman"/>
                <w:spacing w:val="-4"/>
                <w:sz w:val="24"/>
                <w:szCs w:val="24"/>
              </w:rPr>
              <w:t>Анализ типичных ошибок применения методов БП</w:t>
            </w:r>
            <w:r w:rsidRPr="002D1D0F">
              <w:rPr>
                <w:rFonts w:ascii="Times New Roman" w:hAnsi="Times New Roman" w:cs="Times New Roman"/>
                <w:sz w:val="24"/>
                <w:szCs w:val="24"/>
              </w:rPr>
              <w:t xml:space="preserve"> с учетом профиля деятельности.</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spacing w:line="276" w:lineRule="auto"/>
              <w:jc w:val="center"/>
              <w:rPr>
                <w:rFonts w:ascii="Times New Roman" w:hAnsi="Times New Roman" w:cs="Times New Roman"/>
                <w:sz w:val="24"/>
                <w:szCs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r>
      <w:tr w:rsidR="00E251E8" w:rsidRPr="002D1D0F" w:rsidTr="00AF1EDD">
        <w:trPr>
          <w:trHeight w:val="261"/>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center"/>
              <w:rPr>
                <w:rFonts w:ascii="Times New Roman" w:hAnsi="Times New Roman" w:cs="Times New Roman"/>
                <w:b/>
                <w:sz w:val="24"/>
                <w:szCs w:val="24"/>
              </w:rPr>
            </w:pPr>
            <w:r w:rsidRPr="002D1D0F">
              <w:rPr>
                <w:rFonts w:ascii="Times New Roman" w:hAnsi="Times New Roman" w:cs="Times New Roman"/>
                <w:b/>
                <w:sz w:val="24"/>
                <w:szCs w:val="24"/>
              </w:rPr>
              <w:t>Тема 2.3</w:t>
            </w:r>
          </w:p>
          <w:p w:rsidR="00E251E8" w:rsidRPr="002D1D0F" w:rsidRDefault="00E251E8" w:rsidP="00AF1EDD">
            <w:pPr>
              <w:jc w:val="center"/>
              <w:rPr>
                <w:rFonts w:ascii="Times New Roman" w:hAnsi="Times New Roman" w:cs="Times New Roman"/>
                <w:sz w:val="24"/>
                <w:szCs w:val="24"/>
              </w:rPr>
            </w:pPr>
            <w:r w:rsidRPr="002D1D0F">
              <w:rPr>
                <w:rFonts w:ascii="Times New Roman" w:hAnsi="Times New Roman" w:cs="Times New Roman"/>
                <w:sz w:val="24"/>
                <w:szCs w:val="24"/>
              </w:rPr>
              <w:t>Технологии лидерства, вовлечения и мотивации персонала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both"/>
              <w:rPr>
                <w:rFonts w:ascii="Times New Roman" w:hAnsi="Times New Roman" w:cs="Times New Roman"/>
                <w:b/>
                <w:sz w:val="24"/>
                <w:szCs w:val="24"/>
              </w:rPr>
            </w:pPr>
            <w:r w:rsidRPr="002D1D0F">
              <w:rPr>
                <w:rFonts w:ascii="Times New Roman" w:hAnsi="Times New Roman" w:cs="Times New Roman"/>
                <w:b/>
                <w:sz w:val="24"/>
                <w:szCs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spacing w:line="276" w:lineRule="auto"/>
              <w:jc w:val="center"/>
              <w:rPr>
                <w:rFonts w:ascii="Times New Roman" w:hAnsi="Times New Roman" w:cs="Times New Roman"/>
                <w:b/>
                <w:sz w:val="24"/>
                <w:szCs w:val="24"/>
              </w:rPr>
            </w:pPr>
            <w:r w:rsidRPr="002D1D0F">
              <w:rPr>
                <w:rFonts w:ascii="Times New Roman" w:hAnsi="Times New Roman" w:cs="Times New Roman"/>
                <w:b/>
                <w:sz w:val="24"/>
                <w:szCs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spacing w:line="276" w:lineRule="auto"/>
              <w:jc w:val="center"/>
              <w:rPr>
                <w:rFonts w:ascii="Times New Roman" w:hAnsi="Times New Roman" w:cs="Times New Roman"/>
                <w:sz w:val="24"/>
                <w:szCs w:val="24"/>
              </w:rPr>
            </w:pPr>
            <w:proofErr w:type="gramStart"/>
            <w:r w:rsidRPr="002D1D0F">
              <w:rPr>
                <w:rFonts w:ascii="Times New Roman" w:hAnsi="Times New Roman" w:cs="Times New Roman"/>
                <w:sz w:val="24"/>
                <w:szCs w:val="24"/>
              </w:rPr>
              <w:t>ОК</w:t>
            </w:r>
            <w:proofErr w:type="gramEnd"/>
            <w:r w:rsidRPr="002D1D0F">
              <w:rPr>
                <w:rFonts w:ascii="Times New Roman" w:hAnsi="Times New Roman" w:cs="Times New Roman"/>
                <w:sz w:val="24"/>
                <w:szCs w:val="24"/>
              </w:rPr>
              <w:t xml:space="preserve"> 07</w:t>
            </w:r>
          </w:p>
          <w:p w:rsidR="00E251E8" w:rsidRPr="002D1D0F" w:rsidRDefault="00E251E8" w:rsidP="00AF1EDD">
            <w:pPr>
              <w:jc w:val="center"/>
              <w:rPr>
                <w:rFonts w:ascii="Times New Roman" w:hAnsi="Times New Roman" w:cs="Times New Roman"/>
                <w:i/>
                <w:sz w:val="24"/>
                <w:szCs w:val="24"/>
              </w:rPr>
            </w:pPr>
            <w:r w:rsidRPr="002D1D0F">
              <w:rPr>
                <w:rFonts w:ascii="Times New Roman" w:hAnsi="Times New Roman" w:cs="Times New Roman"/>
                <w:i/>
                <w:sz w:val="24"/>
                <w:szCs w:val="24"/>
              </w:rPr>
              <w:t>(</w:t>
            </w:r>
            <w:proofErr w:type="gramStart"/>
            <w:r w:rsidRPr="002D1D0F">
              <w:rPr>
                <w:rFonts w:ascii="Times New Roman" w:hAnsi="Times New Roman" w:cs="Times New Roman"/>
                <w:i/>
                <w:sz w:val="24"/>
                <w:szCs w:val="24"/>
              </w:rPr>
              <w:t>ОК</w:t>
            </w:r>
            <w:proofErr w:type="gramEnd"/>
            <w:r w:rsidRPr="002D1D0F">
              <w:rPr>
                <w:rFonts w:ascii="Times New Roman" w:hAnsi="Times New Roman" w:cs="Times New Roman"/>
                <w:i/>
                <w:sz w:val="24"/>
                <w:szCs w:val="24"/>
              </w:rPr>
              <w:t xml:space="preserve"> 04)</w:t>
            </w:r>
          </w:p>
          <w:p w:rsidR="00E251E8" w:rsidRPr="002D1D0F" w:rsidRDefault="00E251E8" w:rsidP="00DC54E3">
            <w:pPr>
              <w:spacing w:line="276" w:lineRule="auto"/>
              <w:jc w:val="center"/>
              <w:rPr>
                <w:rFonts w:ascii="Times New Roman" w:hAnsi="Times New Roman" w:cs="Times New Roman"/>
                <w:sz w:val="24"/>
                <w:szCs w:val="24"/>
              </w:rPr>
            </w:pPr>
            <w:r w:rsidRPr="002D1D0F">
              <w:rPr>
                <w:rFonts w:ascii="Times New Roman" w:hAnsi="Times New Roman" w:cs="Times New Roman"/>
                <w:sz w:val="24"/>
                <w:szCs w:val="24"/>
              </w:rPr>
              <w:t>ПК</w:t>
            </w:r>
            <w:proofErr w:type="gramStart"/>
            <w:r w:rsidR="00DC54E3" w:rsidRPr="002D1D0F">
              <w:rPr>
                <w:rFonts w:ascii="Times New Roman" w:hAnsi="Times New Roman" w:cs="Times New Roman"/>
                <w:sz w:val="24"/>
                <w:szCs w:val="24"/>
              </w:rPr>
              <w:t>1</w:t>
            </w:r>
            <w:proofErr w:type="gramEnd"/>
            <w:r w:rsidR="00DC54E3" w:rsidRPr="002D1D0F">
              <w:rPr>
                <w:rFonts w:ascii="Times New Roman" w:hAnsi="Times New Roman" w:cs="Times New Roman"/>
                <w:sz w:val="24"/>
                <w:szCs w:val="24"/>
              </w:rPr>
              <w:t>.1,1.2,ПК 2.1,2.2, 2.3</w:t>
            </w:r>
          </w:p>
          <w:p w:rsidR="00DC54E3" w:rsidRPr="002D1D0F" w:rsidRDefault="00DC54E3" w:rsidP="00DC54E3">
            <w:pPr>
              <w:spacing w:line="276" w:lineRule="auto"/>
              <w:jc w:val="center"/>
              <w:rPr>
                <w:rFonts w:ascii="Times New Roman" w:hAnsi="Times New Roman" w:cs="Times New Roman"/>
                <w:sz w:val="24"/>
                <w:szCs w:val="24"/>
              </w:rPr>
            </w:pPr>
            <w:r w:rsidRPr="002D1D0F">
              <w:rPr>
                <w:rFonts w:ascii="Times New Roman" w:hAnsi="Times New Roman" w:cs="Times New Roman"/>
                <w:sz w:val="24"/>
                <w:szCs w:val="24"/>
              </w:rPr>
              <w:t>ПК 4.1,4.3</w:t>
            </w:r>
          </w:p>
        </w:tc>
      </w:tr>
      <w:tr w:rsidR="00E251E8" w:rsidRPr="002D1D0F" w:rsidTr="00AF1EDD">
        <w:trPr>
          <w:trHeight w:val="116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both"/>
              <w:rPr>
                <w:rFonts w:ascii="Times New Roman" w:hAnsi="Times New Roman" w:cs="Times New Roman"/>
                <w:sz w:val="24"/>
                <w:szCs w:val="24"/>
              </w:rPr>
            </w:pPr>
            <w:r w:rsidRPr="002D1D0F">
              <w:rPr>
                <w:rFonts w:ascii="Times New Roman" w:hAnsi="Times New Roman" w:cs="Times New Roman"/>
                <w:sz w:val="24"/>
                <w:szCs w:val="24"/>
              </w:rPr>
              <w:t xml:space="preserve">Лидерство как новый тип производственных отношений. Вовлечение персонала в БП, организация работы с производственными инициативами и предложениями по улучшениям. Технологии мотивации и стимулирование качества. Квалификация персонала и обучение </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spacing w:line="276" w:lineRule="auto"/>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r>
      <w:tr w:rsidR="00E251E8" w:rsidRPr="002D1D0F" w:rsidTr="00AF1EDD">
        <w:trPr>
          <w:trHeight w:val="566"/>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both"/>
              <w:rPr>
                <w:rFonts w:ascii="Times New Roman" w:hAnsi="Times New Roman" w:cs="Times New Roman"/>
                <w:sz w:val="24"/>
                <w:szCs w:val="24"/>
              </w:rPr>
            </w:pPr>
            <w:r w:rsidRPr="002D1D0F">
              <w:rPr>
                <w:rFonts w:ascii="Times New Roman" w:hAnsi="Times New Roman" w:cs="Times New Roman"/>
                <w:b/>
                <w:sz w:val="24"/>
                <w:szCs w:val="24"/>
              </w:rPr>
              <w:t>В том числе практических занятий</w:t>
            </w:r>
          </w:p>
          <w:p w:rsidR="00E251E8" w:rsidRPr="002D1D0F" w:rsidRDefault="00E251E8" w:rsidP="00AF1EDD">
            <w:pPr>
              <w:jc w:val="both"/>
              <w:rPr>
                <w:rFonts w:ascii="Times New Roman" w:hAnsi="Times New Roman" w:cs="Times New Roman"/>
                <w:sz w:val="24"/>
                <w:szCs w:val="24"/>
              </w:rPr>
            </w:pPr>
            <w:r w:rsidRPr="002D1D0F">
              <w:rPr>
                <w:rFonts w:ascii="Times New Roman" w:hAnsi="Times New Roman" w:cs="Times New Roman"/>
                <w:sz w:val="24"/>
                <w:szCs w:val="24"/>
              </w:rPr>
              <w:t xml:space="preserve">Практическое занятие № 6. Применение методов мотивации персонала в рамках учебного проекта </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spacing w:line="276" w:lineRule="auto"/>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r>
      <w:tr w:rsidR="00E251E8" w:rsidRPr="002D1D0F" w:rsidTr="00AF1EDD">
        <w:trPr>
          <w:trHeight w:val="510"/>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jc w:val="both"/>
              <w:rPr>
                <w:rFonts w:ascii="Times New Roman" w:hAnsi="Times New Roman" w:cs="Times New Roman"/>
                <w:sz w:val="24"/>
                <w:szCs w:val="24"/>
              </w:rPr>
            </w:pPr>
            <w:r w:rsidRPr="002D1D0F">
              <w:rPr>
                <w:rFonts w:ascii="Times New Roman" w:hAnsi="Times New Roman" w:cs="Times New Roman"/>
                <w:b/>
                <w:sz w:val="24"/>
                <w:szCs w:val="24"/>
              </w:rPr>
              <w:t xml:space="preserve">Самостоятельная работа </w:t>
            </w:r>
            <w:proofErr w:type="gramStart"/>
            <w:r w:rsidRPr="002D1D0F">
              <w:rPr>
                <w:rFonts w:ascii="Times New Roman" w:hAnsi="Times New Roman" w:cs="Times New Roman"/>
                <w:b/>
                <w:sz w:val="24"/>
                <w:szCs w:val="24"/>
              </w:rPr>
              <w:t>обучающихся</w:t>
            </w:r>
            <w:proofErr w:type="gramEnd"/>
          </w:p>
          <w:p w:rsidR="00E251E8" w:rsidRPr="002D1D0F" w:rsidRDefault="00E251E8" w:rsidP="00AF1EDD">
            <w:pPr>
              <w:jc w:val="both"/>
              <w:rPr>
                <w:rFonts w:ascii="Times New Roman" w:hAnsi="Times New Roman" w:cs="Times New Roman"/>
                <w:sz w:val="24"/>
                <w:szCs w:val="24"/>
              </w:rPr>
            </w:pPr>
            <w:r w:rsidRPr="002D1D0F">
              <w:rPr>
                <w:rFonts w:ascii="Times New Roman" w:hAnsi="Times New Roman" w:cs="Times New Roman"/>
                <w:sz w:val="24"/>
                <w:szCs w:val="24"/>
              </w:rPr>
              <w:t>Анализ практик эффективного использования человеческого потенциала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spacing w:line="276" w:lineRule="auto"/>
              <w:jc w:val="center"/>
              <w:rPr>
                <w:rFonts w:ascii="Times New Roman" w:hAnsi="Times New Roman" w:cs="Times New Roman"/>
                <w:sz w:val="24"/>
                <w:szCs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rPr>
                <w:rFonts w:ascii="Times New Roman" w:hAnsi="Times New Roman" w:cs="Times New Roman"/>
                <w:sz w:val="24"/>
                <w:szCs w:val="24"/>
              </w:rPr>
            </w:pPr>
          </w:p>
        </w:tc>
      </w:tr>
      <w:tr w:rsidR="00E251E8" w:rsidRPr="002D1D0F" w:rsidTr="00AF1EDD">
        <w:trPr>
          <w:trHeight w:val="330"/>
        </w:trPr>
        <w:tc>
          <w:tcPr>
            <w:tcW w:w="11304"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spacing w:line="276" w:lineRule="auto"/>
              <w:jc w:val="both"/>
              <w:rPr>
                <w:rFonts w:ascii="Times New Roman" w:hAnsi="Times New Roman" w:cs="Times New Roman"/>
                <w:b/>
                <w:sz w:val="24"/>
                <w:szCs w:val="24"/>
              </w:rPr>
            </w:pPr>
            <w:r w:rsidRPr="002D1D0F">
              <w:rPr>
                <w:rFonts w:ascii="Times New Roman" w:hAnsi="Times New Roman" w:cs="Times New Roman"/>
                <w:b/>
                <w:sz w:val="24"/>
                <w:szCs w:val="24"/>
              </w:rPr>
              <w:t>Промежуточная аттестация</w:t>
            </w:r>
            <w:r w:rsidR="002A6237" w:rsidRPr="002D1D0F">
              <w:rPr>
                <w:rFonts w:ascii="Times New Roman" w:hAnsi="Times New Roman" w:cs="Times New Roman"/>
                <w:b/>
                <w:sz w:val="24"/>
                <w:szCs w:val="24"/>
              </w:rPr>
              <w:t xml:space="preserve"> – дифференцированный зачет</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2A6237" w:rsidP="00AF1EDD">
            <w:pPr>
              <w:spacing w:line="276" w:lineRule="auto"/>
              <w:jc w:val="center"/>
              <w:rPr>
                <w:rFonts w:ascii="Times New Roman" w:hAnsi="Times New Roman" w:cs="Times New Roman"/>
                <w:sz w:val="24"/>
                <w:szCs w:val="24"/>
              </w:rPr>
            </w:pPr>
            <w:r w:rsidRPr="002D1D0F">
              <w:rPr>
                <w:rFonts w:ascii="Times New Roman" w:hAnsi="Times New Roman" w:cs="Times New Roman"/>
                <w:sz w:val="24"/>
                <w:szCs w:val="24"/>
              </w:rPr>
              <w:t>2</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spacing w:line="276" w:lineRule="auto"/>
              <w:jc w:val="both"/>
              <w:rPr>
                <w:rFonts w:ascii="Times New Roman" w:hAnsi="Times New Roman" w:cs="Times New Roman"/>
                <w:b/>
                <w:i/>
                <w:strike/>
                <w:sz w:val="24"/>
                <w:szCs w:val="24"/>
              </w:rPr>
            </w:pPr>
          </w:p>
        </w:tc>
      </w:tr>
      <w:tr w:rsidR="00E251E8" w:rsidRPr="002D1D0F" w:rsidTr="00AF1EDD">
        <w:trPr>
          <w:trHeight w:val="21"/>
        </w:trPr>
        <w:tc>
          <w:tcPr>
            <w:tcW w:w="11304"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spacing w:line="276" w:lineRule="auto"/>
              <w:jc w:val="both"/>
              <w:rPr>
                <w:rFonts w:ascii="Times New Roman" w:hAnsi="Times New Roman" w:cs="Times New Roman"/>
                <w:b/>
                <w:sz w:val="24"/>
                <w:szCs w:val="24"/>
              </w:rPr>
            </w:pPr>
            <w:r w:rsidRPr="002D1D0F">
              <w:rPr>
                <w:rFonts w:ascii="Times New Roman" w:hAnsi="Times New Roman" w:cs="Times New Roman"/>
                <w:b/>
                <w:sz w:val="24"/>
                <w:szCs w:val="24"/>
              </w:rPr>
              <w:t>Всего:</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2A6237">
            <w:pPr>
              <w:spacing w:line="276" w:lineRule="auto"/>
              <w:jc w:val="center"/>
              <w:rPr>
                <w:rFonts w:ascii="Times New Roman" w:hAnsi="Times New Roman" w:cs="Times New Roman"/>
                <w:b/>
                <w:sz w:val="24"/>
                <w:szCs w:val="24"/>
              </w:rPr>
            </w:pPr>
            <w:r w:rsidRPr="002D1D0F">
              <w:rPr>
                <w:rFonts w:ascii="Times New Roman" w:hAnsi="Times New Roman" w:cs="Times New Roman"/>
                <w:b/>
                <w:sz w:val="24"/>
                <w:szCs w:val="24"/>
              </w:rPr>
              <w:t>3</w:t>
            </w:r>
            <w:r w:rsidR="002A6237" w:rsidRPr="002D1D0F">
              <w:rPr>
                <w:rFonts w:ascii="Times New Roman" w:hAnsi="Times New Roman" w:cs="Times New Roman"/>
                <w:b/>
                <w:sz w:val="24"/>
                <w:szCs w:val="24"/>
              </w:rPr>
              <w:t>6</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tcPr>
          <w:p w:rsidR="00E251E8" w:rsidRPr="002D1D0F" w:rsidRDefault="00E251E8" w:rsidP="00AF1EDD">
            <w:pPr>
              <w:spacing w:line="276" w:lineRule="auto"/>
              <w:jc w:val="both"/>
              <w:rPr>
                <w:rFonts w:ascii="Times New Roman" w:hAnsi="Times New Roman" w:cs="Times New Roman"/>
                <w:b/>
                <w:i/>
                <w:sz w:val="24"/>
                <w:szCs w:val="24"/>
              </w:rPr>
            </w:pPr>
          </w:p>
        </w:tc>
      </w:tr>
    </w:tbl>
    <w:p w:rsidR="00E251E8" w:rsidRPr="002D1D0F" w:rsidRDefault="00E251E8" w:rsidP="00E251E8">
      <w:pPr>
        <w:jc w:val="both"/>
        <w:rPr>
          <w:rFonts w:ascii="Times New Roman" w:hAnsi="Times New Roman" w:cs="Times New Roman"/>
          <w:sz w:val="24"/>
          <w:szCs w:val="24"/>
        </w:rPr>
      </w:pPr>
    </w:p>
    <w:p w:rsidR="00E251E8" w:rsidRPr="002D1D0F" w:rsidRDefault="00E251E8" w:rsidP="00E251E8">
      <w:pPr>
        <w:ind w:left="-142"/>
        <w:jc w:val="both"/>
        <w:rPr>
          <w:rFonts w:ascii="Times New Roman" w:hAnsi="Times New Roman" w:cs="Times New Roman"/>
          <w:sz w:val="24"/>
          <w:szCs w:val="24"/>
        </w:rPr>
      </w:pPr>
    </w:p>
    <w:p w:rsidR="00E251E8" w:rsidRPr="002D1D0F" w:rsidRDefault="00E251E8" w:rsidP="00E251E8">
      <w:pPr>
        <w:rPr>
          <w:rFonts w:ascii="Times New Roman" w:hAnsi="Times New Roman" w:cs="Times New Roman"/>
          <w:sz w:val="24"/>
          <w:szCs w:val="24"/>
        </w:rPr>
        <w:sectPr w:rsidR="00E251E8" w:rsidRPr="002D1D0F">
          <w:footerReference w:type="default" r:id="rId78"/>
          <w:footerReference w:type="first" r:id="rId79"/>
          <w:pgSz w:w="16838" w:h="11906" w:orient="landscape"/>
          <w:pgMar w:top="1134" w:right="567" w:bottom="851" w:left="1134" w:header="709" w:footer="709" w:gutter="0"/>
          <w:cols w:space="720"/>
        </w:sectPr>
      </w:pPr>
    </w:p>
    <w:p w:rsidR="00E251E8" w:rsidRPr="002D1D0F" w:rsidRDefault="00E251E8" w:rsidP="00E251E8">
      <w:pPr>
        <w:pStyle w:val="1"/>
        <w:rPr>
          <w:color w:val="000000"/>
        </w:rPr>
      </w:pPr>
      <w:r w:rsidRPr="002D1D0F">
        <w:rPr>
          <w:color w:val="000000"/>
        </w:rPr>
        <w:lastRenderedPageBreak/>
        <w:t>3. УСЛОВИЯ РЕАЛИЗАЦИИ ПРОГРАММЫ УЧЕБНОЙ ДИСЦИПЛИНЫ</w:t>
      </w:r>
    </w:p>
    <w:p w:rsidR="00E251E8" w:rsidRPr="002D1D0F" w:rsidRDefault="00E251E8" w:rsidP="00E251E8">
      <w:pPr>
        <w:spacing w:after="120"/>
        <w:jc w:val="center"/>
        <w:rPr>
          <w:rFonts w:ascii="Times New Roman" w:hAnsi="Times New Roman" w:cs="Times New Roman"/>
          <w:b/>
          <w:sz w:val="24"/>
          <w:szCs w:val="24"/>
        </w:rPr>
      </w:pPr>
      <w:r w:rsidRPr="002D1D0F">
        <w:rPr>
          <w:rFonts w:ascii="Times New Roman" w:hAnsi="Times New Roman" w:cs="Times New Roman"/>
          <w:b/>
          <w:sz w:val="24"/>
          <w:szCs w:val="24"/>
        </w:rPr>
        <w:t xml:space="preserve">3.1. Требования к материально-техническому обеспечению </w:t>
      </w:r>
    </w:p>
    <w:p w:rsidR="00E251E8" w:rsidRPr="002D1D0F" w:rsidRDefault="00E251E8" w:rsidP="00E251E8">
      <w:pPr>
        <w:spacing w:after="120"/>
        <w:ind w:firstLine="708"/>
        <w:jc w:val="both"/>
        <w:rPr>
          <w:rFonts w:ascii="Times New Roman" w:hAnsi="Times New Roman" w:cs="Times New Roman"/>
          <w:sz w:val="24"/>
          <w:szCs w:val="24"/>
        </w:rPr>
      </w:pPr>
      <w:r w:rsidRPr="002D1D0F">
        <w:rPr>
          <w:rFonts w:ascii="Times New Roman" w:hAnsi="Times New Roman" w:cs="Times New Roman"/>
          <w:sz w:val="24"/>
          <w:szCs w:val="24"/>
        </w:rPr>
        <w:t>Для реализации программы учебной дисциплины должны быть предусмотрены следующие специальные помещения:</w:t>
      </w:r>
    </w:p>
    <w:p w:rsidR="00E251E8" w:rsidRPr="002D1D0F" w:rsidRDefault="00E251E8" w:rsidP="00E251E8">
      <w:pPr>
        <w:ind w:firstLine="709"/>
        <w:jc w:val="both"/>
        <w:rPr>
          <w:rFonts w:ascii="Times New Roman" w:hAnsi="Times New Roman" w:cs="Times New Roman"/>
          <w:sz w:val="24"/>
          <w:szCs w:val="24"/>
        </w:rPr>
      </w:pPr>
      <w:r w:rsidRPr="002D1D0F">
        <w:rPr>
          <w:rFonts w:ascii="Times New Roman" w:hAnsi="Times New Roman" w:cs="Times New Roman"/>
          <w:sz w:val="24"/>
          <w:szCs w:val="24"/>
        </w:rPr>
        <w:t>Кабинет, оснащенный</w:t>
      </w:r>
    </w:p>
    <w:p w:rsidR="00E251E8" w:rsidRPr="002D1D0F" w:rsidRDefault="00E251E8" w:rsidP="00E251E8">
      <w:pPr>
        <w:ind w:firstLine="709"/>
        <w:jc w:val="both"/>
        <w:rPr>
          <w:rFonts w:ascii="Times New Roman" w:hAnsi="Times New Roman" w:cs="Times New Roman"/>
          <w:i/>
          <w:sz w:val="24"/>
          <w:szCs w:val="24"/>
        </w:rPr>
      </w:pPr>
      <w:r w:rsidRPr="002D1D0F">
        <w:rPr>
          <w:rFonts w:ascii="Times New Roman" w:hAnsi="Times New Roman" w:cs="Times New Roman"/>
          <w:sz w:val="24"/>
          <w:szCs w:val="24"/>
        </w:rPr>
        <w:t>-</w:t>
      </w:r>
      <w:r w:rsidRPr="002D1D0F">
        <w:rPr>
          <w:rFonts w:ascii="Times New Roman" w:hAnsi="Times New Roman" w:cs="Times New Roman"/>
          <w:i/>
          <w:sz w:val="24"/>
          <w:szCs w:val="24"/>
        </w:rPr>
        <w:t xml:space="preserve"> оборудованием: </w:t>
      </w:r>
    </w:p>
    <w:p w:rsidR="00E251E8" w:rsidRPr="002D1D0F" w:rsidRDefault="00E251E8" w:rsidP="00E251E8">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посадочные места по количеству </w:t>
      </w:r>
      <w:proofErr w:type="gramStart"/>
      <w:r w:rsidRPr="002D1D0F">
        <w:rPr>
          <w:rFonts w:ascii="Times New Roman" w:hAnsi="Times New Roman" w:cs="Times New Roman"/>
          <w:sz w:val="24"/>
          <w:szCs w:val="24"/>
        </w:rPr>
        <w:t>обучающихся</w:t>
      </w:r>
      <w:proofErr w:type="gramEnd"/>
      <w:r w:rsidRPr="002D1D0F">
        <w:rPr>
          <w:rFonts w:ascii="Times New Roman" w:hAnsi="Times New Roman" w:cs="Times New Roman"/>
          <w:sz w:val="24"/>
          <w:szCs w:val="24"/>
        </w:rPr>
        <w:t xml:space="preserve">; </w:t>
      </w:r>
    </w:p>
    <w:p w:rsidR="00E251E8" w:rsidRPr="002D1D0F" w:rsidRDefault="00E251E8" w:rsidP="00E251E8">
      <w:pPr>
        <w:ind w:firstLine="709"/>
        <w:jc w:val="both"/>
        <w:rPr>
          <w:rFonts w:ascii="Times New Roman" w:hAnsi="Times New Roman" w:cs="Times New Roman"/>
          <w:sz w:val="24"/>
          <w:szCs w:val="24"/>
        </w:rPr>
      </w:pPr>
      <w:r w:rsidRPr="002D1D0F">
        <w:rPr>
          <w:rFonts w:ascii="Times New Roman" w:hAnsi="Times New Roman" w:cs="Times New Roman"/>
          <w:sz w:val="24"/>
          <w:szCs w:val="24"/>
        </w:rPr>
        <w:t>рабочее место преподавателя;</w:t>
      </w:r>
    </w:p>
    <w:p w:rsidR="00E251E8" w:rsidRPr="002D1D0F" w:rsidRDefault="00E251E8" w:rsidP="00E251E8">
      <w:pPr>
        <w:ind w:firstLine="709"/>
        <w:jc w:val="both"/>
        <w:rPr>
          <w:rFonts w:ascii="Times New Roman" w:hAnsi="Times New Roman" w:cs="Times New Roman"/>
          <w:sz w:val="24"/>
          <w:szCs w:val="24"/>
        </w:rPr>
      </w:pPr>
      <w:r w:rsidRPr="002D1D0F">
        <w:rPr>
          <w:rFonts w:ascii="Times New Roman" w:hAnsi="Times New Roman" w:cs="Times New Roman"/>
          <w:sz w:val="24"/>
          <w:szCs w:val="24"/>
        </w:rPr>
        <w:t>стенды;</w:t>
      </w:r>
    </w:p>
    <w:p w:rsidR="00E251E8" w:rsidRPr="002D1D0F" w:rsidRDefault="00E251E8" w:rsidP="00E251E8">
      <w:pPr>
        <w:ind w:firstLine="709"/>
        <w:jc w:val="both"/>
        <w:rPr>
          <w:rFonts w:ascii="Times New Roman" w:hAnsi="Times New Roman" w:cs="Times New Roman"/>
          <w:i/>
          <w:sz w:val="24"/>
          <w:szCs w:val="24"/>
        </w:rPr>
      </w:pPr>
      <w:r w:rsidRPr="002D1D0F">
        <w:rPr>
          <w:rFonts w:ascii="Times New Roman" w:hAnsi="Times New Roman" w:cs="Times New Roman"/>
          <w:i/>
          <w:sz w:val="24"/>
          <w:szCs w:val="24"/>
        </w:rPr>
        <w:t>- техническими средствами обучения:</w:t>
      </w:r>
    </w:p>
    <w:p w:rsidR="00E251E8" w:rsidRPr="002D1D0F" w:rsidRDefault="00E251E8" w:rsidP="00E251E8">
      <w:pPr>
        <w:ind w:left="708" w:firstLine="1"/>
        <w:jc w:val="both"/>
        <w:rPr>
          <w:rFonts w:ascii="Times New Roman" w:hAnsi="Times New Roman" w:cs="Times New Roman"/>
          <w:sz w:val="24"/>
          <w:szCs w:val="24"/>
        </w:rPr>
      </w:pPr>
      <w:r w:rsidRPr="002D1D0F">
        <w:rPr>
          <w:rFonts w:ascii="Times New Roman" w:hAnsi="Times New Roman" w:cs="Times New Roman"/>
          <w:sz w:val="24"/>
          <w:szCs w:val="24"/>
        </w:rPr>
        <w:t>компьютер (ноутбук) с лицензионным программным обеспечением (рабочее место преподавателя);</w:t>
      </w:r>
    </w:p>
    <w:p w:rsidR="00E251E8" w:rsidRPr="002D1D0F" w:rsidRDefault="00E251E8" w:rsidP="00E251E8">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мультимедийный проектор; </w:t>
      </w:r>
    </w:p>
    <w:p w:rsidR="00E251E8" w:rsidRPr="002D1D0F" w:rsidRDefault="00E251E8" w:rsidP="00E251E8">
      <w:pPr>
        <w:ind w:firstLine="709"/>
        <w:jc w:val="both"/>
        <w:rPr>
          <w:rFonts w:ascii="Times New Roman" w:hAnsi="Times New Roman" w:cs="Times New Roman"/>
          <w:sz w:val="24"/>
          <w:szCs w:val="24"/>
        </w:rPr>
      </w:pPr>
      <w:bookmarkStart w:id="52" w:name="_Hlk79154958"/>
      <w:r w:rsidRPr="002D1D0F">
        <w:rPr>
          <w:rFonts w:ascii="Times New Roman" w:hAnsi="Times New Roman" w:cs="Times New Roman"/>
          <w:sz w:val="24"/>
          <w:szCs w:val="24"/>
        </w:rPr>
        <w:t>мультимедийный экран.</w:t>
      </w:r>
      <w:bookmarkEnd w:id="52"/>
    </w:p>
    <w:p w:rsidR="00E251E8" w:rsidRPr="002D1D0F" w:rsidRDefault="00E251E8" w:rsidP="00E251E8">
      <w:pPr>
        <w:jc w:val="both"/>
        <w:rPr>
          <w:rFonts w:ascii="Times New Roman" w:hAnsi="Times New Roman" w:cs="Times New Roman"/>
          <w:sz w:val="24"/>
          <w:szCs w:val="24"/>
        </w:rPr>
      </w:pPr>
    </w:p>
    <w:p w:rsidR="00E251E8" w:rsidRPr="002D1D0F" w:rsidRDefault="00E251E8" w:rsidP="00E251E8">
      <w:pPr>
        <w:spacing w:after="120"/>
        <w:jc w:val="center"/>
        <w:rPr>
          <w:rFonts w:ascii="Times New Roman" w:hAnsi="Times New Roman" w:cs="Times New Roman"/>
          <w:b/>
          <w:sz w:val="24"/>
          <w:szCs w:val="24"/>
        </w:rPr>
      </w:pPr>
      <w:r w:rsidRPr="002D1D0F">
        <w:rPr>
          <w:rFonts w:ascii="Times New Roman" w:hAnsi="Times New Roman" w:cs="Times New Roman"/>
          <w:b/>
          <w:sz w:val="24"/>
          <w:szCs w:val="24"/>
        </w:rPr>
        <w:t>3.2. Информационное обеспечение реализации программы</w:t>
      </w:r>
    </w:p>
    <w:p w:rsidR="00E251E8" w:rsidRPr="002D1D0F" w:rsidRDefault="00E251E8" w:rsidP="00E251E8">
      <w:pPr>
        <w:ind w:firstLine="709"/>
        <w:jc w:val="both"/>
        <w:rPr>
          <w:rFonts w:ascii="Times New Roman" w:hAnsi="Times New Roman" w:cs="Times New Roman"/>
          <w:sz w:val="24"/>
          <w:szCs w:val="24"/>
        </w:rPr>
      </w:pPr>
      <w:r w:rsidRPr="002D1D0F">
        <w:rPr>
          <w:rFonts w:ascii="Times New Roman" w:hAnsi="Times New Roman" w:cs="Times New Roman"/>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w:t>
      </w:r>
      <w:proofErr w:type="gramStart"/>
      <w:r w:rsidRPr="002D1D0F">
        <w:rPr>
          <w:rFonts w:ascii="Times New Roman" w:hAnsi="Times New Roman" w:cs="Times New Roman"/>
          <w:sz w:val="24"/>
          <w:szCs w:val="24"/>
        </w:rPr>
        <w:t>выбирается не менее одного издания</w:t>
      </w:r>
      <w:proofErr w:type="gramEnd"/>
      <w:r w:rsidRPr="002D1D0F">
        <w:rPr>
          <w:rFonts w:ascii="Times New Roman" w:hAnsi="Times New Roman" w:cs="Times New Roman"/>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E251E8" w:rsidRPr="002D1D0F" w:rsidRDefault="00E251E8" w:rsidP="00E251E8">
      <w:pPr>
        <w:ind w:firstLine="709"/>
        <w:jc w:val="both"/>
        <w:rPr>
          <w:rFonts w:ascii="Times New Roman" w:hAnsi="Times New Roman" w:cs="Times New Roman"/>
          <w:sz w:val="24"/>
          <w:szCs w:val="24"/>
        </w:rPr>
      </w:pPr>
    </w:p>
    <w:p w:rsidR="00E251E8" w:rsidRPr="002D1D0F" w:rsidRDefault="00E251E8" w:rsidP="00782421">
      <w:pPr>
        <w:pStyle w:val="a4"/>
        <w:numPr>
          <w:ilvl w:val="2"/>
          <w:numId w:val="7"/>
        </w:numPr>
        <w:jc w:val="both"/>
        <w:rPr>
          <w:rFonts w:ascii="Times New Roman" w:hAnsi="Times New Roman" w:cs="Times New Roman"/>
          <w:b/>
          <w:sz w:val="24"/>
          <w:szCs w:val="24"/>
        </w:rPr>
      </w:pPr>
      <w:r w:rsidRPr="002D1D0F">
        <w:rPr>
          <w:rFonts w:ascii="Times New Roman" w:hAnsi="Times New Roman" w:cs="Times New Roman"/>
          <w:b/>
          <w:sz w:val="24"/>
          <w:szCs w:val="24"/>
        </w:rPr>
        <w:t>Основные печатные издания</w:t>
      </w:r>
    </w:p>
    <w:p w:rsidR="00C0587B" w:rsidRPr="002D1D0F" w:rsidRDefault="00C0587B" w:rsidP="00C0587B">
      <w:pPr>
        <w:pStyle w:val="afc"/>
        <w:shd w:val="clear" w:color="auto" w:fill="FFFFFF"/>
        <w:jc w:val="both"/>
      </w:pPr>
      <w:r w:rsidRPr="002D1D0F">
        <w:rPr>
          <w:b/>
        </w:rPr>
        <w:t xml:space="preserve">      </w:t>
      </w:r>
      <w:r w:rsidRPr="002D1D0F">
        <w:t>1</w:t>
      </w:r>
      <w:r w:rsidRPr="002D1D0F">
        <w:rPr>
          <w:b/>
        </w:rPr>
        <w:t>.</w:t>
      </w:r>
      <w:r w:rsidRPr="002D1D0F">
        <w:t xml:space="preserve"> </w:t>
      </w:r>
      <w:hyperlink r:id="rId80" w:history="1">
        <w:r w:rsidRPr="002D1D0F">
          <w:rPr>
            <w:rStyle w:val="af0"/>
            <w:color w:val="auto"/>
            <w:u w:val="none"/>
          </w:rPr>
          <w:t>Контроль качества производства работ одного вида на территориях и объектах:   ПУМ</w:t>
        </w:r>
      </w:hyperlink>
      <w:proofErr w:type="gramStart"/>
      <w:r w:rsidRPr="002D1D0F">
        <w:t> ,</w:t>
      </w:r>
      <w:proofErr w:type="gramEnd"/>
      <w:r w:rsidRPr="002D1D0F">
        <w:t> </w:t>
      </w:r>
      <w:hyperlink r:id="rId81" w:history="1">
        <w:r w:rsidRPr="002D1D0F">
          <w:rPr>
            <w:rStyle w:val="af0"/>
            <w:color w:val="auto"/>
            <w:u w:val="none"/>
          </w:rPr>
          <w:t>Лукина Е. В.</w:t>
        </w:r>
      </w:hyperlink>
      <w:r w:rsidRPr="002D1D0F">
        <w:t xml:space="preserve"> 2023г. </w:t>
      </w:r>
      <w:hyperlink r:id="rId82" w:history="1">
        <w:r w:rsidRPr="002D1D0F">
          <w:rPr>
            <w:rStyle w:val="af0"/>
            <w:color w:val="auto"/>
            <w:u w:val="none"/>
          </w:rPr>
          <w:t>Программно-учебные модули</w:t>
        </w:r>
      </w:hyperlink>
    </w:p>
    <w:p w:rsidR="00E251E8" w:rsidRPr="002D1D0F" w:rsidRDefault="00C0587B" w:rsidP="00C0587B">
      <w:pPr>
        <w:tabs>
          <w:tab w:val="left" w:pos="993"/>
        </w:tabs>
        <w:ind w:left="360"/>
        <w:jc w:val="both"/>
        <w:rPr>
          <w:rFonts w:ascii="Times New Roman" w:hAnsi="Times New Roman" w:cs="Times New Roman"/>
          <w:sz w:val="24"/>
          <w:szCs w:val="24"/>
        </w:rPr>
      </w:pPr>
      <w:r w:rsidRPr="002D1D0F">
        <w:rPr>
          <w:rFonts w:ascii="Times New Roman" w:hAnsi="Times New Roman" w:cs="Times New Roman"/>
          <w:sz w:val="24"/>
          <w:szCs w:val="24"/>
        </w:rPr>
        <w:t>2.</w:t>
      </w:r>
      <w:r w:rsidR="00E251E8" w:rsidRPr="002D1D0F">
        <w:rPr>
          <w:rFonts w:ascii="Times New Roman" w:hAnsi="Times New Roman" w:cs="Times New Roman"/>
          <w:sz w:val="24"/>
          <w:szCs w:val="24"/>
        </w:rPr>
        <w:t>Давыдова, Н.С. Основы бережливого производства: учебник для студентов учреждений сред</w:t>
      </w:r>
      <w:proofErr w:type="gramStart"/>
      <w:r w:rsidR="00E251E8" w:rsidRPr="002D1D0F">
        <w:rPr>
          <w:rFonts w:ascii="Times New Roman" w:hAnsi="Times New Roman" w:cs="Times New Roman"/>
          <w:sz w:val="24"/>
          <w:szCs w:val="24"/>
        </w:rPr>
        <w:t>.</w:t>
      </w:r>
      <w:proofErr w:type="gramEnd"/>
      <w:r w:rsidR="00E251E8" w:rsidRPr="002D1D0F">
        <w:rPr>
          <w:rFonts w:ascii="Times New Roman" w:hAnsi="Times New Roman" w:cs="Times New Roman"/>
          <w:sz w:val="24"/>
          <w:szCs w:val="24"/>
        </w:rPr>
        <w:t xml:space="preserve"> </w:t>
      </w:r>
      <w:proofErr w:type="gramStart"/>
      <w:r w:rsidR="00E251E8" w:rsidRPr="002D1D0F">
        <w:rPr>
          <w:rFonts w:ascii="Times New Roman" w:hAnsi="Times New Roman" w:cs="Times New Roman"/>
          <w:sz w:val="24"/>
          <w:szCs w:val="24"/>
        </w:rPr>
        <w:t>п</w:t>
      </w:r>
      <w:proofErr w:type="gramEnd"/>
      <w:r w:rsidR="00E251E8" w:rsidRPr="002D1D0F">
        <w:rPr>
          <w:rFonts w:ascii="Times New Roman" w:hAnsi="Times New Roman" w:cs="Times New Roman"/>
          <w:sz w:val="24"/>
          <w:szCs w:val="24"/>
        </w:rPr>
        <w:t xml:space="preserve">роф. образования / Н.С. Давыдова, Ю.А. </w:t>
      </w:r>
      <w:proofErr w:type="spellStart"/>
      <w:r w:rsidR="00E251E8" w:rsidRPr="002D1D0F">
        <w:rPr>
          <w:rFonts w:ascii="Times New Roman" w:hAnsi="Times New Roman" w:cs="Times New Roman"/>
          <w:sz w:val="24"/>
          <w:szCs w:val="24"/>
        </w:rPr>
        <w:t>Гуськова</w:t>
      </w:r>
      <w:proofErr w:type="spellEnd"/>
      <w:r w:rsidR="00E251E8" w:rsidRPr="002D1D0F">
        <w:rPr>
          <w:rFonts w:ascii="Times New Roman" w:hAnsi="Times New Roman" w:cs="Times New Roman"/>
          <w:sz w:val="24"/>
          <w:szCs w:val="24"/>
        </w:rPr>
        <w:t xml:space="preserve">, Е.С. Куликова, М.Г. Некрасова, Д.А. Попов, О.В. </w:t>
      </w:r>
      <w:proofErr w:type="spellStart"/>
      <w:r w:rsidR="00E251E8" w:rsidRPr="002D1D0F">
        <w:rPr>
          <w:rFonts w:ascii="Times New Roman" w:hAnsi="Times New Roman" w:cs="Times New Roman"/>
          <w:sz w:val="24"/>
          <w:szCs w:val="24"/>
        </w:rPr>
        <w:t>Ракшина</w:t>
      </w:r>
      <w:proofErr w:type="spellEnd"/>
      <w:r w:rsidR="00E251E8" w:rsidRPr="002D1D0F">
        <w:rPr>
          <w:rFonts w:ascii="Times New Roman" w:hAnsi="Times New Roman" w:cs="Times New Roman"/>
          <w:sz w:val="24"/>
          <w:szCs w:val="24"/>
        </w:rPr>
        <w:t xml:space="preserve">, С.Л. Чуйкова, Е.А. </w:t>
      </w:r>
      <w:proofErr w:type="spellStart"/>
      <w:r w:rsidR="00E251E8" w:rsidRPr="002D1D0F">
        <w:rPr>
          <w:rFonts w:ascii="Times New Roman" w:hAnsi="Times New Roman" w:cs="Times New Roman"/>
          <w:sz w:val="24"/>
          <w:szCs w:val="24"/>
        </w:rPr>
        <w:t>Шашенкова</w:t>
      </w:r>
      <w:proofErr w:type="spellEnd"/>
      <w:r w:rsidR="00E251E8" w:rsidRPr="002D1D0F">
        <w:rPr>
          <w:rFonts w:ascii="Times New Roman" w:hAnsi="Times New Roman" w:cs="Times New Roman"/>
          <w:sz w:val="24"/>
          <w:szCs w:val="24"/>
        </w:rPr>
        <w:t xml:space="preserve">. Под ред. Е.А. </w:t>
      </w:r>
      <w:proofErr w:type="spellStart"/>
      <w:r w:rsidR="00E251E8" w:rsidRPr="002D1D0F">
        <w:rPr>
          <w:rFonts w:ascii="Times New Roman" w:hAnsi="Times New Roman" w:cs="Times New Roman"/>
          <w:sz w:val="24"/>
          <w:szCs w:val="24"/>
        </w:rPr>
        <w:t>Шашенковой</w:t>
      </w:r>
      <w:proofErr w:type="spellEnd"/>
      <w:r w:rsidR="00E251E8" w:rsidRPr="002D1D0F">
        <w:rPr>
          <w:rFonts w:ascii="Times New Roman" w:hAnsi="Times New Roman" w:cs="Times New Roman"/>
          <w:sz w:val="24"/>
          <w:szCs w:val="24"/>
        </w:rPr>
        <w:t>, Н.С. Давыдовой. – М.: Издательский центр «Академия», 2023 г. – 320 с. ISBN  978-5-0054-0975-1</w:t>
      </w:r>
    </w:p>
    <w:p w:rsidR="00E251E8" w:rsidRPr="002D1D0F" w:rsidRDefault="00C0587B" w:rsidP="00C0587B">
      <w:pPr>
        <w:tabs>
          <w:tab w:val="left" w:pos="993"/>
        </w:tabs>
        <w:ind w:left="360"/>
        <w:jc w:val="both"/>
        <w:rPr>
          <w:rFonts w:ascii="Times New Roman" w:hAnsi="Times New Roman" w:cs="Times New Roman"/>
          <w:sz w:val="24"/>
          <w:szCs w:val="24"/>
        </w:rPr>
      </w:pPr>
      <w:r w:rsidRPr="002D1D0F">
        <w:rPr>
          <w:rFonts w:ascii="Times New Roman" w:hAnsi="Times New Roman" w:cs="Times New Roman"/>
          <w:sz w:val="24"/>
          <w:szCs w:val="24"/>
        </w:rPr>
        <w:t>3.</w:t>
      </w:r>
      <w:r w:rsidR="00E251E8" w:rsidRPr="002D1D0F">
        <w:rPr>
          <w:rFonts w:ascii="Times New Roman" w:hAnsi="Times New Roman" w:cs="Times New Roman"/>
          <w:sz w:val="24"/>
          <w:szCs w:val="24"/>
        </w:rPr>
        <w:t xml:space="preserve">Зинчик, Н. С. Бережливое производство: учебник / Н. С. </w:t>
      </w:r>
      <w:proofErr w:type="spellStart"/>
      <w:r w:rsidR="00E251E8" w:rsidRPr="002D1D0F">
        <w:rPr>
          <w:rFonts w:ascii="Times New Roman" w:hAnsi="Times New Roman" w:cs="Times New Roman"/>
          <w:sz w:val="24"/>
          <w:szCs w:val="24"/>
        </w:rPr>
        <w:t>Зинчик</w:t>
      </w:r>
      <w:proofErr w:type="spellEnd"/>
      <w:r w:rsidR="00E251E8" w:rsidRPr="002D1D0F">
        <w:rPr>
          <w:rFonts w:ascii="Times New Roman" w:hAnsi="Times New Roman" w:cs="Times New Roman"/>
          <w:sz w:val="24"/>
          <w:szCs w:val="24"/>
        </w:rPr>
        <w:t xml:space="preserve">, О. В. Кадырова, Ю. И. </w:t>
      </w:r>
      <w:proofErr w:type="spellStart"/>
      <w:r w:rsidR="00E251E8" w:rsidRPr="002D1D0F">
        <w:rPr>
          <w:rFonts w:ascii="Times New Roman" w:hAnsi="Times New Roman" w:cs="Times New Roman"/>
          <w:sz w:val="24"/>
          <w:szCs w:val="24"/>
        </w:rPr>
        <w:t>Растова</w:t>
      </w:r>
      <w:proofErr w:type="spellEnd"/>
      <w:r w:rsidR="00E251E8" w:rsidRPr="002D1D0F">
        <w:rPr>
          <w:rFonts w:ascii="Times New Roman" w:hAnsi="Times New Roman" w:cs="Times New Roman"/>
          <w:sz w:val="24"/>
          <w:szCs w:val="24"/>
        </w:rPr>
        <w:t xml:space="preserve">. — Москва: </w:t>
      </w:r>
      <w:proofErr w:type="spellStart"/>
      <w:r w:rsidR="00E251E8" w:rsidRPr="002D1D0F">
        <w:rPr>
          <w:rFonts w:ascii="Times New Roman" w:hAnsi="Times New Roman" w:cs="Times New Roman"/>
          <w:sz w:val="24"/>
          <w:szCs w:val="24"/>
        </w:rPr>
        <w:t>КноРус</w:t>
      </w:r>
      <w:proofErr w:type="spellEnd"/>
      <w:r w:rsidR="00E251E8" w:rsidRPr="002D1D0F">
        <w:rPr>
          <w:rFonts w:ascii="Times New Roman" w:hAnsi="Times New Roman" w:cs="Times New Roman"/>
          <w:sz w:val="24"/>
          <w:szCs w:val="24"/>
        </w:rPr>
        <w:t xml:space="preserve">, 2024. — 296 с. — ISBN 978-5-406-12699-8. </w:t>
      </w:r>
    </w:p>
    <w:p w:rsidR="00E251E8" w:rsidRPr="002D1D0F" w:rsidRDefault="00E251E8" w:rsidP="00782421">
      <w:pPr>
        <w:pStyle w:val="a4"/>
        <w:numPr>
          <w:ilvl w:val="0"/>
          <w:numId w:val="7"/>
        </w:numPr>
        <w:tabs>
          <w:tab w:val="left" w:pos="993"/>
        </w:tabs>
        <w:jc w:val="both"/>
        <w:rPr>
          <w:rFonts w:ascii="Times New Roman" w:hAnsi="Times New Roman" w:cs="Times New Roman"/>
          <w:sz w:val="24"/>
          <w:szCs w:val="24"/>
        </w:rPr>
      </w:pPr>
      <w:proofErr w:type="spellStart"/>
      <w:r w:rsidRPr="002D1D0F">
        <w:rPr>
          <w:rFonts w:ascii="Times New Roman" w:hAnsi="Times New Roman" w:cs="Times New Roman"/>
          <w:sz w:val="24"/>
          <w:szCs w:val="24"/>
        </w:rPr>
        <w:t>Курамшина</w:t>
      </w:r>
      <w:proofErr w:type="spellEnd"/>
      <w:r w:rsidRPr="002D1D0F">
        <w:rPr>
          <w:rFonts w:ascii="Times New Roman" w:hAnsi="Times New Roman" w:cs="Times New Roman"/>
          <w:sz w:val="24"/>
          <w:szCs w:val="24"/>
        </w:rPr>
        <w:t xml:space="preserve">, А.В. Основы бережливого производства: учебник / А.В. </w:t>
      </w:r>
      <w:proofErr w:type="spellStart"/>
      <w:r w:rsidRPr="002D1D0F">
        <w:rPr>
          <w:rFonts w:ascii="Times New Roman" w:hAnsi="Times New Roman" w:cs="Times New Roman"/>
          <w:sz w:val="24"/>
          <w:szCs w:val="24"/>
        </w:rPr>
        <w:t>Курамшина</w:t>
      </w:r>
      <w:proofErr w:type="spellEnd"/>
      <w:r w:rsidRPr="002D1D0F">
        <w:rPr>
          <w:rFonts w:ascii="Times New Roman" w:hAnsi="Times New Roman" w:cs="Times New Roman"/>
          <w:sz w:val="24"/>
          <w:szCs w:val="24"/>
        </w:rPr>
        <w:t xml:space="preserve">, Е.В. Попова. — Москва: КНОРУС, 2024. — 200 </w:t>
      </w:r>
      <w:proofErr w:type="gramStart"/>
      <w:r w:rsidRPr="002D1D0F">
        <w:rPr>
          <w:rFonts w:ascii="Times New Roman" w:hAnsi="Times New Roman" w:cs="Times New Roman"/>
          <w:sz w:val="24"/>
          <w:szCs w:val="24"/>
        </w:rPr>
        <w:t>с</w:t>
      </w:r>
      <w:proofErr w:type="gramEnd"/>
      <w:r w:rsidRPr="002D1D0F">
        <w:rPr>
          <w:rFonts w:ascii="Times New Roman" w:hAnsi="Times New Roman" w:cs="Times New Roman"/>
          <w:sz w:val="24"/>
          <w:szCs w:val="24"/>
        </w:rPr>
        <w:t>. (Среднее профессиональное образование). ISBN 978-5-406-12476-5</w:t>
      </w:r>
    </w:p>
    <w:p w:rsidR="00C0587B" w:rsidRPr="002D1D0F" w:rsidRDefault="00C0587B" w:rsidP="00C0587B">
      <w:pPr>
        <w:pStyle w:val="afc"/>
        <w:shd w:val="clear" w:color="auto" w:fill="F7F7F7"/>
        <w:jc w:val="both"/>
      </w:pPr>
      <w:r w:rsidRPr="002D1D0F">
        <w:t xml:space="preserve">     5.</w:t>
      </w:r>
      <w:r w:rsidRPr="002D1D0F">
        <w:rPr>
          <w:color w:val="000000"/>
        </w:rPr>
        <w:t xml:space="preserve"> </w:t>
      </w:r>
      <w:hyperlink r:id="rId83" w:history="1">
        <w:r w:rsidRPr="002D1D0F">
          <w:rPr>
            <w:rStyle w:val="af0"/>
            <w:color w:val="auto"/>
            <w:u w:val="none"/>
          </w:rPr>
          <w:t>Подготовка к производству работ одного вида на территориях и объектах: ПУМ</w:t>
        </w:r>
      </w:hyperlink>
      <w:proofErr w:type="gramStart"/>
      <w:r w:rsidRPr="002D1D0F">
        <w:t> ,</w:t>
      </w:r>
      <w:proofErr w:type="gramEnd"/>
      <w:r w:rsidRPr="002D1D0F">
        <w:t> </w:t>
      </w:r>
      <w:hyperlink r:id="rId84" w:history="1">
        <w:r w:rsidRPr="002D1D0F">
          <w:rPr>
            <w:rStyle w:val="af0"/>
            <w:color w:val="auto"/>
            <w:u w:val="none"/>
          </w:rPr>
          <w:t>Лукина Е. В.</w:t>
        </w:r>
      </w:hyperlink>
      <w:r w:rsidRPr="002D1D0F">
        <w:t xml:space="preserve"> 2023г.</w:t>
      </w:r>
      <w:hyperlink r:id="rId85" w:history="1">
        <w:r w:rsidRPr="002D1D0F">
          <w:rPr>
            <w:rStyle w:val="af0"/>
            <w:color w:val="auto"/>
            <w:u w:val="none"/>
          </w:rPr>
          <w:t>Программно-учебные модули</w:t>
        </w:r>
      </w:hyperlink>
    </w:p>
    <w:p w:rsidR="00E251E8" w:rsidRPr="002D1D0F" w:rsidRDefault="00E251E8" w:rsidP="00E251E8">
      <w:pPr>
        <w:pStyle w:val="a4"/>
        <w:tabs>
          <w:tab w:val="left" w:pos="993"/>
        </w:tabs>
        <w:jc w:val="both"/>
        <w:rPr>
          <w:rFonts w:ascii="Times New Roman" w:hAnsi="Times New Roman" w:cs="Times New Roman"/>
          <w:sz w:val="24"/>
          <w:szCs w:val="24"/>
        </w:rPr>
      </w:pPr>
    </w:p>
    <w:p w:rsidR="00E251E8" w:rsidRPr="002D1D0F" w:rsidRDefault="00E251E8" w:rsidP="00E251E8">
      <w:pPr>
        <w:ind w:firstLine="709"/>
        <w:contextualSpacing/>
        <w:rPr>
          <w:rFonts w:ascii="Times New Roman" w:hAnsi="Times New Roman" w:cs="Times New Roman"/>
          <w:b/>
          <w:sz w:val="24"/>
          <w:szCs w:val="24"/>
        </w:rPr>
      </w:pPr>
      <w:r w:rsidRPr="002D1D0F">
        <w:rPr>
          <w:rFonts w:ascii="Times New Roman" w:hAnsi="Times New Roman" w:cs="Times New Roman"/>
          <w:b/>
          <w:sz w:val="24"/>
          <w:szCs w:val="24"/>
        </w:rPr>
        <w:t xml:space="preserve">3.2.2. Электронные издания </w:t>
      </w:r>
    </w:p>
    <w:p w:rsidR="00E251E8" w:rsidRPr="002D1D0F" w:rsidRDefault="00E251E8" w:rsidP="00782421">
      <w:pPr>
        <w:pStyle w:val="a4"/>
        <w:numPr>
          <w:ilvl w:val="0"/>
          <w:numId w:val="27"/>
        </w:numPr>
        <w:tabs>
          <w:tab w:val="left" w:pos="993"/>
        </w:tabs>
        <w:jc w:val="both"/>
        <w:rPr>
          <w:rFonts w:ascii="Times New Roman" w:hAnsi="Times New Roman" w:cs="Times New Roman"/>
          <w:sz w:val="24"/>
          <w:szCs w:val="24"/>
        </w:rPr>
      </w:pPr>
      <w:proofErr w:type="spellStart"/>
      <w:r w:rsidRPr="002D1D0F">
        <w:rPr>
          <w:rFonts w:ascii="Times New Roman" w:hAnsi="Times New Roman" w:cs="Times New Roman"/>
          <w:sz w:val="24"/>
          <w:szCs w:val="24"/>
        </w:rPr>
        <w:t>Бродецкий</w:t>
      </w:r>
      <w:proofErr w:type="spellEnd"/>
      <w:r w:rsidRPr="002D1D0F">
        <w:rPr>
          <w:rFonts w:ascii="Times New Roman" w:hAnsi="Times New Roman" w:cs="Times New Roman"/>
          <w:sz w:val="24"/>
          <w:szCs w:val="24"/>
        </w:rPr>
        <w:t xml:space="preserve">, Г. Л. Управление запасами: многофакторная оптимизация процесса поставок: учебник для среднего профессионального образования / Г. Л. </w:t>
      </w:r>
      <w:proofErr w:type="spellStart"/>
      <w:r w:rsidRPr="002D1D0F">
        <w:rPr>
          <w:rFonts w:ascii="Times New Roman" w:hAnsi="Times New Roman" w:cs="Times New Roman"/>
          <w:sz w:val="24"/>
          <w:szCs w:val="24"/>
        </w:rPr>
        <w:t>Бродецкий</w:t>
      </w:r>
      <w:proofErr w:type="spellEnd"/>
      <w:r w:rsidRPr="002D1D0F">
        <w:rPr>
          <w:rFonts w:ascii="Times New Roman" w:hAnsi="Times New Roman" w:cs="Times New Roman"/>
          <w:sz w:val="24"/>
          <w:szCs w:val="24"/>
        </w:rPr>
        <w:t xml:space="preserve">, В. Д. Герами, А. В. Колик, И. Г. Шидловский. — Москва: Издательство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2023. — 322 с. — (Профессиональное образование). — ISBN 978-5-534-10776-0. — Текст: электронный // Образовательная платформа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[сайт]. — URL: </w:t>
      </w:r>
      <w:hyperlink r:id="rId86" w:history="1">
        <w:r w:rsidRPr="002D1D0F">
          <w:rPr>
            <w:rStyle w:val="16"/>
            <w:rFonts w:ascii="Times New Roman" w:hAnsi="Times New Roman" w:cs="Times New Roman"/>
            <w:sz w:val="24"/>
            <w:szCs w:val="24"/>
          </w:rPr>
          <w:t>https://urait.ru/bcode/517345</w:t>
        </w:r>
      </w:hyperlink>
    </w:p>
    <w:p w:rsidR="00E251E8" w:rsidRPr="002D1D0F" w:rsidRDefault="00E251E8" w:rsidP="00782421">
      <w:pPr>
        <w:pStyle w:val="a4"/>
        <w:numPr>
          <w:ilvl w:val="0"/>
          <w:numId w:val="27"/>
        </w:numPr>
        <w:tabs>
          <w:tab w:val="left" w:pos="993"/>
        </w:tabs>
        <w:jc w:val="both"/>
        <w:rPr>
          <w:rFonts w:ascii="Times New Roman" w:hAnsi="Times New Roman" w:cs="Times New Roman"/>
          <w:sz w:val="24"/>
          <w:szCs w:val="24"/>
        </w:rPr>
      </w:pPr>
      <w:r w:rsidRPr="002D1D0F">
        <w:rPr>
          <w:rFonts w:ascii="Times New Roman" w:hAnsi="Times New Roman" w:cs="Times New Roman"/>
          <w:sz w:val="24"/>
          <w:szCs w:val="24"/>
        </w:rPr>
        <w:lastRenderedPageBreak/>
        <w:t xml:space="preserve">Бурнашева, Э. П. Основы бережливого производства / Э. П. Бурнашева. — 3-е изд., стер. — Санкт-Петербург: Лань, 2024. — 76 с. — ISBN 978-5-507-48836-0. — Текст: электронный // Лань: электронно-библиотечная система. — URL: </w:t>
      </w:r>
      <w:hyperlink r:id="rId87" w:history="1">
        <w:r w:rsidRPr="002D1D0F">
          <w:rPr>
            <w:rStyle w:val="16"/>
            <w:rFonts w:ascii="Times New Roman" w:hAnsi="Times New Roman" w:cs="Times New Roman"/>
            <w:sz w:val="24"/>
            <w:szCs w:val="24"/>
          </w:rPr>
          <w:t>https://e.lanbook.com/book/364793</w:t>
        </w:r>
      </w:hyperlink>
    </w:p>
    <w:p w:rsidR="00E251E8" w:rsidRPr="002D1D0F" w:rsidRDefault="00E251E8" w:rsidP="00782421">
      <w:pPr>
        <w:pStyle w:val="a4"/>
        <w:numPr>
          <w:ilvl w:val="0"/>
          <w:numId w:val="27"/>
        </w:numPr>
        <w:tabs>
          <w:tab w:val="left" w:pos="993"/>
        </w:tabs>
        <w:spacing w:after="160"/>
        <w:jc w:val="both"/>
        <w:rPr>
          <w:rFonts w:ascii="Times New Roman" w:hAnsi="Times New Roman" w:cs="Times New Roman"/>
          <w:sz w:val="24"/>
          <w:szCs w:val="24"/>
        </w:rPr>
      </w:pPr>
      <w:bookmarkStart w:id="53" w:name="_Hlk171340852"/>
      <w:r w:rsidRPr="002D1D0F">
        <w:rPr>
          <w:rFonts w:ascii="Times New Roman" w:hAnsi="Times New Roman" w:cs="Times New Roman"/>
          <w:sz w:val="24"/>
          <w:szCs w:val="24"/>
        </w:rPr>
        <w:t xml:space="preserve">Вершинин, О. Как помогает бережливое производство и для какого бизнеса подходит /О. </w:t>
      </w:r>
      <w:proofErr w:type="spellStart"/>
      <w:r w:rsidRPr="002D1D0F">
        <w:rPr>
          <w:rFonts w:ascii="Times New Roman" w:hAnsi="Times New Roman" w:cs="Times New Roman"/>
          <w:sz w:val="24"/>
          <w:szCs w:val="24"/>
        </w:rPr>
        <w:t>Верщинин</w:t>
      </w:r>
      <w:proofErr w:type="spellEnd"/>
      <w:r w:rsidRPr="002D1D0F">
        <w:rPr>
          <w:rFonts w:ascii="Times New Roman" w:hAnsi="Times New Roman" w:cs="Times New Roman"/>
          <w:sz w:val="24"/>
          <w:szCs w:val="24"/>
        </w:rPr>
        <w:t>. – Текст: электронный // Интернет-портал – ООО «НЕЙРОС». Санкт-Петербург, 2024— URL:</w:t>
      </w:r>
      <w:bookmarkEnd w:id="53"/>
      <w:r w:rsidR="00C34FDA" w:rsidRPr="002D1D0F">
        <w:rPr>
          <w:rStyle w:val="16"/>
          <w:rFonts w:ascii="Times New Roman" w:hAnsi="Times New Roman" w:cs="Times New Roman"/>
          <w:sz w:val="24"/>
          <w:szCs w:val="24"/>
        </w:rPr>
        <w:fldChar w:fldCharType="begin"/>
      </w:r>
      <w:r w:rsidRPr="002D1D0F">
        <w:rPr>
          <w:rStyle w:val="16"/>
          <w:rFonts w:ascii="Times New Roman" w:hAnsi="Times New Roman" w:cs="Times New Roman"/>
          <w:sz w:val="24"/>
          <w:szCs w:val="24"/>
        </w:rPr>
        <w:instrText>HYPERLINK "https://neiros.ru/blog/management/kak-berezhlivoe-proizvodstvo-pomozhet-i-dlya-kakogo-biznesa-podoydet/"</w:instrText>
      </w:r>
      <w:r w:rsidR="00C34FDA" w:rsidRPr="002D1D0F">
        <w:rPr>
          <w:rStyle w:val="16"/>
          <w:rFonts w:ascii="Times New Roman" w:hAnsi="Times New Roman" w:cs="Times New Roman"/>
          <w:sz w:val="24"/>
          <w:szCs w:val="24"/>
        </w:rPr>
        <w:fldChar w:fldCharType="separate"/>
      </w:r>
      <w:r w:rsidRPr="002D1D0F">
        <w:rPr>
          <w:rStyle w:val="16"/>
          <w:rFonts w:ascii="Times New Roman" w:hAnsi="Times New Roman" w:cs="Times New Roman"/>
          <w:sz w:val="24"/>
          <w:szCs w:val="24"/>
        </w:rPr>
        <w:t>https://neiros.ru/blog/management/kak-berezhlivoe-proizvodstvo-pomozhet-i-dlya-kakogo-biznesa-podoydet/</w:t>
      </w:r>
      <w:r w:rsidR="00C34FDA" w:rsidRPr="002D1D0F">
        <w:rPr>
          <w:rStyle w:val="16"/>
          <w:rFonts w:ascii="Times New Roman" w:hAnsi="Times New Roman" w:cs="Times New Roman"/>
          <w:sz w:val="24"/>
          <w:szCs w:val="24"/>
        </w:rPr>
        <w:fldChar w:fldCharType="end"/>
      </w:r>
    </w:p>
    <w:p w:rsidR="00E251E8" w:rsidRPr="002D1D0F" w:rsidRDefault="00E251E8" w:rsidP="00782421">
      <w:pPr>
        <w:pStyle w:val="a4"/>
        <w:numPr>
          <w:ilvl w:val="0"/>
          <w:numId w:val="27"/>
        </w:numPr>
        <w:tabs>
          <w:tab w:val="left" w:pos="993"/>
        </w:tabs>
        <w:jc w:val="both"/>
        <w:rPr>
          <w:rFonts w:ascii="Times New Roman" w:hAnsi="Times New Roman" w:cs="Times New Roman"/>
          <w:sz w:val="24"/>
          <w:szCs w:val="24"/>
        </w:rPr>
      </w:pPr>
      <w:r w:rsidRPr="002D1D0F">
        <w:rPr>
          <w:rFonts w:ascii="Times New Roman" w:hAnsi="Times New Roman" w:cs="Times New Roman"/>
          <w:sz w:val="24"/>
          <w:szCs w:val="24"/>
        </w:rPr>
        <w:t xml:space="preserve">Киселев, А.А. Принятие управленческих решений: учебник / А.А. Киселев. — Москва: </w:t>
      </w:r>
      <w:proofErr w:type="spellStart"/>
      <w:r w:rsidRPr="002D1D0F">
        <w:rPr>
          <w:rFonts w:ascii="Times New Roman" w:hAnsi="Times New Roman" w:cs="Times New Roman"/>
          <w:sz w:val="24"/>
          <w:szCs w:val="24"/>
        </w:rPr>
        <w:t>КноРус</w:t>
      </w:r>
      <w:proofErr w:type="spellEnd"/>
      <w:r w:rsidRPr="002D1D0F">
        <w:rPr>
          <w:rFonts w:ascii="Times New Roman" w:hAnsi="Times New Roman" w:cs="Times New Roman"/>
          <w:sz w:val="24"/>
          <w:szCs w:val="24"/>
        </w:rPr>
        <w:t>, 2021. — 169 с. — ISBN 978-5-406-07898-3. — URL:</w:t>
      </w:r>
      <w:hyperlink r:id="rId88" w:history="1">
        <w:r w:rsidRPr="002D1D0F">
          <w:rPr>
            <w:rStyle w:val="16"/>
            <w:rFonts w:ascii="Times New Roman" w:hAnsi="Times New Roman" w:cs="Times New Roman"/>
            <w:sz w:val="24"/>
            <w:szCs w:val="24"/>
          </w:rPr>
          <w:t>https://book.ru/book/938341</w:t>
        </w:r>
      </w:hyperlink>
    </w:p>
    <w:p w:rsidR="00E251E8" w:rsidRPr="002D1D0F" w:rsidRDefault="00E251E8" w:rsidP="00782421">
      <w:pPr>
        <w:pStyle w:val="a4"/>
        <w:numPr>
          <w:ilvl w:val="0"/>
          <w:numId w:val="27"/>
        </w:numPr>
        <w:spacing w:after="160" w:line="264" w:lineRule="auto"/>
        <w:rPr>
          <w:rFonts w:ascii="Times New Roman" w:hAnsi="Times New Roman" w:cs="Times New Roman"/>
          <w:sz w:val="24"/>
          <w:szCs w:val="24"/>
        </w:rPr>
      </w:pPr>
      <w:r w:rsidRPr="002D1D0F">
        <w:rPr>
          <w:rFonts w:ascii="Times New Roman" w:hAnsi="Times New Roman" w:cs="Times New Roman"/>
          <w:sz w:val="24"/>
          <w:szCs w:val="24"/>
        </w:rPr>
        <w:t xml:space="preserve">Клюев, А. В. Бережливое производство: учебное пособие для СПО / А. В. Клюев; под редакцией И. В. Ершовой. 3-е изд. — Саратов, Екатеринбург: Профобразование, Уральский федеральный университет, 2024. — 87 c. — ISBN 978-5-4488-0447-2, 978-5-7996-2900-7. — Текст: электронный // Цифровой образовательный ресурс IPR SMART: [сайт]. — URL: </w:t>
      </w:r>
      <w:hyperlink r:id="rId89" w:history="1">
        <w:r w:rsidRPr="002D1D0F">
          <w:rPr>
            <w:rStyle w:val="16"/>
            <w:rFonts w:ascii="Times New Roman" w:hAnsi="Times New Roman" w:cs="Times New Roman"/>
            <w:sz w:val="24"/>
            <w:szCs w:val="24"/>
          </w:rPr>
          <w:t>https://www.iprbookshop.ru/139518.html</w:t>
        </w:r>
      </w:hyperlink>
    </w:p>
    <w:p w:rsidR="00E251E8" w:rsidRPr="002D1D0F" w:rsidRDefault="00E251E8" w:rsidP="00782421">
      <w:pPr>
        <w:pStyle w:val="a4"/>
        <w:numPr>
          <w:ilvl w:val="0"/>
          <w:numId w:val="27"/>
        </w:numPr>
        <w:tabs>
          <w:tab w:val="left" w:pos="993"/>
        </w:tabs>
        <w:jc w:val="both"/>
        <w:rPr>
          <w:rFonts w:ascii="Times New Roman" w:hAnsi="Times New Roman" w:cs="Times New Roman"/>
          <w:sz w:val="24"/>
          <w:szCs w:val="24"/>
        </w:rPr>
      </w:pPr>
      <w:r w:rsidRPr="002D1D0F">
        <w:rPr>
          <w:rFonts w:ascii="Times New Roman" w:hAnsi="Times New Roman" w:cs="Times New Roman"/>
          <w:sz w:val="24"/>
          <w:szCs w:val="24"/>
        </w:rPr>
        <w:t xml:space="preserve">Симонова, М. В. Экономика труда: учебник для среднего профессионального образования / М. В. Симонова [и др.]; под общей редакцией М. В. Симоновой. — Москва: Издательство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2023. — 259 с. — (Профессиональное образование). — ISBN 978-5-534-13411-7 —Текст: электронный // Образовательная платформа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[сайт]. — URL: </w:t>
      </w:r>
      <w:hyperlink r:id="rId90" w:history="1">
        <w:r w:rsidRPr="002D1D0F">
          <w:rPr>
            <w:rStyle w:val="16"/>
            <w:rFonts w:ascii="Times New Roman" w:hAnsi="Times New Roman" w:cs="Times New Roman"/>
            <w:sz w:val="24"/>
            <w:szCs w:val="24"/>
          </w:rPr>
          <w:t>https://urait.ru/bcode/519424</w:t>
        </w:r>
      </w:hyperlink>
    </w:p>
    <w:p w:rsidR="00E251E8" w:rsidRPr="002D1D0F" w:rsidRDefault="00E251E8" w:rsidP="00782421">
      <w:pPr>
        <w:pStyle w:val="a4"/>
        <w:numPr>
          <w:ilvl w:val="0"/>
          <w:numId w:val="27"/>
        </w:numPr>
        <w:spacing w:after="160" w:line="264" w:lineRule="auto"/>
        <w:rPr>
          <w:rFonts w:ascii="Times New Roman" w:hAnsi="Times New Roman" w:cs="Times New Roman"/>
          <w:sz w:val="24"/>
          <w:szCs w:val="24"/>
        </w:rPr>
      </w:pPr>
      <w:proofErr w:type="spellStart"/>
      <w:r w:rsidRPr="002D1D0F">
        <w:rPr>
          <w:rFonts w:ascii="Times New Roman" w:hAnsi="Times New Roman" w:cs="Times New Roman"/>
          <w:sz w:val="24"/>
          <w:szCs w:val="24"/>
        </w:rPr>
        <w:t>Староверова</w:t>
      </w:r>
      <w:proofErr w:type="spellEnd"/>
      <w:r w:rsidRPr="002D1D0F">
        <w:rPr>
          <w:rFonts w:ascii="Times New Roman" w:hAnsi="Times New Roman" w:cs="Times New Roman"/>
          <w:sz w:val="24"/>
          <w:szCs w:val="24"/>
        </w:rPr>
        <w:t xml:space="preserve">, К. О.  Основы бережливого производства: учебное пособие для среднего профессионального образования / К. О. </w:t>
      </w:r>
      <w:proofErr w:type="spellStart"/>
      <w:r w:rsidRPr="002D1D0F">
        <w:rPr>
          <w:rFonts w:ascii="Times New Roman" w:hAnsi="Times New Roman" w:cs="Times New Roman"/>
          <w:sz w:val="24"/>
          <w:szCs w:val="24"/>
        </w:rPr>
        <w:t>Староверова</w:t>
      </w:r>
      <w:proofErr w:type="spellEnd"/>
      <w:r w:rsidRPr="002D1D0F">
        <w:rPr>
          <w:rFonts w:ascii="Times New Roman" w:hAnsi="Times New Roman" w:cs="Times New Roman"/>
          <w:sz w:val="24"/>
          <w:szCs w:val="24"/>
        </w:rPr>
        <w:t xml:space="preserve">. — Москва: Издательство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2024. — 74 с. — (Профессиональное образование). — ISBN 978-5-534-16473-2. — Текст: электронный // Образовательная платформа </w:t>
      </w:r>
      <w:proofErr w:type="spellStart"/>
      <w:r w:rsidRPr="002D1D0F">
        <w:rPr>
          <w:rFonts w:ascii="Times New Roman" w:hAnsi="Times New Roman" w:cs="Times New Roman"/>
          <w:sz w:val="24"/>
          <w:szCs w:val="24"/>
        </w:rPr>
        <w:t>Юрайт</w:t>
      </w:r>
      <w:proofErr w:type="spellEnd"/>
      <w:r w:rsidRPr="002D1D0F">
        <w:rPr>
          <w:rFonts w:ascii="Times New Roman" w:hAnsi="Times New Roman" w:cs="Times New Roman"/>
          <w:sz w:val="24"/>
          <w:szCs w:val="24"/>
        </w:rPr>
        <w:t xml:space="preserve"> [сайт]. — URL: </w:t>
      </w:r>
      <w:hyperlink r:id="rId91" w:history="1">
        <w:r w:rsidRPr="002D1D0F">
          <w:rPr>
            <w:rStyle w:val="16"/>
            <w:rFonts w:ascii="Times New Roman" w:hAnsi="Times New Roman" w:cs="Times New Roman"/>
            <w:sz w:val="24"/>
            <w:szCs w:val="24"/>
          </w:rPr>
          <w:t>https://urait.ru/bcode/544921</w:t>
        </w:r>
      </w:hyperlink>
    </w:p>
    <w:p w:rsidR="00E251E8" w:rsidRPr="002D1D0F" w:rsidRDefault="00E251E8" w:rsidP="00782421">
      <w:pPr>
        <w:pStyle w:val="a4"/>
        <w:numPr>
          <w:ilvl w:val="0"/>
          <w:numId w:val="27"/>
        </w:numPr>
        <w:tabs>
          <w:tab w:val="left" w:pos="993"/>
        </w:tabs>
        <w:jc w:val="both"/>
        <w:rPr>
          <w:rFonts w:ascii="Times New Roman" w:hAnsi="Times New Roman" w:cs="Times New Roman"/>
          <w:sz w:val="24"/>
          <w:szCs w:val="24"/>
        </w:rPr>
      </w:pPr>
      <w:proofErr w:type="spellStart"/>
      <w:r w:rsidRPr="002D1D0F">
        <w:rPr>
          <w:rFonts w:ascii="Times New Roman" w:hAnsi="Times New Roman" w:cs="Times New Roman"/>
          <w:sz w:val="24"/>
          <w:szCs w:val="24"/>
        </w:rPr>
        <w:t>Шмелёва</w:t>
      </w:r>
      <w:proofErr w:type="spellEnd"/>
      <w:r w:rsidRPr="002D1D0F">
        <w:rPr>
          <w:rFonts w:ascii="Times New Roman" w:hAnsi="Times New Roman" w:cs="Times New Roman"/>
          <w:sz w:val="24"/>
          <w:szCs w:val="24"/>
        </w:rPr>
        <w:t xml:space="preserve">, А.Н. Методы бережливого производства: учебно-методическое пособие / А.Н. </w:t>
      </w:r>
      <w:proofErr w:type="spellStart"/>
      <w:r w:rsidRPr="002D1D0F">
        <w:rPr>
          <w:rFonts w:ascii="Times New Roman" w:hAnsi="Times New Roman" w:cs="Times New Roman"/>
          <w:sz w:val="24"/>
          <w:szCs w:val="24"/>
        </w:rPr>
        <w:t>Шмелёва</w:t>
      </w:r>
      <w:proofErr w:type="spellEnd"/>
      <w:r w:rsidRPr="002D1D0F">
        <w:rPr>
          <w:rFonts w:ascii="Times New Roman" w:hAnsi="Times New Roman" w:cs="Times New Roman"/>
          <w:sz w:val="24"/>
          <w:szCs w:val="24"/>
        </w:rPr>
        <w:t xml:space="preserve">. — Москва: РТУ МИРЭА, 2021. — 38 с. — Текст: электронный // Лань: электронно-библиотечная система. — URL: </w:t>
      </w:r>
      <w:hyperlink r:id="rId92" w:history="1">
        <w:r w:rsidRPr="002D1D0F">
          <w:rPr>
            <w:rStyle w:val="16"/>
            <w:rFonts w:ascii="Times New Roman" w:hAnsi="Times New Roman" w:cs="Times New Roman"/>
            <w:sz w:val="24"/>
            <w:szCs w:val="24"/>
          </w:rPr>
          <w:t>https://e.lanbook.com/book/171543</w:t>
        </w:r>
      </w:hyperlink>
    </w:p>
    <w:p w:rsidR="00E251E8" w:rsidRPr="002D1D0F" w:rsidRDefault="00E251E8" w:rsidP="00E251E8">
      <w:pPr>
        <w:ind w:firstLine="709"/>
        <w:contextualSpacing/>
        <w:jc w:val="both"/>
        <w:rPr>
          <w:rFonts w:ascii="Times New Roman" w:hAnsi="Times New Roman" w:cs="Times New Roman"/>
          <w:b/>
          <w:sz w:val="24"/>
          <w:szCs w:val="24"/>
        </w:rPr>
      </w:pPr>
    </w:p>
    <w:p w:rsidR="00E251E8" w:rsidRPr="002D1D0F" w:rsidRDefault="00E251E8" w:rsidP="00E251E8">
      <w:pPr>
        <w:ind w:firstLine="709"/>
        <w:contextualSpacing/>
        <w:jc w:val="both"/>
        <w:rPr>
          <w:rFonts w:ascii="Times New Roman" w:hAnsi="Times New Roman" w:cs="Times New Roman"/>
          <w:i/>
          <w:sz w:val="24"/>
          <w:szCs w:val="24"/>
        </w:rPr>
      </w:pPr>
      <w:r w:rsidRPr="002D1D0F">
        <w:rPr>
          <w:rFonts w:ascii="Times New Roman" w:hAnsi="Times New Roman" w:cs="Times New Roman"/>
          <w:b/>
          <w:sz w:val="24"/>
          <w:szCs w:val="24"/>
        </w:rPr>
        <w:t xml:space="preserve">3.2.3. Дополнительные источники </w:t>
      </w:r>
    </w:p>
    <w:p w:rsidR="00E251E8" w:rsidRPr="002D1D0F" w:rsidRDefault="00E251E8" w:rsidP="00782421">
      <w:pPr>
        <w:pStyle w:val="a4"/>
        <w:numPr>
          <w:ilvl w:val="0"/>
          <w:numId w:val="28"/>
        </w:numPr>
        <w:spacing w:after="160" w:line="264" w:lineRule="auto"/>
        <w:jc w:val="both"/>
        <w:rPr>
          <w:rFonts w:ascii="Times New Roman" w:hAnsi="Times New Roman" w:cs="Times New Roman"/>
          <w:sz w:val="24"/>
          <w:szCs w:val="24"/>
        </w:rPr>
      </w:pPr>
      <w:r w:rsidRPr="002D1D0F">
        <w:rPr>
          <w:rFonts w:ascii="Times New Roman" w:hAnsi="Times New Roman" w:cs="Times New Roman"/>
          <w:sz w:val="24"/>
          <w:szCs w:val="24"/>
        </w:rPr>
        <w:t xml:space="preserve">Виниченко, В. А. Бережливое производство: учебное пособие / В. А. Виниченко. – Новосибирск: Изд-во НГТУ, 2020. –  100 с. – ISBN 978-5-7782-4328-6. – Текст: электронный. – URL: </w:t>
      </w:r>
      <w:hyperlink r:id="rId93" w:history="1">
        <w:r w:rsidRPr="002D1D0F">
          <w:rPr>
            <w:rStyle w:val="16"/>
            <w:rFonts w:ascii="Times New Roman" w:hAnsi="Times New Roman" w:cs="Times New Roman"/>
            <w:sz w:val="24"/>
            <w:szCs w:val="24"/>
          </w:rPr>
          <w:t>https://znanium.com/catalog/product/1869254</w:t>
        </w:r>
      </w:hyperlink>
    </w:p>
    <w:p w:rsidR="00E251E8" w:rsidRPr="002D1D0F" w:rsidRDefault="00E251E8" w:rsidP="00782421">
      <w:pPr>
        <w:pStyle w:val="a4"/>
        <w:numPr>
          <w:ilvl w:val="0"/>
          <w:numId w:val="28"/>
        </w:numPr>
        <w:spacing w:after="160" w:line="264" w:lineRule="auto"/>
        <w:jc w:val="both"/>
        <w:rPr>
          <w:rFonts w:ascii="Times New Roman" w:hAnsi="Times New Roman" w:cs="Times New Roman"/>
          <w:sz w:val="24"/>
          <w:szCs w:val="24"/>
        </w:rPr>
      </w:pPr>
      <w:proofErr w:type="spellStart"/>
      <w:r w:rsidRPr="002D1D0F">
        <w:rPr>
          <w:rFonts w:ascii="Times New Roman" w:hAnsi="Times New Roman" w:cs="Times New Roman"/>
          <w:sz w:val="24"/>
          <w:szCs w:val="24"/>
        </w:rPr>
        <w:t>Вэйдер</w:t>
      </w:r>
      <w:proofErr w:type="spellEnd"/>
      <w:r w:rsidRPr="002D1D0F">
        <w:rPr>
          <w:rFonts w:ascii="Times New Roman" w:hAnsi="Times New Roman" w:cs="Times New Roman"/>
          <w:sz w:val="24"/>
          <w:szCs w:val="24"/>
        </w:rPr>
        <w:t xml:space="preserve">, М. Инструменты бережливого производства: Мини-руководство по внедрению методик бережливого производства: справочник / М. </w:t>
      </w:r>
      <w:proofErr w:type="spellStart"/>
      <w:r w:rsidRPr="002D1D0F">
        <w:rPr>
          <w:rFonts w:ascii="Times New Roman" w:hAnsi="Times New Roman" w:cs="Times New Roman"/>
          <w:sz w:val="24"/>
          <w:szCs w:val="24"/>
        </w:rPr>
        <w:t>Вэйдер</w:t>
      </w:r>
      <w:proofErr w:type="spellEnd"/>
      <w:r w:rsidRPr="002D1D0F">
        <w:rPr>
          <w:rFonts w:ascii="Times New Roman" w:hAnsi="Times New Roman" w:cs="Times New Roman"/>
          <w:sz w:val="24"/>
          <w:szCs w:val="24"/>
        </w:rPr>
        <w:t xml:space="preserve"> // Москва: Альпина </w:t>
      </w:r>
      <w:proofErr w:type="spellStart"/>
      <w:r w:rsidRPr="002D1D0F">
        <w:rPr>
          <w:rFonts w:ascii="Times New Roman" w:hAnsi="Times New Roman" w:cs="Times New Roman"/>
          <w:sz w:val="24"/>
          <w:szCs w:val="24"/>
        </w:rPr>
        <w:t>Паблишер</w:t>
      </w:r>
      <w:proofErr w:type="spellEnd"/>
      <w:r w:rsidRPr="002D1D0F">
        <w:rPr>
          <w:rFonts w:ascii="Times New Roman" w:hAnsi="Times New Roman" w:cs="Times New Roman"/>
          <w:sz w:val="24"/>
          <w:szCs w:val="24"/>
        </w:rPr>
        <w:t xml:space="preserve">, 2020. - 125 с. </w:t>
      </w:r>
    </w:p>
    <w:p w:rsidR="00E251E8" w:rsidRPr="002D1D0F" w:rsidRDefault="00E251E8" w:rsidP="00782421">
      <w:pPr>
        <w:pStyle w:val="a4"/>
        <w:numPr>
          <w:ilvl w:val="0"/>
          <w:numId w:val="28"/>
        </w:numPr>
        <w:spacing w:after="160" w:line="264" w:lineRule="auto"/>
        <w:jc w:val="both"/>
        <w:rPr>
          <w:rFonts w:ascii="Times New Roman" w:hAnsi="Times New Roman" w:cs="Times New Roman"/>
          <w:sz w:val="24"/>
          <w:szCs w:val="24"/>
        </w:rPr>
      </w:pPr>
      <w:r w:rsidRPr="002D1D0F">
        <w:rPr>
          <w:rFonts w:ascii="Times New Roman" w:hAnsi="Times New Roman" w:cs="Times New Roman"/>
          <w:sz w:val="24"/>
          <w:szCs w:val="24"/>
        </w:rPr>
        <w:t xml:space="preserve">ГОСТ </w:t>
      </w:r>
      <w:proofErr w:type="gramStart"/>
      <w:r w:rsidRPr="002D1D0F">
        <w:rPr>
          <w:rFonts w:ascii="Times New Roman" w:hAnsi="Times New Roman" w:cs="Times New Roman"/>
          <w:sz w:val="24"/>
          <w:szCs w:val="24"/>
        </w:rPr>
        <w:t>Р</w:t>
      </w:r>
      <w:proofErr w:type="gramEnd"/>
      <w:r w:rsidRPr="002D1D0F">
        <w:rPr>
          <w:rFonts w:ascii="Times New Roman" w:hAnsi="Times New Roman" w:cs="Times New Roman"/>
          <w:sz w:val="24"/>
          <w:szCs w:val="24"/>
        </w:rPr>
        <w:t xml:space="preserve"> 56407-2023. Бережливое производство. Основные инструменты и методы их применения: утвержден и введен в действие Приказом Федерального агентства по техническому регулированию и метрологии от 30 октября 2023 г. N 1292-ст: дата введения 2024-02-01. — Москва: Гост Ассистент. — 16 с.— URL: </w:t>
      </w:r>
      <w:hyperlink r:id="rId94" w:history="1">
        <w:r w:rsidRPr="002D1D0F">
          <w:rPr>
            <w:rStyle w:val="16"/>
            <w:rFonts w:ascii="Times New Roman" w:hAnsi="Times New Roman" w:cs="Times New Roman"/>
            <w:sz w:val="24"/>
            <w:szCs w:val="24"/>
          </w:rPr>
          <w:t>https://gostassistent.ru/doc/7cfeecc4-ac82-4555-af8f-7e0394244343</w:t>
        </w:r>
      </w:hyperlink>
    </w:p>
    <w:p w:rsidR="00E251E8" w:rsidRPr="002D1D0F" w:rsidRDefault="00E251E8" w:rsidP="00782421">
      <w:pPr>
        <w:pStyle w:val="a4"/>
        <w:numPr>
          <w:ilvl w:val="0"/>
          <w:numId w:val="28"/>
        </w:numPr>
        <w:spacing w:after="160" w:line="264" w:lineRule="auto"/>
        <w:jc w:val="both"/>
        <w:rPr>
          <w:rFonts w:ascii="Times New Roman" w:hAnsi="Times New Roman" w:cs="Times New Roman"/>
          <w:sz w:val="24"/>
          <w:szCs w:val="24"/>
        </w:rPr>
      </w:pPr>
      <w:r w:rsidRPr="002D1D0F">
        <w:rPr>
          <w:rFonts w:ascii="Times New Roman" w:hAnsi="Times New Roman" w:cs="Times New Roman"/>
          <w:sz w:val="24"/>
          <w:szCs w:val="24"/>
        </w:rPr>
        <w:t xml:space="preserve">ГОСТ </w:t>
      </w:r>
      <w:proofErr w:type="gramStart"/>
      <w:r w:rsidRPr="002D1D0F">
        <w:rPr>
          <w:rFonts w:ascii="Times New Roman" w:hAnsi="Times New Roman" w:cs="Times New Roman"/>
          <w:sz w:val="24"/>
          <w:szCs w:val="24"/>
        </w:rPr>
        <w:t>Р</w:t>
      </w:r>
      <w:proofErr w:type="gramEnd"/>
      <w:r w:rsidRPr="002D1D0F">
        <w:rPr>
          <w:rFonts w:ascii="Times New Roman" w:hAnsi="Times New Roman" w:cs="Times New Roman"/>
          <w:sz w:val="24"/>
          <w:szCs w:val="24"/>
        </w:rPr>
        <w:t xml:space="preserve"> 56020-2020. Национальный стандарт Российской Федерации. Бережливое производство. Основные положения и словарь: утвержден и введен в действие Приказом Федерального агентства по техническому регулированию и метрологии от 19 августа 2020 г. N 513-ст: дата введения 2021-08-01. —  Москва: Гост </w:t>
      </w:r>
      <w:r w:rsidRPr="002D1D0F">
        <w:rPr>
          <w:rFonts w:ascii="Times New Roman" w:hAnsi="Times New Roman" w:cs="Times New Roman"/>
          <w:sz w:val="24"/>
          <w:szCs w:val="24"/>
        </w:rPr>
        <w:lastRenderedPageBreak/>
        <w:t xml:space="preserve">Ассистент. — 20 с.— URL: </w:t>
      </w:r>
      <w:hyperlink r:id="rId95" w:history="1">
        <w:r w:rsidRPr="002D1D0F">
          <w:rPr>
            <w:rStyle w:val="16"/>
            <w:rFonts w:ascii="Times New Roman" w:hAnsi="Times New Roman" w:cs="Times New Roman"/>
            <w:sz w:val="24"/>
            <w:szCs w:val="24"/>
          </w:rPr>
          <w:t>https://gostassistent.ru/doc/9bdeb20e-11f9-4ed2-9e1f-031cbccc3081</w:t>
        </w:r>
      </w:hyperlink>
    </w:p>
    <w:p w:rsidR="00C0587B" w:rsidRPr="002D1D0F" w:rsidRDefault="00E251E8" w:rsidP="00782421">
      <w:pPr>
        <w:pStyle w:val="a4"/>
        <w:numPr>
          <w:ilvl w:val="0"/>
          <w:numId w:val="28"/>
        </w:numPr>
        <w:spacing w:after="160" w:line="264" w:lineRule="auto"/>
        <w:jc w:val="both"/>
        <w:rPr>
          <w:rFonts w:ascii="Times New Roman" w:hAnsi="Times New Roman" w:cs="Times New Roman"/>
          <w:b/>
          <w:sz w:val="24"/>
          <w:szCs w:val="24"/>
        </w:rPr>
      </w:pPr>
      <w:r w:rsidRPr="002D1D0F">
        <w:rPr>
          <w:rFonts w:ascii="Times New Roman" w:hAnsi="Times New Roman" w:cs="Times New Roman"/>
          <w:sz w:val="24"/>
          <w:szCs w:val="24"/>
        </w:rPr>
        <w:t xml:space="preserve">Развитие бережливых производственных систем в России: новые методы и модели: монография / Ю. П. Адлер, Э. В. Кондратьев, Н. А. </w:t>
      </w:r>
      <w:proofErr w:type="spellStart"/>
      <w:r w:rsidRPr="002D1D0F">
        <w:rPr>
          <w:rFonts w:ascii="Times New Roman" w:hAnsi="Times New Roman" w:cs="Times New Roman"/>
          <w:sz w:val="24"/>
          <w:szCs w:val="24"/>
        </w:rPr>
        <w:t>Гудз</w:t>
      </w:r>
      <w:proofErr w:type="spellEnd"/>
      <w:r w:rsidRPr="002D1D0F">
        <w:rPr>
          <w:rFonts w:ascii="Times New Roman" w:hAnsi="Times New Roman" w:cs="Times New Roman"/>
          <w:sz w:val="24"/>
          <w:szCs w:val="24"/>
        </w:rPr>
        <w:t xml:space="preserve"> [и др.]; под редакцией Ю. П. Адлера, Э. В. Кондратьева. — Москва: Академический Проект, 2020. — 207 с. — ISBN 978-5-8291-2910-1. — Текст: электронный // Лань: электронно-библиотечная система. — URL: </w:t>
      </w:r>
      <w:hyperlink r:id="rId96" w:history="1">
        <w:r w:rsidRPr="002D1D0F">
          <w:rPr>
            <w:rStyle w:val="16"/>
            <w:rFonts w:ascii="Times New Roman" w:hAnsi="Times New Roman" w:cs="Times New Roman"/>
            <w:sz w:val="24"/>
            <w:szCs w:val="24"/>
          </w:rPr>
          <w:t>https://e.lanbook.com/book/132255</w:t>
        </w:r>
      </w:hyperlink>
    </w:p>
    <w:p w:rsidR="00E251E8" w:rsidRPr="002D1D0F" w:rsidRDefault="00E251E8" w:rsidP="00C0587B">
      <w:pPr>
        <w:pStyle w:val="a4"/>
        <w:spacing w:after="160" w:line="264" w:lineRule="auto"/>
        <w:jc w:val="both"/>
        <w:rPr>
          <w:rFonts w:ascii="Times New Roman" w:hAnsi="Times New Roman" w:cs="Times New Roman"/>
          <w:b/>
          <w:sz w:val="24"/>
          <w:szCs w:val="24"/>
        </w:rPr>
      </w:pPr>
    </w:p>
    <w:p w:rsidR="00E251E8" w:rsidRPr="002D1D0F" w:rsidRDefault="00E251E8" w:rsidP="00E251E8">
      <w:pPr>
        <w:pStyle w:val="1"/>
      </w:pPr>
      <w:r w:rsidRPr="002D1D0F">
        <w:rPr>
          <w:color w:val="000000"/>
        </w:rPr>
        <w:t xml:space="preserve">4. КОНТРОЛЬ И ОЦЕНКА РЕЗУЛЬТАТОВ ОСВОЕНИЯ УЧЕБНОЙ ДИСЦИПЛИНЫ </w:t>
      </w:r>
    </w:p>
    <w:p w:rsidR="00E251E8" w:rsidRPr="002D1D0F" w:rsidRDefault="00E251E8" w:rsidP="00E251E8">
      <w:pPr>
        <w:spacing w:after="200" w:line="276" w:lineRule="auto"/>
        <w:contextualSpacing/>
        <w:jc w:val="center"/>
        <w:rPr>
          <w:rFonts w:ascii="Times New Roman" w:hAnsi="Times New Roman" w:cs="Times New Roman"/>
          <w:b/>
          <w:sz w:val="24"/>
          <w:szCs w:val="24"/>
        </w:rPr>
      </w:pPr>
    </w:p>
    <w:tbl>
      <w:tblPr>
        <w:tblW w:w="100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6"/>
        <w:gridCol w:w="4438"/>
        <w:gridCol w:w="2497"/>
      </w:tblGrid>
      <w:tr w:rsidR="00E251E8" w:rsidRPr="002D1D0F" w:rsidTr="00C0587B">
        <w:trPr>
          <w:trHeight w:val="314"/>
          <w:tblHeader/>
        </w:trPr>
        <w:tc>
          <w:tcPr>
            <w:tcW w:w="3156" w:type="dxa"/>
            <w:tcBorders>
              <w:top w:val="single" w:sz="4" w:space="0" w:color="000000"/>
              <w:left w:val="single" w:sz="4" w:space="0" w:color="000000"/>
              <w:bottom w:val="single" w:sz="4" w:space="0" w:color="000000"/>
              <w:right w:val="single" w:sz="4" w:space="0" w:color="000000"/>
            </w:tcBorders>
          </w:tcPr>
          <w:p w:rsidR="00E251E8" w:rsidRPr="002D1D0F" w:rsidRDefault="00E251E8" w:rsidP="00AF1EDD">
            <w:pPr>
              <w:spacing w:after="200"/>
              <w:jc w:val="center"/>
              <w:rPr>
                <w:rFonts w:ascii="Times New Roman" w:hAnsi="Times New Roman" w:cs="Times New Roman"/>
                <w:b/>
                <w:i/>
                <w:sz w:val="24"/>
                <w:szCs w:val="24"/>
              </w:rPr>
            </w:pPr>
            <w:r w:rsidRPr="002D1D0F">
              <w:rPr>
                <w:rFonts w:ascii="Times New Roman" w:hAnsi="Times New Roman" w:cs="Times New Roman"/>
                <w:b/>
                <w:i/>
                <w:sz w:val="24"/>
                <w:szCs w:val="24"/>
              </w:rPr>
              <w:t>Результаты обучения</w:t>
            </w:r>
          </w:p>
        </w:tc>
        <w:tc>
          <w:tcPr>
            <w:tcW w:w="4438" w:type="dxa"/>
            <w:tcBorders>
              <w:top w:val="single" w:sz="4" w:space="0" w:color="000000"/>
              <w:left w:val="single" w:sz="4" w:space="0" w:color="000000"/>
              <w:bottom w:val="single" w:sz="4" w:space="0" w:color="000000"/>
              <w:right w:val="single" w:sz="4" w:space="0" w:color="000000"/>
            </w:tcBorders>
          </w:tcPr>
          <w:p w:rsidR="00E251E8" w:rsidRPr="002D1D0F" w:rsidRDefault="00E251E8" w:rsidP="00AF1EDD">
            <w:pPr>
              <w:spacing w:after="200"/>
              <w:jc w:val="center"/>
              <w:rPr>
                <w:rFonts w:ascii="Times New Roman" w:hAnsi="Times New Roman" w:cs="Times New Roman"/>
                <w:b/>
                <w:i/>
                <w:sz w:val="24"/>
                <w:szCs w:val="24"/>
              </w:rPr>
            </w:pPr>
            <w:r w:rsidRPr="002D1D0F">
              <w:rPr>
                <w:rFonts w:ascii="Times New Roman" w:hAnsi="Times New Roman" w:cs="Times New Roman"/>
                <w:b/>
                <w:i/>
                <w:sz w:val="24"/>
                <w:szCs w:val="24"/>
              </w:rPr>
              <w:t>Критерии оценки</w:t>
            </w:r>
          </w:p>
        </w:tc>
        <w:tc>
          <w:tcPr>
            <w:tcW w:w="2497" w:type="dxa"/>
            <w:tcBorders>
              <w:top w:val="single" w:sz="4" w:space="0" w:color="000000"/>
              <w:left w:val="single" w:sz="4" w:space="0" w:color="000000"/>
              <w:bottom w:val="single" w:sz="4" w:space="0" w:color="000000"/>
              <w:right w:val="single" w:sz="4" w:space="0" w:color="000000"/>
            </w:tcBorders>
          </w:tcPr>
          <w:p w:rsidR="00E251E8" w:rsidRPr="002D1D0F" w:rsidRDefault="00E251E8" w:rsidP="00AF1EDD">
            <w:pPr>
              <w:spacing w:after="200"/>
              <w:jc w:val="center"/>
              <w:rPr>
                <w:rFonts w:ascii="Times New Roman" w:hAnsi="Times New Roman" w:cs="Times New Roman"/>
                <w:b/>
                <w:i/>
                <w:sz w:val="24"/>
                <w:szCs w:val="24"/>
              </w:rPr>
            </w:pPr>
            <w:r w:rsidRPr="002D1D0F">
              <w:rPr>
                <w:rFonts w:ascii="Times New Roman" w:hAnsi="Times New Roman" w:cs="Times New Roman"/>
                <w:b/>
                <w:i/>
                <w:sz w:val="24"/>
                <w:szCs w:val="24"/>
              </w:rPr>
              <w:t>Методы оценки</w:t>
            </w:r>
          </w:p>
        </w:tc>
      </w:tr>
      <w:tr w:rsidR="00E251E8" w:rsidRPr="002D1D0F" w:rsidTr="00C0587B">
        <w:tc>
          <w:tcPr>
            <w:tcW w:w="10091" w:type="dxa"/>
            <w:gridSpan w:val="3"/>
            <w:tcBorders>
              <w:top w:val="single" w:sz="4" w:space="0" w:color="000000"/>
              <w:left w:val="single" w:sz="4" w:space="0" w:color="000000"/>
              <w:bottom w:val="single" w:sz="4" w:space="0" w:color="000000"/>
              <w:right w:val="single" w:sz="4" w:space="0" w:color="000000"/>
            </w:tcBorders>
            <w:vAlign w:val="center"/>
          </w:tcPr>
          <w:p w:rsidR="00E251E8" w:rsidRPr="002D1D0F" w:rsidRDefault="00E251E8" w:rsidP="00AF1EDD">
            <w:pPr>
              <w:rPr>
                <w:rFonts w:ascii="Times New Roman" w:hAnsi="Times New Roman" w:cs="Times New Roman"/>
                <w:b/>
                <w:sz w:val="24"/>
                <w:szCs w:val="24"/>
              </w:rPr>
            </w:pPr>
            <w:r w:rsidRPr="002D1D0F">
              <w:rPr>
                <w:rFonts w:ascii="Times New Roman" w:hAnsi="Times New Roman" w:cs="Times New Roman"/>
                <w:b/>
                <w:sz w:val="24"/>
                <w:szCs w:val="24"/>
              </w:rPr>
              <w:t>Перечень знаний, осваиваемых в рамках дисциплины</w:t>
            </w:r>
          </w:p>
        </w:tc>
      </w:tr>
      <w:tr w:rsidR="00E251E8" w:rsidRPr="002D1D0F" w:rsidTr="00C0587B">
        <w:trPr>
          <w:trHeight w:val="1140"/>
        </w:trPr>
        <w:tc>
          <w:tcPr>
            <w:tcW w:w="3156" w:type="dxa"/>
            <w:tcBorders>
              <w:top w:val="single" w:sz="4" w:space="0" w:color="000000"/>
              <w:left w:val="single" w:sz="4" w:space="0" w:color="000000"/>
              <w:bottom w:val="single" w:sz="4" w:space="0" w:color="000000"/>
              <w:right w:val="single" w:sz="4" w:space="0" w:color="000000"/>
            </w:tcBorders>
          </w:tcPr>
          <w:p w:rsidR="00E251E8" w:rsidRPr="002D1D0F" w:rsidRDefault="00E251E8" w:rsidP="00AF1EDD">
            <w:pPr>
              <w:rPr>
                <w:rFonts w:ascii="Times New Roman" w:hAnsi="Times New Roman" w:cs="Times New Roman"/>
                <w:sz w:val="24"/>
                <w:szCs w:val="24"/>
              </w:rPr>
            </w:pPr>
            <w:r w:rsidRPr="002D1D0F">
              <w:rPr>
                <w:rFonts w:ascii="Times New Roman" w:hAnsi="Times New Roman" w:cs="Times New Roman"/>
                <w:sz w:val="24"/>
                <w:szCs w:val="24"/>
              </w:rPr>
              <w:t>- принципы и концепцию бережливого производства</w:t>
            </w:r>
          </w:p>
        </w:tc>
        <w:tc>
          <w:tcPr>
            <w:tcW w:w="4438" w:type="dxa"/>
            <w:tcBorders>
              <w:top w:val="single" w:sz="4" w:space="0" w:color="000000"/>
              <w:left w:val="single" w:sz="4" w:space="0" w:color="000000"/>
              <w:bottom w:val="single" w:sz="4" w:space="0" w:color="000000"/>
              <w:right w:val="single" w:sz="4" w:space="0" w:color="000000"/>
            </w:tcBorders>
          </w:tcPr>
          <w:p w:rsidR="00E251E8" w:rsidRPr="002D1D0F" w:rsidRDefault="00E251E8" w:rsidP="00AF1EDD">
            <w:pPr>
              <w:jc w:val="both"/>
              <w:rPr>
                <w:rFonts w:ascii="Times New Roman" w:hAnsi="Times New Roman" w:cs="Times New Roman"/>
                <w:sz w:val="24"/>
                <w:szCs w:val="24"/>
              </w:rPr>
            </w:pPr>
            <w:r w:rsidRPr="002D1D0F">
              <w:rPr>
                <w:rFonts w:ascii="Times New Roman" w:hAnsi="Times New Roman" w:cs="Times New Roman"/>
                <w:sz w:val="24"/>
                <w:szCs w:val="24"/>
              </w:rPr>
              <w:t xml:space="preserve">- демонстрирует системные знания </w:t>
            </w:r>
            <w:proofErr w:type="gramStart"/>
            <w:r w:rsidRPr="002D1D0F">
              <w:rPr>
                <w:rFonts w:ascii="Times New Roman" w:hAnsi="Times New Roman" w:cs="Times New Roman"/>
                <w:sz w:val="24"/>
                <w:szCs w:val="24"/>
              </w:rPr>
              <w:t>об</w:t>
            </w:r>
            <w:proofErr w:type="gramEnd"/>
            <w:r w:rsidRPr="002D1D0F">
              <w:rPr>
                <w:rFonts w:ascii="Times New Roman" w:hAnsi="Times New Roman" w:cs="Times New Roman"/>
                <w:sz w:val="24"/>
                <w:szCs w:val="24"/>
              </w:rPr>
              <w:t xml:space="preserve"> принципах становления и развития бережливого производства;</w:t>
            </w:r>
          </w:p>
          <w:p w:rsidR="00E251E8" w:rsidRPr="002D1D0F" w:rsidRDefault="00E251E8" w:rsidP="00AF1EDD">
            <w:pPr>
              <w:jc w:val="both"/>
              <w:rPr>
                <w:rFonts w:ascii="Times New Roman" w:hAnsi="Times New Roman" w:cs="Times New Roman"/>
                <w:sz w:val="24"/>
                <w:szCs w:val="24"/>
              </w:rPr>
            </w:pPr>
            <w:r w:rsidRPr="002D1D0F">
              <w:rPr>
                <w:rFonts w:ascii="Times New Roman" w:hAnsi="Times New Roman" w:cs="Times New Roman"/>
                <w:sz w:val="24"/>
                <w:szCs w:val="24"/>
              </w:rPr>
              <w:t xml:space="preserve">- формулирует основные понятия бережливого производства; </w:t>
            </w:r>
          </w:p>
          <w:p w:rsidR="00E251E8" w:rsidRPr="002D1D0F" w:rsidRDefault="00E251E8" w:rsidP="00AF1EDD">
            <w:pPr>
              <w:jc w:val="both"/>
              <w:rPr>
                <w:rFonts w:ascii="Times New Roman" w:hAnsi="Times New Roman" w:cs="Times New Roman"/>
                <w:sz w:val="24"/>
                <w:szCs w:val="24"/>
              </w:rPr>
            </w:pPr>
            <w:r w:rsidRPr="002D1D0F">
              <w:rPr>
                <w:rFonts w:ascii="Times New Roman" w:hAnsi="Times New Roman" w:cs="Times New Roman"/>
                <w:sz w:val="24"/>
                <w:szCs w:val="24"/>
              </w:rPr>
              <w:t>- поясняет содержание принципов бережливого производства в соответствии с направленностью профессиональной деятельности</w:t>
            </w:r>
          </w:p>
        </w:tc>
        <w:tc>
          <w:tcPr>
            <w:tcW w:w="2497" w:type="dxa"/>
            <w:vMerge w:val="restart"/>
            <w:tcBorders>
              <w:top w:val="single" w:sz="4" w:space="0" w:color="000000"/>
              <w:left w:val="single" w:sz="4" w:space="0" w:color="000000"/>
              <w:bottom w:val="single" w:sz="4" w:space="0" w:color="000000"/>
              <w:right w:val="single" w:sz="4" w:space="0" w:color="000000"/>
            </w:tcBorders>
          </w:tcPr>
          <w:p w:rsidR="00E251E8" w:rsidRPr="002D1D0F" w:rsidRDefault="00E251E8" w:rsidP="00AF1EDD">
            <w:pPr>
              <w:jc w:val="center"/>
              <w:rPr>
                <w:rFonts w:ascii="Times New Roman" w:hAnsi="Times New Roman" w:cs="Times New Roman"/>
                <w:sz w:val="24"/>
                <w:szCs w:val="24"/>
              </w:rPr>
            </w:pPr>
            <w:r w:rsidRPr="002D1D0F">
              <w:rPr>
                <w:rFonts w:ascii="Times New Roman" w:hAnsi="Times New Roman" w:cs="Times New Roman"/>
                <w:sz w:val="24"/>
                <w:szCs w:val="24"/>
              </w:rPr>
              <w:t>Тестирование.</w:t>
            </w:r>
          </w:p>
          <w:p w:rsidR="00E251E8" w:rsidRPr="002D1D0F" w:rsidRDefault="00E251E8" w:rsidP="00AF1EDD">
            <w:pPr>
              <w:jc w:val="center"/>
              <w:rPr>
                <w:rFonts w:ascii="Times New Roman" w:hAnsi="Times New Roman" w:cs="Times New Roman"/>
                <w:sz w:val="24"/>
                <w:szCs w:val="24"/>
              </w:rPr>
            </w:pPr>
            <w:r w:rsidRPr="002D1D0F">
              <w:rPr>
                <w:rFonts w:ascii="Times New Roman" w:hAnsi="Times New Roman" w:cs="Times New Roman"/>
                <w:sz w:val="24"/>
                <w:szCs w:val="24"/>
              </w:rPr>
              <w:t>Устный опрос.</w:t>
            </w:r>
          </w:p>
          <w:p w:rsidR="00E251E8" w:rsidRPr="002D1D0F" w:rsidRDefault="00E251E8" w:rsidP="00AF1EDD">
            <w:pPr>
              <w:jc w:val="center"/>
              <w:rPr>
                <w:rFonts w:ascii="Times New Roman" w:hAnsi="Times New Roman" w:cs="Times New Roman"/>
                <w:sz w:val="24"/>
                <w:szCs w:val="24"/>
              </w:rPr>
            </w:pPr>
            <w:r w:rsidRPr="002D1D0F">
              <w:rPr>
                <w:rFonts w:ascii="Times New Roman" w:hAnsi="Times New Roman" w:cs="Times New Roman"/>
                <w:sz w:val="24"/>
                <w:szCs w:val="24"/>
              </w:rPr>
              <w:t>Наблюдение за ходом выполнения практических работ.</w:t>
            </w:r>
          </w:p>
          <w:p w:rsidR="00E251E8" w:rsidRPr="002D1D0F" w:rsidRDefault="00E251E8" w:rsidP="00C0587B">
            <w:pPr>
              <w:jc w:val="center"/>
              <w:rPr>
                <w:rFonts w:ascii="Times New Roman" w:hAnsi="Times New Roman" w:cs="Times New Roman"/>
                <w:sz w:val="24"/>
                <w:szCs w:val="24"/>
              </w:rPr>
            </w:pPr>
            <w:r w:rsidRPr="002D1D0F">
              <w:rPr>
                <w:rFonts w:ascii="Times New Roman" w:hAnsi="Times New Roman" w:cs="Times New Roman"/>
                <w:sz w:val="24"/>
                <w:szCs w:val="24"/>
              </w:rPr>
              <w:t>Оценка решений</w:t>
            </w:r>
            <w:r w:rsidRPr="002D1D0F">
              <w:rPr>
                <w:rFonts w:ascii="Times New Roman" w:hAnsi="Times New Roman" w:cs="Times New Roman"/>
                <w:sz w:val="24"/>
                <w:szCs w:val="24"/>
              </w:rPr>
              <w:br/>
              <w:t>ситуационных задач Промежуточная</w:t>
            </w:r>
            <w:r w:rsidRPr="002D1D0F">
              <w:rPr>
                <w:rFonts w:ascii="Times New Roman" w:hAnsi="Times New Roman" w:cs="Times New Roman"/>
                <w:sz w:val="24"/>
                <w:szCs w:val="24"/>
              </w:rPr>
              <w:br/>
              <w:t xml:space="preserve"> аттестация.</w:t>
            </w:r>
          </w:p>
        </w:tc>
      </w:tr>
      <w:tr w:rsidR="00C0587B" w:rsidRPr="002D1D0F" w:rsidTr="00C0587B">
        <w:trPr>
          <w:trHeight w:val="587"/>
        </w:trPr>
        <w:tc>
          <w:tcPr>
            <w:tcW w:w="3156" w:type="dxa"/>
            <w:tcBorders>
              <w:top w:val="single" w:sz="4" w:space="0" w:color="000000"/>
              <w:left w:val="single" w:sz="4" w:space="0" w:color="000000"/>
              <w:bottom w:val="single" w:sz="4" w:space="0" w:color="000000"/>
              <w:right w:val="single" w:sz="4" w:space="0" w:color="000000"/>
            </w:tcBorders>
          </w:tcPr>
          <w:p w:rsidR="00C0587B" w:rsidRPr="002D1D0F" w:rsidRDefault="00C0587B" w:rsidP="00754408">
            <w:pPr>
              <w:rPr>
                <w:rFonts w:ascii="Times New Roman" w:hAnsi="Times New Roman" w:cs="Times New Roman"/>
                <w:sz w:val="24"/>
                <w:szCs w:val="24"/>
              </w:rPr>
            </w:pPr>
            <w:r w:rsidRPr="002D1D0F">
              <w:rPr>
                <w:rFonts w:ascii="Times New Roman" w:hAnsi="Times New Roman" w:cs="Times New Roman"/>
                <w:sz w:val="24"/>
                <w:szCs w:val="24"/>
              </w:rPr>
              <w:t>- методы выявления, анализа и решения проблем производства</w:t>
            </w:r>
          </w:p>
        </w:tc>
        <w:tc>
          <w:tcPr>
            <w:tcW w:w="4438" w:type="dxa"/>
            <w:tcBorders>
              <w:top w:val="single" w:sz="4" w:space="0" w:color="000000"/>
              <w:left w:val="single" w:sz="4" w:space="0" w:color="000000"/>
              <w:bottom w:val="single" w:sz="4" w:space="0" w:color="000000"/>
              <w:right w:val="single" w:sz="4" w:space="0" w:color="000000"/>
            </w:tcBorders>
          </w:tcPr>
          <w:p w:rsidR="00C0587B" w:rsidRPr="002D1D0F" w:rsidRDefault="00C0587B" w:rsidP="00754408">
            <w:pPr>
              <w:jc w:val="both"/>
              <w:rPr>
                <w:rFonts w:ascii="Times New Roman" w:hAnsi="Times New Roman" w:cs="Times New Roman"/>
                <w:sz w:val="24"/>
                <w:szCs w:val="24"/>
              </w:rPr>
            </w:pPr>
            <w:r w:rsidRPr="002D1D0F">
              <w:rPr>
                <w:rFonts w:ascii="Times New Roman" w:hAnsi="Times New Roman" w:cs="Times New Roman"/>
                <w:sz w:val="24"/>
                <w:szCs w:val="24"/>
              </w:rPr>
              <w:t>- владеет основными методами выявления и анализа проблем</w:t>
            </w:r>
          </w:p>
          <w:p w:rsidR="00C0587B" w:rsidRPr="002D1D0F" w:rsidRDefault="00C0587B" w:rsidP="00754408">
            <w:pPr>
              <w:jc w:val="both"/>
              <w:rPr>
                <w:rFonts w:ascii="Times New Roman" w:hAnsi="Times New Roman" w:cs="Times New Roman"/>
                <w:sz w:val="24"/>
                <w:szCs w:val="24"/>
              </w:rPr>
            </w:pPr>
            <w:r w:rsidRPr="002D1D0F">
              <w:rPr>
                <w:rFonts w:ascii="Times New Roman" w:hAnsi="Times New Roman" w:cs="Times New Roman"/>
                <w:sz w:val="24"/>
                <w:szCs w:val="24"/>
              </w:rPr>
              <w:t>- формулирует перечень необходимых шагов/действий для решения проблем</w:t>
            </w:r>
          </w:p>
        </w:tc>
        <w:tc>
          <w:tcPr>
            <w:tcW w:w="2497" w:type="dxa"/>
            <w:vMerge/>
            <w:tcBorders>
              <w:top w:val="single" w:sz="4" w:space="0" w:color="000000"/>
              <w:left w:val="single" w:sz="4" w:space="0" w:color="000000"/>
              <w:bottom w:val="single" w:sz="4" w:space="0" w:color="000000"/>
              <w:right w:val="single" w:sz="4" w:space="0" w:color="000000"/>
            </w:tcBorders>
          </w:tcPr>
          <w:p w:rsidR="00C0587B" w:rsidRPr="002D1D0F" w:rsidRDefault="00C0587B" w:rsidP="00AF1EDD">
            <w:pPr>
              <w:rPr>
                <w:rFonts w:ascii="Times New Roman" w:hAnsi="Times New Roman" w:cs="Times New Roman"/>
                <w:sz w:val="24"/>
                <w:szCs w:val="24"/>
              </w:rPr>
            </w:pPr>
          </w:p>
        </w:tc>
      </w:tr>
      <w:tr w:rsidR="00C0587B" w:rsidRPr="002D1D0F" w:rsidTr="00C0587B">
        <w:trPr>
          <w:trHeight w:val="1070"/>
        </w:trPr>
        <w:tc>
          <w:tcPr>
            <w:tcW w:w="3156" w:type="dxa"/>
            <w:tcBorders>
              <w:top w:val="single" w:sz="4" w:space="0" w:color="000000"/>
              <w:left w:val="single" w:sz="4" w:space="0" w:color="000000"/>
              <w:bottom w:val="single" w:sz="4" w:space="0" w:color="000000"/>
              <w:right w:val="single" w:sz="4" w:space="0" w:color="000000"/>
            </w:tcBorders>
          </w:tcPr>
          <w:p w:rsidR="00C0587B" w:rsidRPr="002D1D0F" w:rsidRDefault="00C0587B" w:rsidP="00754408">
            <w:pPr>
              <w:rPr>
                <w:rFonts w:ascii="Times New Roman" w:hAnsi="Times New Roman" w:cs="Times New Roman"/>
                <w:sz w:val="24"/>
                <w:szCs w:val="24"/>
              </w:rPr>
            </w:pPr>
            <w:r w:rsidRPr="002D1D0F">
              <w:rPr>
                <w:rFonts w:ascii="Times New Roman" w:hAnsi="Times New Roman" w:cs="Times New Roman"/>
                <w:sz w:val="24"/>
                <w:szCs w:val="24"/>
              </w:rPr>
              <w:t>- инструменты бережливого производства</w:t>
            </w:r>
          </w:p>
        </w:tc>
        <w:tc>
          <w:tcPr>
            <w:tcW w:w="4438" w:type="dxa"/>
            <w:tcBorders>
              <w:top w:val="single" w:sz="4" w:space="0" w:color="000000"/>
              <w:left w:val="single" w:sz="4" w:space="0" w:color="000000"/>
              <w:bottom w:val="single" w:sz="4" w:space="0" w:color="000000"/>
              <w:right w:val="single" w:sz="4" w:space="0" w:color="000000"/>
            </w:tcBorders>
          </w:tcPr>
          <w:p w:rsidR="00C0587B" w:rsidRPr="002D1D0F" w:rsidRDefault="00C0587B" w:rsidP="00754408">
            <w:pPr>
              <w:jc w:val="both"/>
              <w:rPr>
                <w:rFonts w:ascii="Times New Roman" w:hAnsi="Times New Roman" w:cs="Times New Roman"/>
                <w:sz w:val="24"/>
                <w:szCs w:val="24"/>
              </w:rPr>
            </w:pPr>
            <w:r w:rsidRPr="002D1D0F">
              <w:rPr>
                <w:rFonts w:ascii="Times New Roman" w:hAnsi="Times New Roman" w:cs="Times New Roman"/>
                <w:sz w:val="24"/>
                <w:szCs w:val="24"/>
              </w:rPr>
              <w:t>- демонстрирует системные знания об инструментах бережливого производства и областях его применения;</w:t>
            </w:r>
          </w:p>
          <w:p w:rsidR="00C0587B" w:rsidRPr="002D1D0F" w:rsidRDefault="00C0587B" w:rsidP="00754408">
            <w:pPr>
              <w:jc w:val="both"/>
              <w:rPr>
                <w:rFonts w:ascii="Times New Roman" w:hAnsi="Times New Roman" w:cs="Times New Roman"/>
                <w:sz w:val="24"/>
                <w:szCs w:val="24"/>
              </w:rPr>
            </w:pPr>
            <w:r w:rsidRPr="002D1D0F">
              <w:rPr>
                <w:rFonts w:ascii="Times New Roman" w:hAnsi="Times New Roman" w:cs="Times New Roman"/>
                <w:sz w:val="24"/>
                <w:szCs w:val="24"/>
              </w:rPr>
              <w:t>- оперирует знаниями при выборе инструментов для решения производственной задачи, приводит теоретическое обоснование потенциальной пользы и рисков</w:t>
            </w:r>
          </w:p>
        </w:tc>
        <w:tc>
          <w:tcPr>
            <w:tcW w:w="2497" w:type="dxa"/>
            <w:vMerge/>
            <w:tcBorders>
              <w:top w:val="single" w:sz="4" w:space="0" w:color="000000"/>
              <w:left w:val="single" w:sz="4" w:space="0" w:color="000000"/>
              <w:bottom w:val="single" w:sz="4" w:space="0" w:color="000000"/>
              <w:right w:val="single" w:sz="4" w:space="0" w:color="000000"/>
            </w:tcBorders>
          </w:tcPr>
          <w:p w:rsidR="00C0587B" w:rsidRPr="002D1D0F" w:rsidRDefault="00C0587B" w:rsidP="00AF1EDD">
            <w:pPr>
              <w:rPr>
                <w:rFonts w:ascii="Times New Roman" w:hAnsi="Times New Roman" w:cs="Times New Roman"/>
                <w:sz w:val="24"/>
                <w:szCs w:val="24"/>
              </w:rPr>
            </w:pPr>
          </w:p>
        </w:tc>
      </w:tr>
      <w:tr w:rsidR="00C0587B" w:rsidRPr="002D1D0F" w:rsidTr="00C0587B">
        <w:trPr>
          <w:trHeight w:val="570"/>
        </w:trPr>
        <w:tc>
          <w:tcPr>
            <w:tcW w:w="3156" w:type="dxa"/>
            <w:tcBorders>
              <w:top w:val="single" w:sz="4" w:space="0" w:color="000000"/>
              <w:left w:val="single" w:sz="4" w:space="0" w:color="000000"/>
              <w:bottom w:val="single" w:sz="4" w:space="0" w:color="000000"/>
              <w:right w:val="single" w:sz="4" w:space="0" w:color="000000"/>
            </w:tcBorders>
          </w:tcPr>
          <w:p w:rsidR="00C0587B" w:rsidRPr="002D1D0F" w:rsidRDefault="00C0587B" w:rsidP="00754408">
            <w:pPr>
              <w:rPr>
                <w:rFonts w:ascii="Times New Roman" w:hAnsi="Times New Roman" w:cs="Times New Roman"/>
                <w:sz w:val="24"/>
                <w:szCs w:val="24"/>
              </w:rPr>
            </w:pPr>
            <w:r w:rsidRPr="002D1D0F">
              <w:rPr>
                <w:rFonts w:ascii="Times New Roman" w:hAnsi="Times New Roman" w:cs="Times New Roman"/>
                <w:sz w:val="24"/>
                <w:szCs w:val="24"/>
              </w:rPr>
              <w:t>- принципы организации взаимодействия в цепочке процесса</w:t>
            </w:r>
          </w:p>
        </w:tc>
        <w:tc>
          <w:tcPr>
            <w:tcW w:w="4438" w:type="dxa"/>
            <w:tcBorders>
              <w:top w:val="single" w:sz="4" w:space="0" w:color="000000"/>
              <w:left w:val="single" w:sz="4" w:space="0" w:color="000000"/>
              <w:bottom w:val="single" w:sz="4" w:space="0" w:color="000000"/>
              <w:right w:val="single" w:sz="4" w:space="0" w:color="000000"/>
            </w:tcBorders>
          </w:tcPr>
          <w:p w:rsidR="00C0587B" w:rsidRPr="002D1D0F" w:rsidRDefault="00C0587B" w:rsidP="00754408">
            <w:pPr>
              <w:jc w:val="both"/>
              <w:rPr>
                <w:rFonts w:ascii="Times New Roman" w:hAnsi="Times New Roman" w:cs="Times New Roman"/>
                <w:sz w:val="24"/>
                <w:szCs w:val="24"/>
              </w:rPr>
            </w:pPr>
            <w:r w:rsidRPr="002D1D0F">
              <w:rPr>
                <w:rFonts w:ascii="Times New Roman" w:hAnsi="Times New Roman" w:cs="Times New Roman"/>
                <w:sz w:val="24"/>
                <w:szCs w:val="24"/>
              </w:rPr>
              <w:t>- демонстрирует знания при анализе в цепочке процесса</w:t>
            </w:r>
          </w:p>
          <w:p w:rsidR="00C0587B" w:rsidRPr="002D1D0F" w:rsidRDefault="00C0587B" w:rsidP="00754408">
            <w:pPr>
              <w:jc w:val="both"/>
              <w:rPr>
                <w:rFonts w:ascii="Times New Roman" w:hAnsi="Times New Roman" w:cs="Times New Roman"/>
                <w:sz w:val="24"/>
                <w:szCs w:val="24"/>
              </w:rPr>
            </w:pPr>
            <w:r w:rsidRPr="002D1D0F">
              <w:rPr>
                <w:rFonts w:ascii="Times New Roman" w:hAnsi="Times New Roman" w:cs="Times New Roman"/>
                <w:sz w:val="24"/>
                <w:szCs w:val="24"/>
              </w:rPr>
              <w:t>- описывает последовательность организационных действий для улучшения процесса</w:t>
            </w:r>
          </w:p>
        </w:tc>
        <w:tc>
          <w:tcPr>
            <w:tcW w:w="2497" w:type="dxa"/>
            <w:vMerge/>
            <w:tcBorders>
              <w:top w:val="single" w:sz="4" w:space="0" w:color="000000"/>
              <w:left w:val="single" w:sz="4" w:space="0" w:color="000000"/>
              <w:bottom w:val="single" w:sz="4" w:space="0" w:color="000000"/>
              <w:right w:val="single" w:sz="4" w:space="0" w:color="000000"/>
            </w:tcBorders>
          </w:tcPr>
          <w:p w:rsidR="00C0587B" w:rsidRPr="002D1D0F" w:rsidRDefault="00C0587B" w:rsidP="00AF1EDD">
            <w:pPr>
              <w:rPr>
                <w:rFonts w:ascii="Times New Roman" w:hAnsi="Times New Roman" w:cs="Times New Roman"/>
                <w:sz w:val="24"/>
                <w:szCs w:val="24"/>
              </w:rPr>
            </w:pPr>
          </w:p>
        </w:tc>
      </w:tr>
      <w:tr w:rsidR="00C0587B" w:rsidRPr="002D1D0F" w:rsidTr="00C0587B">
        <w:trPr>
          <w:trHeight w:val="870"/>
        </w:trPr>
        <w:tc>
          <w:tcPr>
            <w:tcW w:w="3156" w:type="dxa"/>
            <w:tcBorders>
              <w:top w:val="single" w:sz="4" w:space="0" w:color="000000"/>
              <w:left w:val="single" w:sz="4" w:space="0" w:color="000000"/>
              <w:bottom w:val="single" w:sz="4" w:space="0" w:color="000000"/>
              <w:right w:val="single" w:sz="4" w:space="0" w:color="000000"/>
            </w:tcBorders>
          </w:tcPr>
          <w:p w:rsidR="00C0587B" w:rsidRPr="002D1D0F" w:rsidRDefault="00C0587B" w:rsidP="00754408">
            <w:pPr>
              <w:rPr>
                <w:rFonts w:ascii="Times New Roman" w:hAnsi="Times New Roman" w:cs="Times New Roman"/>
                <w:sz w:val="24"/>
                <w:szCs w:val="24"/>
              </w:rPr>
            </w:pPr>
            <w:r w:rsidRPr="002D1D0F">
              <w:rPr>
                <w:rFonts w:ascii="Times New Roman" w:hAnsi="Times New Roman" w:cs="Times New Roman"/>
                <w:sz w:val="24"/>
                <w:szCs w:val="24"/>
              </w:rPr>
              <w:t>- виды потерь и методы их устранения</w:t>
            </w:r>
          </w:p>
        </w:tc>
        <w:tc>
          <w:tcPr>
            <w:tcW w:w="4438" w:type="dxa"/>
            <w:tcBorders>
              <w:top w:val="single" w:sz="4" w:space="0" w:color="000000"/>
              <w:left w:val="single" w:sz="4" w:space="0" w:color="000000"/>
              <w:bottom w:val="single" w:sz="4" w:space="0" w:color="000000"/>
              <w:right w:val="single" w:sz="4" w:space="0" w:color="000000"/>
            </w:tcBorders>
          </w:tcPr>
          <w:p w:rsidR="00C0587B" w:rsidRPr="002D1D0F" w:rsidRDefault="00C0587B" w:rsidP="00754408">
            <w:pPr>
              <w:jc w:val="both"/>
              <w:rPr>
                <w:rFonts w:ascii="Times New Roman" w:hAnsi="Times New Roman" w:cs="Times New Roman"/>
                <w:sz w:val="24"/>
                <w:szCs w:val="24"/>
              </w:rPr>
            </w:pPr>
            <w:r w:rsidRPr="002D1D0F">
              <w:rPr>
                <w:rFonts w:ascii="Times New Roman" w:hAnsi="Times New Roman" w:cs="Times New Roman"/>
                <w:sz w:val="24"/>
                <w:szCs w:val="24"/>
              </w:rPr>
              <w:t xml:space="preserve">- демонстрирует знания по типизации производственных потерь и </w:t>
            </w:r>
            <w:proofErr w:type="gramStart"/>
            <w:r w:rsidRPr="002D1D0F">
              <w:rPr>
                <w:rFonts w:ascii="Times New Roman" w:hAnsi="Times New Roman" w:cs="Times New Roman"/>
                <w:sz w:val="24"/>
                <w:szCs w:val="24"/>
              </w:rPr>
              <w:t>причинах</w:t>
            </w:r>
            <w:proofErr w:type="gramEnd"/>
            <w:r w:rsidRPr="002D1D0F">
              <w:rPr>
                <w:rFonts w:ascii="Times New Roman" w:hAnsi="Times New Roman" w:cs="Times New Roman"/>
                <w:sz w:val="24"/>
                <w:szCs w:val="24"/>
              </w:rPr>
              <w:t xml:space="preserve"> их возникновения</w:t>
            </w:r>
          </w:p>
        </w:tc>
        <w:tc>
          <w:tcPr>
            <w:tcW w:w="2497" w:type="dxa"/>
            <w:vMerge/>
            <w:tcBorders>
              <w:top w:val="single" w:sz="4" w:space="0" w:color="000000"/>
              <w:left w:val="single" w:sz="4" w:space="0" w:color="000000"/>
              <w:bottom w:val="single" w:sz="4" w:space="0" w:color="000000"/>
              <w:right w:val="single" w:sz="4" w:space="0" w:color="000000"/>
            </w:tcBorders>
          </w:tcPr>
          <w:p w:rsidR="00C0587B" w:rsidRPr="002D1D0F" w:rsidRDefault="00C0587B" w:rsidP="00AF1EDD">
            <w:pPr>
              <w:rPr>
                <w:rFonts w:ascii="Times New Roman" w:hAnsi="Times New Roman" w:cs="Times New Roman"/>
                <w:sz w:val="24"/>
                <w:szCs w:val="24"/>
              </w:rPr>
            </w:pPr>
          </w:p>
        </w:tc>
      </w:tr>
      <w:tr w:rsidR="00C0587B" w:rsidRPr="002D1D0F" w:rsidTr="00C0587B">
        <w:trPr>
          <w:trHeight w:val="585"/>
        </w:trPr>
        <w:tc>
          <w:tcPr>
            <w:tcW w:w="3156" w:type="dxa"/>
            <w:tcBorders>
              <w:top w:val="single" w:sz="4" w:space="0" w:color="000000"/>
              <w:left w:val="single" w:sz="4" w:space="0" w:color="000000"/>
              <w:bottom w:val="single" w:sz="4" w:space="0" w:color="000000"/>
              <w:right w:val="single" w:sz="4" w:space="0" w:color="000000"/>
            </w:tcBorders>
          </w:tcPr>
          <w:p w:rsidR="00C0587B" w:rsidRPr="002D1D0F" w:rsidRDefault="00C0587B" w:rsidP="00754408">
            <w:pPr>
              <w:rPr>
                <w:rFonts w:ascii="Times New Roman" w:hAnsi="Times New Roman" w:cs="Times New Roman"/>
                <w:sz w:val="24"/>
                <w:szCs w:val="24"/>
              </w:rPr>
            </w:pPr>
            <w:r w:rsidRPr="002D1D0F">
              <w:rPr>
                <w:rFonts w:ascii="Times New Roman" w:hAnsi="Times New Roman" w:cs="Times New Roman"/>
                <w:sz w:val="24"/>
                <w:szCs w:val="24"/>
              </w:rPr>
              <w:t>- современные технологии повышения производительности труда</w:t>
            </w:r>
          </w:p>
        </w:tc>
        <w:tc>
          <w:tcPr>
            <w:tcW w:w="4438" w:type="dxa"/>
            <w:tcBorders>
              <w:top w:val="single" w:sz="4" w:space="0" w:color="000000"/>
              <w:left w:val="single" w:sz="4" w:space="0" w:color="000000"/>
              <w:bottom w:val="single" w:sz="4" w:space="0" w:color="000000"/>
              <w:right w:val="single" w:sz="4" w:space="0" w:color="000000"/>
            </w:tcBorders>
          </w:tcPr>
          <w:p w:rsidR="00C0587B" w:rsidRPr="002D1D0F" w:rsidRDefault="00C0587B" w:rsidP="00754408">
            <w:pPr>
              <w:jc w:val="both"/>
              <w:rPr>
                <w:rFonts w:ascii="Times New Roman" w:hAnsi="Times New Roman" w:cs="Times New Roman"/>
                <w:sz w:val="24"/>
                <w:szCs w:val="24"/>
              </w:rPr>
            </w:pPr>
            <w:r w:rsidRPr="002D1D0F">
              <w:rPr>
                <w:rFonts w:ascii="Times New Roman" w:hAnsi="Times New Roman" w:cs="Times New Roman"/>
                <w:sz w:val="24"/>
                <w:szCs w:val="24"/>
              </w:rPr>
              <w:t>- демонстрирует системные знания о ключевые показатели эффективности бережливого производства</w:t>
            </w:r>
          </w:p>
        </w:tc>
        <w:tc>
          <w:tcPr>
            <w:tcW w:w="2497" w:type="dxa"/>
            <w:vMerge/>
            <w:tcBorders>
              <w:top w:val="single" w:sz="4" w:space="0" w:color="000000"/>
              <w:left w:val="single" w:sz="4" w:space="0" w:color="000000"/>
              <w:bottom w:val="single" w:sz="4" w:space="0" w:color="000000"/>
              <w:right w:val="single" w:sz="4" w:space="0" w:color="000000"/>
            </w:tcBorders>
          </w:tcPr>
          <w:p w:rsidR="00C0587B" w:rsidRPr="002D1D0F" w:rsidRDefault="00C0587B" w:rsidP="00AF1EDD">
            <w:pPr>
              <w:rPr>
                <w:rFonts w:ascii="Times New Roman" w:hAnsi="Times New Roman" w:cs="Times New Roman"/>
                <w:sz w:val="24"/>
                <w:szCs w:val="24"/>
              </w:rPr>
            </w:pPr>
          </w:p>
        </w:tc>
      </w:tr>
      <w:tr w:rsidR="00C0587B" w:rsidRPr="002D1D0F" w:rsidTr="00C0587B">
        <w:trPr>
          <w:trHeight w:val="600"/>
        </w:trPr>
        <w:tc>
          <w:tcPr>
            <w:tcW w:w="3156" w:type="dxa"/>
            <w:tcBorders>
              <w:top w:val="single" w:sz="4" w:space="0" w:color="000000"/>
              <w:left w:val="single" w:sz="4" w:space="0" w:color="000000"/>
              <w:bottom w:val="single" w:sz="4" w:space="0" w:color="000000"/>
              <w:right w:val="single" w:sz="4" w:space="0" w:color="000000"/>
            </w:tcBorders>
          </w:tcPr>
          <w:p w:rsidR="00C0587B" w:rsidRPr="002D1D0F" w:rsidRDefault="00C0587B" w:rsidP="00754408">
            <w:pPr>
              <w:rPr>
                <w:rFonts w:ascii="Times New Roman" w:hAnsi="Times New Roman" w:cs="Times New Roman"/>
                <w:sz w:val="24"/>
                <w:szCs w:val="24"/>
              </w:rPr>
            </w:pPr>
            <w:r w:rsidRPr="002D1D0F">
              <w:rPr>
                <w:rFonts w:ascii="Times New Roman" w:hAnsi="Times New Roman" w:cs="Times New Roman"/>
                <w:sz w:val="24"/>
                <w:szCs w:val="24"/>
              </w:rPr>
              <w:lastRenderedPageBreak/>
              <w:t>- технологии внедрения улучшений производственного процесса</w:t>
            </w:r>
          </w:p>
        </w:tc>
        <w:tc>
          <w:tcPr>
            <w:tcW w:w="4438" w:type="dxa"/>
            <w:tcBorders>
              <w:top w:val="single" w:sz="4" w:space="0" w:color="000000"/>
              <w:left w:val="single" w:sz="4" w:space="0" w:color="000000"/>
              <w:bottom w:val="single" w:sz="4" w:space="0" w:color="000000"/>
              <w:right w:val="single" w:sz="4" w:space="0" w:color="000000"/>
            </w:tcBorders>
          </w:tcPr>
          <w:p w:rsidR="00C0587B" w:rsidRPr="002D1D0F" w:rsidRDefault="00C0587B" w:rsidP="00754408">
            <w:pPr>
              <w:jc w:val="both"/>
              <w:rPr>
                <w:rFonts w:ascii="Times New Roman" w:hAnsi="Times New Roman" w:cs="Times New Roman"/>
                <w:sz w:val="24"/>
                <w:szCs w:val="24"/>
              </w:rPr>
            </w:pPr>
            <w:r w:rsidRPr="002D1D0F">
              <w:rPr>
                <w:rFonts w:ascii="Times New Roman" w:hAnsi="Times New Roman" w:cs="Times New Roman"/>
                <w:sz w:val="24"/>
                <w:szCs w:val="24"/>
              </w:rPr>
              <w:t>- демонстрирует знания инструментов процесса преобразований</w:t>
            </w:r>
          </w:p>
          <w:p w:rsidR="00C0587B" w:rsidRPr="002D1D0F" w:rsidRDefault="00C0587B" w:rsidP="00754408">
            <w:pPr>
              <w:jc w:val="both"/>
              <w:rPr>
                <w:rFonts w:ascii="Times New Roman" w:hAnsi="Times New Roman" w:cs="Times New Roman"/>
                <w:sz w:val="24"/>
                <w:szCs w:val="24"/>
              </w:rPr>
            </w:pPr>
            <w:r w:rsidRPr="002D1D0F">
              <w:rPr>
                <w:rFonts w:ascii="Times New Roman" w:hAnsi="Times New Roman" w:cs="Times New Roman"/>
                <w:sz w:val="24"/>
                <w:szCs w:val="24"/>
              </w:rPr>
              <w:t>- описывает основные подходы к технологии мотивации персонала, принципы и методики вовлечения персонал в процесс непрерывных улучшений</w:t>
            </w:r>
          </w:p>
        </w:tc>
        <w:tc>
          <w:tcPr>
            <w:tcW w:w="2497" w:type="dxa"/>
            <w:vMerge/>
            <w:tcBorders>
              <w:top w:val="single" w:sz="4" w:space="0" w:color="000000"/>
              <w:left w:val="single" w:sz="4" w:space="0" w:color="000000"/>
              <w:bottom w:val="single" w:sz="4" w:space="0" w:color="000000"/>
              <w:right w:val="single" w:sz="4" w:space="0" w:color="000000"/>
            </w:tcBorders>
          </w:tcPr>
          <w:p w:rsidR="00C0587B" w:rsidRPr="002D1D0F" w:rsidRDefault="00C0587B" w:rsidP="00AF1EDD">
            <w:pPr>
              <w:rPr>
                <w:rFonts w:ascii="Times New Roman" w:hAnsi="Times New Roman" w:cs="Times New Roman"/>
                <w:sz w:val="24"/>
                <w:szCs w:val="24"/>
              </w:rPr>
            </w:pPr>
          </w:p>
        </w:tc>
      </w:tr>
      <w:tr w:rsidR="00C0587B" w:rsidRPr="002D1D0F" w:rsidTr="00C0587B">
        <w:tc>
          <w:tcPr>
            <w:tcW w:w="10091" w:type="dxa"/>
            <w:gridSpan w:val="3"/>
            <w:tcBorders>
              <w:top w:val="single" w:sz="4" w:space="0" w:color="000000"/>
              <w:left w:val="single" w:sz="4" w:space="0" w:color="000000"/>
              <w:bottom w:val="single" w:sz="4" w:space="0" w:color="000000"/>
              <w:right w:val="single" w:sz="4" w:space="0" w:color="000000"/>
            </w:tcBorders>
            <w:vAlign w:val="center"/>
          </w:tcPr>
          <w:p w:rsidR="00C0587B" w:rsidRPr="002D1D0F" w:rsidRDefault="00C0587B" w:rsidP="00AF1EDD">
            <w:pPr>
              <w:rPr>
                <w:rFonts w:ascii="Times New Roman" w:hAnsi="Times New Roman" w:cs="Times New Roman"/>
                <w:sz w:val="24"/>
                <w:szCs w:val="24"/>
              </w:rPr>
            </w:pPr>
            <w:r w:rsidRPr="002D1D0F">
              <w:rPr>
                <w:rFonts w:ascii="Times New Roman" w:hAnsi="Times New Roman" w:cs="Times New Roman"/>
                <w:b/>
                <w:sz w:val="24"/>
                <w:szCs w:val="24"/>
              </w:rPr>
              <w:t>Перечень умений, осваиваемых в рамках дисциплины</w:t>
            </w:r>
          </w:p>
        </w:tc>
      </w:tr>
      <w:tr w:rsidR="00C0587B" w:rsidRPr="002D1D0F" w:rsidTr="00C0587B">
        <w:trPr>
          <w:trHeight w:val="1375"/>
        </w:trPr>
        <w:tc>
          <w:tcPr>
            <w:tcW w:w="3156" w:type="dxa"/>
            <w:tcBorders>
              <w:top w:val="single" w:sz="4" w:space="0" w:color="000000"/>
              <w:left w:val="single" w:sz="4" w:space="0" w:color="000000"/>
              <w:bottom w:val="single" w:sz="4" w:space="0" w:color="000000"/>
              <w:right w:val="single" w:sz="4" w:space="0" w:color="000000"/>
            </w:tcBorders>
          </w:tcPr>
          <w:p w:rsidR="00C0587B" w:rsidRPr="002D1D0F" w:rsidRDefault="00C0587B" w:rsidP="00AF1EDD">
            <w:pPr>
              <w:rPr>
                <w:rFonts w:ascii="Times New Roman" w:hAnsi="Times New Roman" w:cs="Times New Roman"/>
                <w:sz w:val="24"/>
                <w:szCs w:val="24"/>
              </w:rPr>
            </w:pPr>
            <w:r w:rsidRPr="002D1D0F">
              <w:rPr>
                <w:rFonts w:ascii="Times New Roman" w:hAnsi="Times New Roman" w:cs="Times New Roman"/>
                <w:sz w:val="24"/>
                <w:szCs w:val="24"/>
              </w:rPr>
              <w:t>- осуществлять профессиональную деятельность с соблюдением принципов бережливого производства</w:t>
            </w:r>
          </w:p>
        </w:tc>
        <w:tc>
          <w:tcPr>
            <w:tcW w:w="4438" w:type="dxa"/>
            <w:tcBorders>
              <w:top w:val="single" w:sz="4" w:space="0" w:color="000000"/>
              <w:left w:val="single" w:sz="4" w:space="0" w:color="000000"/>
              <w:bottom w:val="single" w:sz="4" w:space="0" w:color="000000"/>
              <w:right w:val="single" w:sz="4" w:space="0" w:color="000000"/>
            </w:tcBorders>
          </w:tcPr>
          <w:p w:rsidR="00C0587B" w:rsidRPr="002D1D0F" w:rsidRDefault="00C0587B" w:rsidP="00AF1EDD">
            <w:pPr>
              <w:jc w:val="both"/>
              <w:rPr>
                <w:rFonts w:ascii="Times New Roman" w:hAnsi="Times New Roman" w:cs="Times New Roman"/>
                <w:sz w:val="24"/>
                <w:szCs w:val="24"/>
              </w:rPr>
            </w:pPr>
            <w:r w:rsidRPr="002D1D0F">
              <w:rPr>
                <w:rFonts w:ascii="Times New Roman" w:hAnsi="Times New Roman" w:cs="Times New Roman"/>
                <w:sz w:val="24"/>
                <w:szCs w:val="24"/>
              </w:rPr>
              <w:t>- демонстрирует понимание способов реализации принципов бережливого производства в профессиональной деятельности при решении производственных задач</w:t>
            </w:r>
          </w:p>
        </w:tc>
        <w:tc>
          <w:tcPr>
            <w:tcW w:w="2497" w:type="dxa"/>
            <w:vMerge w:val="restart"/>
            <w:tcBorders>
              <w:top w:val="single" w:sz="4" w:space="0" w:color="000000"/>
              <w:left w:val="single" w:sz="4" w:space="0" w:color="000000"/>
              <w:bottom w:val="single" w:sz="4" w:space="0" w:color="000000"/>
              <w:right w:val="single" w:sz="4" w:space="0" w:color="000000"/>
            </w:tcBorders>
          </w:tcPr>
          <w:p w:rsidR="00C0587B" w:rsidRPr="002D1D0F" w:rsidRDefault="00C0587B" w:rsidP="00AF1EDD">
            <w:pPr>
              <w:jc w:val="center"/>
              <w:rPr>
                <w:rFonts w:ascii="Times New Roman" w:hAnsi="Times New Roman" w:cs="Times New Roman"/>
                <w:sz w:val="24"/>
                <w:szCs w:val="24"/>
              </w:rPr>
            </w:pPr>
            <w:r w:rsidRPr="002D1D0F">
              <w:rPr>
                <w:rFonts w:ascii="Times New Roman" w:hAnsi="Times New Roman" w:cs="Times New Roman"/>
                <w:sz w:val="24"/>
                <w:szCs w:val="24"/>
              </w:rPr>
              <w:t xml:space="preserve">Кейс-метод. </w:t>
            </w:r>
          </w:p>
          <w:p w:rsidR="00C0587B" w:rsidRPr="002D1D0F" w:rsidRDefault="00C0587B" w:rsidP="00AF1EDD">
            <w:pPr>
              <w:jc w:val="center"/>
              <w:rPr>
                <w:rFonts w:ascii="Times New Roman" w:hAnsi="Times New Roman" w:cs="Times New Roman"/>
                <w:sz w:val="24"/>
                <w:szCs w:val="24"/>
              </w:rPr>
            </w:pPr>
            <w:r w:rsidRPr="002D1D0F">
              <w:rPr>
                <w:rFonts w:ascii="Times New Roman" w:hAnsi="Times New Roman" w:cs="Times New Roman"/>
                <w:sz w:val="24"/>
                <w:szCs w:val="24"/>
              </w:rPr>
              <w:t xml:space="preserve">Деловая игра. </w:t>
            </w:r>
          </w:p>
          <w:p w:rsidR="00C0587B" w:rsidRPr="002D1D0F" w:rsidRDefault="00C0587B" w:rsidP="00AF1EDD">
            <w:pPr>
              <w:jc w:val="center"/>
              <w:rPr>
                <w:rFonts w:ascii="Times New Roman" w:hAnsi="Times New Roman" w:cs="Times New Roman"/>
                <w:sz w:val="24"/>
                <w:szCs w:val="24"/>
              </w:rPr>
            </w:pPr>
            <w:r w:rsidRPr="002D1D0F">
              <w:rPr>
                <w:rFonts w:ascii="Times New Roman" w:hAnsi="Times New Roman" w:cs="Times New Roman"/>
                <w:sz w:val="24"/>
                <w:szCs w:val="24"/>
              </w:rPr>
              <w:t>Оценка решений</w:t>
            </w:r>
            <w:r w:rsidRPr="002D1D0F">
              <w:rPr>
                <w:rFonts w:ascii="Times New Roman" w:hAnsi="Times New Roman" w:cs="Times New Roman"/>
                <w:sz w:val="24"/>
                <w:szCs w:val="24"/>
              </w:rPr>
              <w:br/>
              <w:t>ситуационных задач.</w:t>
            </w:r>
          </w:p>
          <w:p w:rsidR="00C0587B" w:rsidRPr="002D1D0F" w:rsidRDefault="00C0587B" w:rsidP="00AF1EDD">
            <w:pPr>
              <w:jc w:val="center"/>
              <w:rPr>
                <w:rFonts w:ascii="Times New Roman" w:hAnsi="Times New Roman" w:cs="Times New Roman"/>
                <w:sz w:val="24"/>
                <w:szCs w:val="24"/>
              </w:rPr>
            </w:pPr>
            <w:r w:rsidRPr="002D1D0F">
              <w:rPr>
                <w:rFonts w:ascii="Times New Roman" w:hAnsi="Times New Roman" w:cs="Times New Roman"/>
                <w:sz w:val="24"/>
                <w:szCs w:val="24"/>
              </w:rPr>
              <w:t xml:space="preserve">Промежуточная </w:t>
            </w:r>
            <w:r w:rsidRPr="002D1D0F">
              <w:rPr>
                <w:rFonts w:ascii="Times New Roman" w:hAnsi="Times New Roman" w:cs="Times New Roman"/>
                <w:sz w:val="24"/>
                <w:szCs w:val="24"/>
              </w:rPr>
              <w:br/>
              <w:t>аттестация.</w:t>
            </w:r>
          </w:p>
          <w:p w:rsidR="00C0587B" w:rsidRPr="002D1D0F" w:rsidRDefault="00C0587B" w:rsidP="00AF1EDD">
            <w:pPr>
              <w:jc w:val="center"/>
              <w:rPr>
                <w:rFonts w:ascii="Times New Roman" w:hAnsi="Times New Roman" w:cs="Times New Roman"/>
                <w:sz w:val="24"/>
                <w:szCs w:val="24"/>
              </w:rPr>
            </w:pPr>
          </w:p>
        </w:tc>
      </w:tr>
      <w:tr w:rsidR="00C0587B" w:rsidRPr="002D1D0F" w:rsidTr="00C0587B">
        <w:trPr>
          <w:trHeight w:val="1050"/>
        </w:trPr>
        <w:tc>
          <w:tcPr>
            <w:tcW w:w="3156" w:type="dxa"/>
            <w:tcBorders>
              <w:top w:val="single" w:sz="4" w:space="0" w:color="000000"/>
              <w:left w:val="single" w:sz="4" w:space="0" w:color="000000"/>
              <w:bottom w:val="single" w:sz="4" w:space="0" w:color="000000"/>
              <w:right w:val="single" w:sz="4" w:space="0" w:color="000000"/>
            </w:tcBorders>
          </w:tcPr>
          <w:p w:rsidR="00C0587B" w:rsidRPr="002D1D0F" w:rsidRDefault="00C0587B" w:rsidP="00AF1EDD">
            <w:pPr>
              <w:rPr>
                <w:rFonts w:ascii="Times New Roman" w:hAnsi="Times New Roman" w:cs="Times New Roman"/>
                <w:sz w:val="24"/>
                <w:szCs w:val="24"/>
              </w:rPr>
            </w:pPr>
            <w:r w:rsidRPr="002D1D0F">
              <w:rPr>
                <w:rFonts w:ascii="Times New Roman" w:hAnsi="Times New Roman" w:cs="Times New Roman"/>
                <w:sz w:val="24"/>
                <w:szCs w:val="24"/>
              </w:rPr>
              <w:t>- моделировать производственный процесс и строить карту потока создания ценности</w:t>
            </w:r>
          </w:p>
        </w:tc>
        <w:tc>
          <w:tcPr>
            <w:tcW w:w="4438" w:type="dxa"/>
            <w:tcBorders>
              <w:top w:val="single" w:sz="4" w:space="0" w:color="000000"/>
              <w:left w:val="single" w:sz="4" w:space="0" w:color="000000"/>
              <w:bottom w:val="single" w:sz="4" w:space="0" w:color="000000"/>
              <w:right w:val="single" w:sz="4" w:space="0" w:color="000000"/>
            </w:tcBorders>
          </w:tcPr>
          <w:p w:rsidR="00C0587B" w:rsidRPr="002D1D0F" w:rsidRDefault="00C0587B" w:rsidP="00AF1EDD">
            <w:pPr>
              <w:jc w:val="both"/>
              <w:rPr>
                <w:rFonts w:ascii="Times New Roman" w:hAnsi="Times New Roman" w:cs="Times New Roman"/>
                <w:sz w:val="24"/>
                <w:szCs w:val="24"/>
              </w:rPr>
            </w:pPr>
            <w:r w:rsidRPr="002D1D0F">
              <w:rPr>
                <w:rFonts w:ascii="Times New Roman" w:hAnsi="Times New Roman" w:cs="Times New Roman"/>
                <w:sz w:val="24"/>
                <w:szCs w:val="24"/>
              </w:rPr>
              <w:t>- демонстрирует навык картирования потока создания ценности</w:t>
            </w:r>
          </w:p>
          <w:p w:rsidR="00C0587B" w:rsidRPr="002D1D0F" w:rsidRDefault="00C0587B" w:rsidP="00AF1EDD">
            <w:pPr>
              <w:jc w:val="both"/>
              <w:rPr>
                <w:rFonts w:ascii="Times New Roman" w:hAnsi="Times New Roman" w:cs="Times New Roman"/>
                <w:sz w:val="24"/>
                <w:szCs w:val="24"/>
              </w:rPr>
            </w:pPr>
            <w:r w:rsidRPr="002D1D0F">
              <w:rPr>
                <w:rFonts w:ascii="Times New Roman" w:hAnsi="Times New Roman" w:cs="Times New Roman"/>
                <w:sz w:val="24"/>
                <w:szCs w:val="24"/>
              </w:rPr>
              <w:t xml:space="preserve">- выбирает средства и методы моделирования и описания процесса </w:t>
            </w:r>
          </w:p>
        </w:tc>
        <w:tc>
          <w:tcPr>
            <w:tcW w:w="2497" w:type="dxa"/>
            <w:vMerge/>
            <w:tcBorders>
              <w:top w:val="single" w:sz="4" w:space="0" w:color="000000"/>
              <w:left w:val="single" w:sz="4" w:space="0" w:color="000000"/>
              <w:bottom w:val="single" w:sz="4" w:space="0" w:color="000000"/>
              <w:right w:val="single" w:sz="4" w:space="0" w:color="000000"/>
            </w:tcBorders>
          </w:tcPr>
          <w:p w:rsidR="00C0587B" w:rsidRPr="002D1D0F" w:rsidRDefault="00C0587B" w:rsidP="00AF1EDD">
            <w:pPr>
              <w:rPr>
                <w:rFonts w:ascii="Times New Roman" w:hAnsi="Times New Roman" w:cs="Times New Roman"/>
                <w:sz w:val="24"/>
                <w:szCs w:val="24"/>
              </w:rPr>
            </w:pPr>
          </w:p>
        </w:tc>
      </w:tr>
      <w:tr w:rsidR="00C0587B" w:rsidRPr="002D1D0F" w:rsidTr="00C0587B">
        <w:trPr>
          <w:trHeight w:val="1155"/>
        </w:trPr>
        <w:tc>
          <w:tcPr>
            <w:tcW w:w="3156" w:type="dxa"/>
            <w:tcBorders>
              <w:top w:val="single" w:sz="4" w:space="0" w:color="000000"/>
              <w:left w:val="single" w:sz="4" w:space="0" w:color="000000"/>
              <w:bottom w:val="single" w:sz="4" w:space="0" w:color="000000"/>
              <w:right w:val="single" w:sz="4" w:space="0" w:color="000000"/>
            </w:tcBorders>
          </w:tcPr>
          <w:p w:rsidR="00C0587B" w:rsidRPr="002D1D0F" w:rsidRDefault="00C0587B" w:rsidP="00AF1EDD">
            <w:pPr>
              <w:rPr>
                <w:rFonts w:ascii="Times New Roman" w:hAnsi="Times New Roman" w:cs="Times New Roman"/>
                <w:sz w:val="24"/>
                <w:szCs w:val="24"/>
              </w:rPr>
            </w:pPr>
            <w:r w:rsidRPr="002D1D0F">
              <w:rPr>
                <w:rFonts w:ascii="Times New Roman" w:hAnsi="Times New Roman" w:cs="Times New Roman"/>
                <w:sz w:val="24"/>
                <w:szCs w:val="24"/>
              </w:rPr>
              <w:t>- применять методы диагностики потерь и устранять потери в процессах</w:t>
            </w:r>
          </w:p>
        </w:tc>
        <w:tc>
          <w:tcPr>
            <w:tcW w:w="4438" w:type="dxa"/>
            <w:tcBorders>
              <w:top w:val="single" w:sz="4" w:space="0" w:color="000000"/>
              <w:left w:val="single" w:sz="4" w:space="0" w:color="000000"/>
              <w:bottom w:val="single" w:sz="4" w:space="0" w:color="000000"/>
              <w:right w:val="single" w:sz="4" w:space="0" w:color="000000"/>
            </w:tcBorders>
          </w:tcPr>
          <w:p w:rsidR="00C0587B" w:rsidRPr="002D1D0F" w:rsidRDefault="00C0587B" w:rsidP="00AF1EDD">
            <w:pPr>
              <w:jc w:val="both"/>
              <w:rPr>
                <w:rFonts w:ascii="Times New Roman" w:hAnsi="Times New Roman" w:cs="Times New Roman"/>
                <w:sz w:val="24"/>
                <w:szCs w:val="24"/>
              </w:rPr>
            </w:pPr>
            <w:r w:rsidRPr="002D1D0F">
              <w:rPr>
                <w:rFonts w:ascii="Times New Roman" w:hAnsi="Times New Roman" w:cs="Times New Roman"/>
                <w:sz w:val="24"/>
                <w:szCs w:val="24"/>
              </w:rPr>
              <w:t>- демонстрирует умение выявлять, диагностировать и устранять потери в процессах</w:t>
            </w:r>
          </w:p>
        </w:tc>
        <w:tc>
          <w:tcPr>
            <w:tcW w:w="2497" w:type="dxa"/>
            <w:vMerge/>
            <w:tcBorders>
              <w:top w:val="single" w:sz="4" w:space="0" w:color="000000"/>
              <w:left w:val="single" w:sz="4" w:space="0" w:color="000000"/>
              <w:bottom w:val="single" w:sz="4" w:space="0" w:color="000000"/>
              <w:right w:val="single" w:sz="4" w:space="0" w:color="000000"/>
            </w:tcBorders>
          </w:tcPr>
          <w:p w:rsidR="00C0587B" w:rsidRPr="002D1D0F" w:rsidRDefault="00C0587B" w:rsidP="00AF1EDD">
            <w:pPr>
              <w:rPr>
                <w:rFonts w:ascii="Times New Roman" w:hAnsi="Times New Roman" w:cs="Times New Roman"/>
                <w:sz w:val="24"/>
                <w:szCs w:val="24"/>
              </w:rPr>
            </w:pPr>
          </w:p>
        </w:tc>
      </w:tr>
      <w:tr w:rsidR="00C0587B" w:rsidRPr="002D1D0F" w:rsidTr="00C0587B">
        <w:trPr>
          <w:trHeight w:val="1350"/>
        </w:trPr>
        <w:tc>
          <w:tcPr>
            <w:tcW w:w="3156" w:type="dxa"/>
            <w:tcBorders>
              <w:top w:val="single" w:sz="4" w:space="0" w:color="000000"/>
              <w:left w:val="single" w:sz="4" w:space="0" w:color="000000"/>
              <w:bottom w:val="single" w:sz="4" w:space="0" w:color="000000"/>
              <w:right w:val="single" w:sz="4" w:space="0" w:color="000000"/>
            </w:tcBorders>
          </w:tcPr>
          <w:p w:rsidR="00C0587B" w:rsidRPr="002D1D0F" w:rsidRDefault="00C0587B" w:rsidP="00AF1EDD">
            <w:pPr>
              <w:rPr>
                <w:rFonts w:ascii="Times New Roman" w:hAnsi="Times New Roman" w:cs="Times New Roman"/>
                <w:sz w:val="24"/>
                <w:szCs w:val="24"/>
              </w:rPr>
            </w:pPr>
            <w:r w:rsidRPr="002D1D0F">
              <w:rPr>
                <w:rFonts w:ascii="Times New Roman" w:hAnsi="Times New Roman" w:cs="Times New Roman"/>
                <w:sz w:val="24"/>
                <w:szCs w:val="24"/>
              </w:rPr>
              <w:t>- применять ключевые инструменты анализа и решения проблем, оценивать затраты на несоответствие</w:t>
            </w:r>
          </w:p>
        </w:tc>
        <w:tc>
          <w:tcPr>
            <w:tcW w:w="4438" w:type="dxa"/>
            <w:tcBorders>
              <w:top w:val="single" w:sz="4" w:space="0" w:color="000000"/>
              <w:left w:val="single" w:sz="4" w:space="0" w:color="000000"/>
              <w:bottom w:val="single" w:sz="4" w:space="0" w:color="000000"/>
              <w:right w:val="single" w:sz="4" w:space="0" w:color="000000"/>
            </w:tcBorders>
          </w:tcPr>
          <w:p w:rsidR="00C0587B" w:rsidRPr="002D1D0F" w:rsidRDefault="00C0587B" w:rsidP="00AF1EDD">
            <w:pPr>
              <w:jc w:val="both"/>
              <w:rPr>
                <w:rFonts w:ascii="Times New Roman" w:hAnsi="Times New Roman" w:cs="Times New Roman"/>
                <w:sz w:val="24"/>
                <w:szCs w:val="24"/>
              </w:rPr>
            </w:pPr>
            <w:r w:rsidRPr="002D1D0F">
              <w:rPr>
                <w:rFonts w:ascii="Times New Roman" w:hAnsi="Times New Roman" w:cs="Times New Roman"/>
                <w:sz w:val="24"/>
                <w:szCs w:val="24"/>
              </w:rPr>
              <w:t>- осуществляет и аргументирует выбор инструментов диагностики проблем</w:t>
            </w:r>
          </w:p>
          <w:p w:rsidR="00C0587B" w:rsidRPr="002D1D0F" w:rsidRDefault="00C0587B" w:rsidP="00AF1EDD">
            <w:pPr>
              <w:jc w:val="both"/>
              <w:rPr>
                <w:rFonts w:ascii="Times New Roman" w:hAnsi="Times New Roman" w:cs="Times New Roman"/>
                <w:sz w:val="24"/>
                <w:szCs w:val="24"/>
              </w:rPr>
            </w:pPr>
            <w:r w:rsidRPr="002D1D0F">
              <w:rPr>
                <w:rFonts w:ascii="Times New Roman" w:hAnsi="Times New Roman" w:cs="Times New Roman"/>
                <w:sz w:val="24"/>
                <w:szCs w:val="24"/>
              </w:rPr>
              <w:t>- оценивает «цену» производственной ошибки и определяет возможность для корректирующих действий</w:t>
            </w:r>
          </w:p>
          <w:p w:rsidR="00C0587B" w:rsidRPr="002D1D0F" w:rsidRDefault="00C0587B" w:rsidP="00AF1EDD">
            <w:pPr>
              <w:jc w:val="both"/>
              <w:rPr>
                <w:rFonts w:ascii="Times New Roman" w:hAnsi="Times New Roman" w:cs="Times New Roman"/>
                <w:sz w:val="24"/>
                <w:szCs w:val="24"/>
              </w:rPr>
            </w:pPr>
            <w:r w:rsidRPr="002D1D0F">
              <w:rPr>
                <w:rFonts w:ascii="Times New Roman" w:hAnsi="Times New Roman" w:cs="Times New Roman"/>
                <w:sz w:val="24"/>
                <w:szCs w:val="24"/>
              </w:rPr>
              <w:t>- предлагает алгоритм решения с учетом имеющихся ресурсов и ограничений</w:t>
            </w:r>
          </w:p>
        </w:tc>
        <w:tc>
          <w:tcPr>
            <w:tcW w:w="2497" w:type="dxa"/>
            <w:vMerge/>
            <w:tcBorders>
              <w:top w:val="single" w:sz="4" w:space="0" w:color="000000"/>
              <w:left w:val="single" w:sz="4" w:space="0" w:color="000000"/>
              <w:bottom w:val="single" w:sz="4" w:space="0" w:color="000000"/>
              <w:right w:val="single" w:sz="4" w:space="0" w:color="000000"/>
            </w:tcBorders>
          </w:tcPr>
          <w:p w:rsidR="00C0587B" w:rsidRPr="002D1D0F" w:rsidRDefault="00C0587B" w:rsidP="00AF1EDD">
            <w:pPr>
              <w:rPr>
                <w:rFonts w:ascii="Times New Roman" w:hAnsi="Times New Roman" w:cs="Times New Roman"/>
                <w:sz w:val="24"/>
                <w:szCs w:val="24"/>
              </w:rPr>
            </w:pPr>
          </w:p>
        </w:tc>
      </w:tr>
    </w:tbl>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C0587B" w:rsidRPr="002D1D0F" w:rsidRDefault="00C0587B" w:rsidP="00435399">
      <w:pPr>
        <w:jc w:val="right"/>
        <w:rPr>
          <w:rFonts w:ascii="Times New Roman" w:hAnsi="Times New Roman" w:cs="Times New Roman"/>
          <w:b/>
          <w:bCs/>
          <w:sz w:val="24"/>
          <w:szCs w:val="24"/>
        </w:rPr>
      </w:pPr>
    </w:p>
    <w:p w:rsidR="00C0587B" w:rsidRPr="002D1D0F" w:rsidRDefault="00C0587B" w:rsidP="00435399">
      <w:pPr>
        <w:jc w:val="right"/>
        <w:rPr>
          <w:rFonts w:ascii="Times New Roman" w:hAnsi="Times New Roman" w:cs="Times New Roman"/>
          <w:b/>
          <w:bCs/>
          <w:sz w:val="24"/>
          <w:szCs w:val="24"/>
        </w:rPr>
      </w:pPr>
    </w:p>
    <w:p w:rsidR="00C0587B" w:rsidRPr="002D1D0F" w:rsidRDefault="00C0587B" w:rsidP="00435399">
      <w:pPr>
        <w:jc w:val="right"/>
        <w:rPr>
          <w:rFonts w:ascii="Times New Roman" w:hAnsi="Times New Roman" w:cs="Times New Roman"/>
          <w:b/>
          <w:bCs/>
          <w:sz w:val="24"/>
          <w:szCs w:val="24"/>
        </w:rPr>
      </w:pPr>
    </w:p>
    <w:p w:rsidR="00C0587B" w:rsidRPr="002D1D0F" w:rsidRDefault="00C0587B" w:rsidP="00435399">
      <w:pPr>
        <w:jc w:val="right"/>
        <w:rPr>
          <w:rFonts w:ascii="Times New Roman" w:hAnsi="Times New Roman" w:cs="Times New Roman"/>
          <w:b/>
          <w:bCs/>
          <w:sz w:val="24"/>
          <w:szCs w:val="24"/>
        </w:rPr>
      </w:pPr>
    </w:p>
    <w:p w:rsidR="00C0587B" w:rsidRPr="002D1D0F" w:rsidRDefault="00C0587B" w:rsidP="00435399">
      <w:pPr>
        <w:jc w:val="right"/>
        <w:rPr>
          <w:rFonts w:ascii="Times New Roman" w:hAnsi="Times New Roman" w:cs="Times New Roman"/>
          <w:b/>
          <w:bCs/>
          <w:sz w:val="24"/>
          <w:szCs w:val="24"/>
        </w:rPr>
      </w:pPr>
    </w:p>
    <w:p w:rsidR="00C0587B" w:rsidRPr="002D1D0F" w:rsidRDefault="00C0587B" w:rsidP="00435399">
      <w:pPr>
        <w:jc w:val="right"/>
        <w:rPr>
          <w:rFonts w:ascii="Times New Roman" w:hAnsi="Times New Roman" w:cs="Times New Roman"/>
          <w:b/>
          <w:bCs/>
          <w:sz w:val="24"/>
          <w:szCs w:val="24"/>
        </w:rPr>
      </w:pPr>
    </w:p>
    <w:p w:rsidR="00C0587B" w:rsidRPr="002D1D0F" w:rsidRDefault="00C0587B" w:rsidP="00435399">
      <w:pPr>
        <w:jc w:val="right"/>
        <w:rPr>
          <w:rFonts w:ascii="Times New Roman" w:hAnsi="Times New Roman" w:cs="Times New Roman"/>
          <w:b/>
          <w:bCs/>
          <w:sz w:val="24"/>
          <w:szCs w:val="24"/>
        </w:rPr>
      </w:pPr>
    </w:p>
    <w:p w:rsidR="00C0587B" w:rsidRPr="002D1D0F" w:rsidRDefault="00C0587B" w:rsidP="00435399">
      <w:pPr>
        <w:jc w:val="right"/>
        <w:rPr>
          <w:rFonts w:ascii="Times New Roman" w:hAnsi="Times New Roman" w:cs="Times New Roman"/>
          <w:b/>
          <w:bCs/>
          <w:sz w:val="24"/>
          <w:szCs w:val="24"/>
        </w:rPr>
      </w:pPr>
    </w:p>
    <w:p w:rsidR="00C0587B" w:rsidRPr="002D1D0F" w:rsidRDefault="00C0587B" w:rsidP="00435399">
      <w:pPr>
        <w:jc w:val="right"/>
        <w:rPr>
          <w:rFonts w:ascii="Times New Roman" w:hAnsi="Times New Roman" w:cs="Times New Roman"/>
          <w:b/>
          <w:bCs/>
          <w:sz w:val="24"/>
          <w:szCs w:val="24"/>
        </w:rPr>
      </w:pPr>
    </w:p>
    <w:p w:rsidR="00C0587B" w:rsidRPr="002D1D0F" w:rsidRDefault="00C0587B" w:rsidP="00435399">
      <w:pPr>
        <w:jc w:val="right"/>
        <w:rPr>
          <w:rFonts w:ascii="Times New Roman" w:hAnsi="Times New Roman" w:cs="Times New Roman"/>
          <w:b/>
          <w:bCs/>
          <w:sz w:val="24"/>
          <w:szCs w:val="24"/>
        </w:rPr>
      </w:pPr>
    </w:p>
    <w:p w:rsidR="00C0587B" w:rsidRPr="002D1D0F" w:rsidRDefault="00C0587B" w:rsidP="00435399">
      <w:pPr>
        <w:jc w:val="right"/>
        <w:rPr>
          <w:rFonts w:ascii="Times New Roman" w:hAnsi="Times New Roman" w:cs="Times New Roman"/>
          <w:b/>
          <w:bCs/>
          <w:sz w:val="24"/>
          <w:szCs w:val="24"/>
        </w:rPr>
      </w:pPr>
    </w:p>
    <w:p w:rsidR="00C0587B" w:rsidRPr="002D1D0F" w:rsidRDefault="00C0587B" w:rsidP="00435399">
      <w:pPr>
        <w:jc w:val="right"/>
        <w:rPr>
          <w:rFonts w:ascii="Times New Roman" w:hAnsi="Times New Roman" w:cs="Times New Roman"/>
          <w:b/>
          <w:bCs/>
          <w:sz w:val="24"/>
          <w:szCs w:val="24"/>
        </w:rPr>
      </w:pPr>
    </w:p>
    <w:p w:rsidR="00C0587B" w:rsidRPr="002D1D0F" w:rsidRDefault="00C0587B" w:rsidP="00435399">
      <w:pPr>
        <w:jc w:val="right"/>
        <w:rPr>
          <w:rFonts w:ascii="Times New Roman" w:hAnsi="Times New Roman" w:cs="Times New Roman"/>
          <w:b/>
          <w:bCs/>
          <w:sz w:val="24"/>
          <w:szCs w:val="24"/>
        </w:rPr>
      </w:pPr>
    </w:p>
    <w:p w:rsidR="00C0587B" w:rsidRPr="002D1D0F" w:rsidRDefault="00C0587B" w:rsidP="00435399">
      <w:pPr>
        <w:jc w:val="right"/>
        <w:rPr>
          <w:rFonts w:ascii="Times New Roman" w:hAnsi="Times New Roman" w:cs="Times New Roman"/>
          <w:b/>
          <w:bCs/>
          <w:sz w:val="24"/>
          <w:szCs w:val="24"/>
        </w:rPr>
      </w:pPr>
    </w:p>
    <w:p w:rsidR="00C0587B" w:rsidRPr="002D1D0F" w:rsidRDefault="00C0587B" w:rsidP="00435399">
      <w:pPr>
        <w:jc w:val="right"/>
        <w:rPr>
          <w:rFonts w:ascii="Times New Roman" w:hAnsi="Times New Roman" w:cs="Times New Roman"/>
          <w:b/>
          <w:bCs/>
          <w:sz w:val="24"/>
          <w:szCs w:val="24"/>
        </w:rPr>
      </w:pPr>
    </w:p>
    <w:p w:rsidR="00C0587B" w:rsidRPr="002D1D0F" w:rsidRDefault="00C0587B" w:rsidP="00435399">
      <w:pPr>
        <w:jc w:val="right"/>
        <w:rPr>
          <w:rFonts w:ascii="Times New Roman" w:hAnsi="Times New Roman" w:cs="Times New Roman"/>
          <w:b/>
          <w:bCs/>
          <w:sz w:val="24"/>
          <w:szCs w:val="24"/>
        </w:rPr>
      </w:pPr>
    </w:p>
    <w:p w:rsidR="00C0587B" w:rsidRPr="002D1D0F" w:rsidRDefault="00C0587B" w:rsidP="00435399">
      <w:pPr>
        <w:jc w:val="right"/>
        <w:rPr>
          <w:rFonts w:ascii="Times New Roman" w:hAnsi="Times New Roman" w:cs="Times New Roman"/>
          <w:b/>
          <w:bCs/>
          <w:sz w:val="24"/>
          <w:szCs w:val="24"/>
        </w:rPr>
      </w:pPr>
    </w:p>
    <w:p w:rsidR="00C0587B" w:rsidRPr="002D1D0F" w:rsidRDefault="00C0587B" w:rsidP="00435399">
      <w:pPr>
        <w:jc w:val="right"/>
        <w:rPr>
          <w:rFonts w:ascii="Times New Roman" w:hAnsi="Times New Roman" w:cs="Times New Roman"/>
          <w:b/>
          <w:bCs/>
          <w:sz w:val="24"/>
          <w:szCs w:val="24"/>
        </w:rPr>
      </w:pPr>
    </w:p>
    <w:p w:rsidR="003A02B3" w:rsidRPr="002D1D0F" w:rsidRDefault="003A02B3">
      <w:pPr>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r w:rsidRPr="002D1D0F">
        <w:rPr>
          <w:rFonts w:ascii="Times New Roman" w:hAnsi="Times New Roman" w:cs="Times New Roman"/>
          <w:b/>
          <w:bCs/>
          <w:sz w:val="24"/>
          <w:szCs w:val="24"/>
        </w:rPr>
        <w:t>Приложение 2.</w:t>
      </w:r>
      <w:r w:rsidR="003A02B3" w:rsidRPr="002D1D0F">
        <w:rPr>
          <w:rFonts w:ascii="Times New Roman" w:hAnsi="Times New Roman" w:cs="Times New Roman"/>
          <w:b/>
          <w:bCs/>
          <w:sz w:val="24"/>
          <w:szCs w:val="24"/>
        </w:rPr>
        <w:t>11</w:t>
      </w:r>
    </w:p>
    <w:p w:rsidR="00435399" w:rsidRPr="002D1D0F" w:rsidRDefault="00435399" w:rsidP="00435399">
      <w:pPr>
        <w:jc w:val="right"/>
        <w:rPr>
          <w:rFonts w:ascii="Times New Roman" w:hAnsi="Times New Roman" w:cs="Times New Roman"/>
          <w:b/>
          <w:sz w:val="24"/>
          <w:szCs w:val="24"/>
        </w:rPr>
      </w:pPr>
      <w:proofErr w:type="gramStart"/>
      <w:r w:rsidRPr="002D1D0F">
        <w:rPr>
          <w:rFonts w:ascii="Times New Roman" w:hAnsi="Times New Roman" w:cs="Times New Roman"/>
          <w:b/>
          <w:bCs/>
          <w:sz w:val="24"/>
          <w:szCs w:val="24"/>
        </w:rPr>
        <w:t>к</w:t>
      </w:r>
      <w:proofErr w:type="gramEnd"/>
      <w:r w:rsidRPr="002D1D0F">
        <w:rPr>
          <w:rFonts w:ascii="Times New Roman" w:hAnsi="Times New Roman" w:cs="Times New Roman"/>
          <w:b/>
          <w:bCs/>
          <w:sz w:val="24"/>
          <w:szCs w:val="24"/>
        </w:rPr>
        <w:t xml:space="preserve"> </w:t>
      </w:r>
      <w:r w:rsidR="005E1ADA" w:rsidRPr="002D1D0F">
        <w:rPr>
          <w:rFonts w:ascii="Times New Roman" w:eastAsia="Times New Roman" w:hAnsi="Times New Roman" w:cs="Times New Roman"/>
          <w:b/>
          <w:bCs/>
          <w:kern w:val="32"/>
          <w:sz w:val="24"/>
          <w:szCs w:val="24"/>
        </w:rPr>
        <w:t xml:space="preserve">ОП </w:t>
      </w:r>
      <w:r w:rsidRPr="002D1D0F">
        <w:rPr>
          <w:rFonts w:ascii="Times New Roman" w:eastAsia="Times New Roman" w:hAnsi="Times New Roman" w:cs="Times New Roman"/>
          <w:b/>
          <w:bCs/>
          <w:kern w:val="32"/>
          <w:sz w:val="24"/>
          <w:szCs w:val="24"/>
        </w:rPr>
        <w:t xml:space="preserve">по профессии </w:t>
      </w:r>
      <w:r w:rsidRPr="002D1D0F">
        <w:rPr>
          <w:rFonts w:ascii="Times New Roman" w:eastAsia="Times New Roman" w:hAnsi="Times New Roman" w:cs="Times New Roman"/>
          <w:b/>
          <w:bCs/>
          <w:kern w:val="32"/>
          <w:sz w:val="24"/>
          <w:szCs w:val="24"/>
        </w:rPr>
        <w:br/>
      </w:r>
      <w:r w:rsidRPr="002D1D0F">
        <w:rPr>
          <w:rFonts w:ascii="Times New Roman" w:hAnsi="Times New Roman" w:cs="Times New Roman"/>
          <w:b/>
          <w:sz w:val="24"/>
          <w:szCs w:val="24"/>
        </w:rPr>
        <w:t xml:space="preserve">35.01.19 Мастер садово-паркового и </w:t>
      </w:r>
      <w:r w:rsidRPr="002D1D0F">
        <w:rPr>
          <w:rFonts w:ascii="Times New Roman" w:hAnsi="Times New Roman" w:cs="Times New Roman"/>
          <w:b/>
          <w:sz w:val="24"/>
          <w:szCs w:val="24"/>
        </w:rPr>
        <w:br/>
        <w:t>ландшафтного строительства</w:t>
      </w: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435399" w:rsidRPr="002D1D0F" w:rsidRDefault="00435399" w:rsidP="00435399">
      <w:pPr>
        <w:jc w:val="right"/>
        <w:rPr>
          <w:rFonts w:ascii="Times New Roman" w:hAnsi="Times New Roman" w:cs="Times New Roman"/>
          <w:b/>
          <w:bCs/>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left="1" w:hanging="3"/>
        <w:jc w:val="center"/>
        <w:rPr>
          <w:rFonts w:ascii="Times New Roman" w:hAnsi="Times New Roman" w:cs="Times New Roman"/>
          <w:b/>
          <w:sz w:val="24"/>
          <w:szCs w:val="24"/>
        </w:rPr>
      </w:pPr>
      <w:r w:rsidRPr="002D1D0F">
        <w:rPr>
          <w:rFonts w:ascii="Times New Roman" w:hAnsi="Times New Roman" w:cs="Times New Roman"/>
          <w:b/>
          <w:sz w:val="24"/>
          <w:szCs w:val="24"/>
        </w:rPr>
        <w:t>АДАПТИРОВАННАЯ РАБОЧАЯ ПРОГРАММА УЧЕБНОЙ ДИСЦИПЛИНЫ</w:t>
      </w:r>
    </w:p>
    <w:p w:rsidR="00C0532A" w:rsidRPr="002D1D0F" w:rsidRDefault="00C0532A" w:rsidP="00C0532A">
      <w:pPr>
        <w:ind w:left="1" w:hanging="3"/>
        <w:jc w:val="center"/>
        <w:rPr>
          <w:rFonts w:ascii="Times New Roman" w:hAnsi="Times New Roman" w:cs="Times New Roman"/>
          <w:b/>
          <w:sz w:val="24"/>
          <w:szCs w:val="24"/>
        </w:rPr>
      </w:pPr>
    </w:p>
    <w:p w:rsidR="00C0532A" w:rsidRPr="002D1D0F" w:rsidRDefault="00C0532A" w:rsidP="00C0532A">
      <w:pPr>
        <w:ind w:left="1" w:hanging="3"/>
        <w:jc w:val="center"/>
        <w:rPr>
          <w:rFonts w:ascii="Times New Roman" w:hAnsi="Times New Roman" w:cs="Times New Roman"/>
          <w:b/>
          <w:sz w:val="24"/>
          <w:szCs w:val="24"/>
        </w:rPr>
      </w:pPr>
      <w:r w:rsidRPr="002D1D0F">
        <w:rPr>
          <w:rFonts w:ascii="Times New Roman" w:hAnsi="Times New Roman" w:cs="Times New Roman"/>
          <w:b/>
          <w:sz w:val="24"/>
          <w:szCs w:val="24"/>
        </w:rPr>
        <w:t>«СГ.06. ОСНОВЫ ФИНАНСОВОЙ ГРАМОТНОСТИ»</w:t>
      </w:r>
    </w:p>
    <w:p w:rsidR="00C0532A" w:rsidRPr="002D1D0F" w:rsidRDefault="00C0532A" w:rsidP="00C0532A">
      <w:pPr>
        <w:ind w:left="1" w:hanging="3"/>
        <w:jc w:val="center"/>
        <w:rPr>
          <w:rFonts w:ascii="Times New Roman" w:hAnsi="Times New Roman" w:cs="Times New Roman"/>
          <w:b/>
          <w:sz w:val="24"/>
          <w:szCs w:val="24"/>
        </w:rPr>
      </w:pPr>
    </w:p>
    <w:p w:rsidR="00C0532A" w:rsidRPr="002D1D0F" w:rsidRDefault="00C0532A" w:rsidP="00C0532A">
      <w:pPr>
        <w:ind w:left="1" w:hanging="3"/>
        <w:rPr>
          <w:rFonts w:ascii="Times New Roman" w:hAnsi="Times New Roman" w:cs="Times New Roman"/>
          <w:b/>
          <w:sz w:val="24"/>
          <w:szCs w:val="24"/>
        </w:rPr>
      </w:pPr>
    </w:p>
    <w:p w:rsidR="00C0532A" w:rsidRPr="002D1D0F" w:rsidRDefault="00C0532A" w:rsidP="00C0532A">
      <w:pP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hanging="2"/>
        <w:jc w:val="center"/>
        <w:rPr>
          <w:rFonts w:ascii="Times New Roman" w:hAnsi="Times New Roman" w:cs="Times New Roman"/>
          <w:b/>
          <w:i/>
          <w:sz w:val="24"/>
          <w:szCs w:val="24"/>
        </w:rPr>
      </w:pPr>
    </w:p>
    <w:p w:rsidR="00C0532A" w:rsidRPr="002D1D0F" w:rsidRDefault="00C0532A" w:rsidP="00C0532A">
      <w:pPr>
        <w:ind w:left="1" w:hanging="3"/>
        <w:jc w:val="center"/>
        <w:rPr>
          <w:rFonts w:ascii="Times New Roman" w:hAnsi="Times New Roman" w:cs="Times New Roman"/>
          <w:b/>
          <w:bCs/>
          <w:iCs/>
          <w:sz w:val="24"/>
          <w:szCs w:val="24"/>
        </w:rPr>
      </w:pPr>
      <w:r w:rsidRPr="002D1D0F">
        <w:rPr>
          <w:rFonts w:ascii="Times New Roman" w:hAnsi="Times New Roman" w:cs="Times New Roman"/>
          <w:b/>
          <w:bCs/>
          <w:iCs/>
          <w:sz w:val="24"/>
          <w:szCs w:val="24"/>
        </w:rPr>
        <w:t>2024 г.</w:t>
      </w:r>
    </w:p>
    <w:p w:rsidR="00C0532A" w:rsidRPr="002D1D0F" w:rsidRDefault="00C0532A" w:rsidP="00C0532A">
      <w:pPr>
        <w:ind w:hanging="2"/>
        <w:rPr>
          <w:rFonts w:ascii="Times New Roman" w:hAnsi="Times New Roman" w:cs="Times New Roman"/>
          <w:b/>
          <w:sz w:val="24"/>
          <w:szCs w:val="24"/>
        </w:rPr>
      </w:pPr>
      <w:r w:rsidRPr="002D1D0F">
        <w:rPr>
          <w:rFonts w:ascii="Times New Roman" w:hAnsi="Times New Roman" w:cs="Times New Roman"/>
          <w:b/>
          <w:bCs/>
          <w:i/>
          <w:sz w:val="24"/>
          <w:szCs w:val="24"/>
        </w:rPr>
        <w:br w:type="page"/>
      </w:r>
      <w:r w:rsidRPr="002D1D0F">
        <w:rPr>
          <w:rFonts w:ascii="Times New Roman" w:hAnsi="Times New Roman" w:cs="Times New Roman"/>
          <w:b/>
          <w:sz w:val="24"/>
          <w:szCs w:val="24"/>
        </w:rPr>
        <w:lastRenderedPageBreak/>
        <w:t>СОДЕРЖАНИЕ</w:t>
      </w:r>
    </w:p>
    <w:p w:rsidR="00C0532A" w:rsidRPr="002D1D0F" w:rsidRDefault="00C0532A" w:rsidP="00C0532A">
      <w:pPr>
        <w:pStyle w:val="a4"/>
        <w:ind w:left="1" w:hanging="3"/>
        <w:jc w:val="center"/>
        <w:rPr>
          <w:rFonts w:ascii="Times New Roman" w:eastAsia="Times New Roman" w:hAnsi="Times New Roman" w:cs="Times New Roman"/>
          <w:b/>
          <w:sz w:val="24"/>
          <w:szCs w:val="24"/>
        </w:rPr>
      </w:pPr>
    </w:p>
    <w:tbl>
      <w:tblPr>
        <w:tblW w:w="9468" w:type="dxa"/>
        <w:tblInd w:w="-953" w:type="dxa"/>
        <w:tblLook w:val="01E0" w:firstRow="1" w:lastRow="1" w:firstColumn="1" w:lastColumn="1" w:noHBand="0" w:noVBand="0"/>
      </w:tblPr>
      <w:tblGrid>
        <w:gridCol w:w="648"/>
        <w:gridCol w:w="8820"/>
      </w:tblGrid>
      <w:tr w:rsidR="00C0532A" w:rsidRPr="002D1D0F" w:rsidTr="003B74E8">
        <w:tc>
          <w:tcPr>
            <w:tcW w:w="648" w:type="dxa"/>
            <w:hideMark/>
          </w:tcPr>
          <w:p w:rsidR="00C0532A" w:rsidRPr="002D1D0F" w:rsidRDefault="00C0532A" w:rsidP="003B74E8">
            <w:pPr>
              <w:ind w:left="1" w:hanging="3"/>
              <w:rPr>
                <w:rFonts w:ascii="Times New Roman" w:hAnsi="Times New Roman" w:cs="Times New Roman"/>
                <w:b/>
                <w:sz w:val="24"/>
                <w:szCs w:val="24"/>
              </w:rPr>
            </w:pPr>
            <w:r w:rsidRPr="002D1D0F">
              <w:rPr>
                <w:rFonts w:ascii="Times New Roman" w:hAnsi="Times New Roman" w:cs="Times New Roman"/>
                <w:b/>
                <w:sz w:val="24"/>
                <w:szCs w:val="24"/>
              </w:rPr>
              <w:t>1.</w:t>
            </w:r>
          </w:p>
        </w:tc>
        <w:tc>
          <w:tcPr>
            <w:tcW w:w="8820" w:type="dxa"/>
            <w:hideMark/>
          </w:tcPr>
          <w:p w:rsidR="00C0532A" w:rsidRPr="002D1D0F" w:rsidRDefault="00C0532A" w:rsidP="003B74E8">
            <w:pPr>
              <w:ind w:left="1" w:hanging="3"/>
              <w:rPr>
                <w:rFonts w:ascii="Times New Roman" w:hAnsi="Times New Roman" w:cs="Times New Roman"/>
                <w:b/>
                <w:sz w:val="24"/>
                <w:szCs w:val="24"/>
              </w:rPr>
            </w:pPr>
            <w:r w:rsidRPr="002D1D0F">
              <w:rPr>
                <w:rFonts w:ascii="Times New Roman" w:hAnsi="Times New Roman" w:cs="Times New Roman"/>
                <w:b/>
                <w:sz w:val="24"/>
                <w:szCs w:val="24"/>
              </w:rPr>
              <w:t>ОБЩАЯ ХАРАКТЕРИСТИКА АДАПТИРОВАННОЙ  РАБОЧЕЙ ПРОГРАММЫ УЧЕБНОЙ ДИСЦИПЛИНЫ</w:t>
            </w:r>
          </w:p>
        </w:tc>
      </w:tr>
      <w:tr w:rsidR="00C0532A" w:rsidRPr="002D1D0F" w:rsidTr="003B74E8">
        <w:tc>
          <w:tcPr>
            <w:tcW w:w="648" w:type="dxa"/>
            <w:hideMark/>
          </w:tcPr>
          <w:p w:rsidR="00C0532A" w:rsidRPr="002D1D0F" w:rsidRDefault="00C0532A" w:rsidP="003B74E8">
            <w:pPr>
              <w:ind w:left="1" w:hanging="3"/>
              <w:rPr>
                <w:rFonts w:ascii="Times New Roman" w:hAnsi="Times New Roman" w:cs="Times New Roman"/>
                <w:b/>
                <w:sz w:val="24"/>
                <w:szCs w:val="24"/>
              </w:rPr>
            </w:pPr>
            <w:r w:rsidRPr="002D1D0F">
              <w:rPr>
                <w:rFonts w:ascii="Times New Roman" w:hAnsi="Times New Roman" w:cs="Times New Roman"/>
                <w:b/>
                <w:sz w:val="24"/>
                <w:szCs w:val="24"/>
              </w:rPr>
              <w:t>2.</w:t>
            </w:r>
          </w:p>
        </w:tc>
        <w:tc>
          <w:tcPr>
            <w:tcW w:w="8820" w:type="dxa"/>
            <w:hideMark/>
          </w:tcPr>
          <w:p w:rsidR="00C0532A" w:rsidRPr="002D1D0F" w:rsidRDefault="00C0532A" w:rsidP="003B74E8">
            <w:pPr>
              <w:ind w:left="1" w:hanging="3"/>
              <w:rPr>
                <w:rFonts w:ascii="Times New Roman" w:hAnsi="Times New Roman" w:cs="Times New Roman"/>
                <w:b/>
                <w:sz w:val="24"/>
                <w:szCs w:val="24"/>
              </w:rPr>
            </w:pPr>
            <w:r w:rsidRPr="002D1D0F">
              <w:rPr>
                <w:rFonts w:ascii="Times New Roman" w:hAnsi="Times New Roman" w:cs="Times New Roman"/>
                <w:b/>
                <w:sz w:val="24"/>
                <w:szCs w:val="24"/>
              </w:rPr>
              <w:t>СТРУКТУРА И СОДЕРЖАНИЕ УЧЕБНОЙ ДИСЦИПЛИНЫ</w:t>
            </w:r>
          </w:p>
        </w:tc>
      </w:tr>
      <w:tr w:rsidR="00C0532A" w:rsidRPr="002D1D0F" w:rsidTr="003B74E8">
        <w:tc>
          <w:tcPr>
            <w:tcW w:w="648" w:type="dxa"/>
            <w:hideMark/>
          </w:tcPr>
          <w:p w:rsidR="00C0532A" w:rsidRPr="002D1D0F" w:rsidRDefault="00C0532A" w:rsidP="003B74E8">
            <w:pPr>
              <w:ind w:left="1" w:hanging="3"/>
              <w:rPr>
                <w:rFonts w:ascii="Times New Roman" w:hAnsi="Times New Roman" w:cs="Times New Roman"/>
                <w:b/>
                <w:sz w:val="24"/>
                <w:szCs w:val="24"/>
              </w:rPr>
            </w:pPr>
            <w:r w:rsidRPr="002D1D0F">
              <w:rPr>
                <w:rFonts w:ascii="Times New Roman" w:hAnsi="Times New Roman" w:cs="Times New Roman"/>
                <w:b/>
                <w:sz w:val="24"/>
                <w:szCs w:val="24"/>
              </w:rPr>
              <w:t>3.</w:t>
            </w:r>
          </w:p>
        </w:tc>
        <w:tc>
          <w:tcPr>
            <w:tcW w:w="8820" w:type="dxa"/>
            <w:hideMark/>
          </w:tcPr>
          <w:p w:rsidR="00C0532A" w:rsidRPr="002D1D0F" w:rsidRDefault="00C0532A" w:rsidP="003B74E8">
            <w:pPr>
              <w:ind w:left="1" w:hanging="3"/>
              <w:rPr>
                <w:rFonts w:ascii="Times New Roman" w:hAnsi="Times New Roman" w:cs="Times New Roman"/>
                <w:b/>
                <w:sz w:val="24"/>
                <w:szCs w:val="24"/>
              </w:rPr>
            </w:pPr>
            <w:r w:rsidRPr="002D1D0F">
              <w:rPr>
                <w:rFonts w:ascii="Times New Roman" w:hAnsi="Times New Roman" w:cs="Times New Roman"/>
                <w:b/>
                <w:sz w:val="24"/>
                <w:szCs w:val="24"/>
              </w:rPr>
              <w:t>УСЛОВИЯ РЕАЛИЗАЦИИ УЧЕБНОЙ ДИСЦИПЛИНЫ</w:t>
            </w:r>
          </w:p>
        </w:tc>
      </w:tr>
      <w:tr w:rsidR="00C0532A" w:rsidRPr="002D1D0F" w:rsidTr="003B74E8">
        <w:tc>
          <w:tcPr>
            <w:tcW w:w="648" w:type="dxa"/>
            <w:hideMark/>
          </w:tcPr>
          <w:p w:rsidR="00C0532A" w:rsidRPr="002D1D0F" w:rsidRDefault="00C0532A" w:rsidP="003B74E8">
            <w:pPr>
              <w:ind w:left="1" w:hanging="3"/>
              <w:rPr>
                <w:rFonts w:ascii="Times New Roman" w:hAnsi="Times New Roman" w:cs="Times New Roman"/>
                <w:b/>
                <w:sz w:val="24"/>
                <w:szCs w:val="24"/>
              </w:rPr>
            </w:pPr>
            <w:r w:rsidRPr="002D1D0F">
              <w:rPr>
                <w:rFonts w:ascii="Times New Roman" w:hAnsi="Times New Roman" w:cs="Times New Roman"/>
                <w:b/>
                <w:sz w:val="24"/>
                <w:szCs w:val="24"/>
              </w:rPr>
              <w:t>4.</w:t>
            </w:r>
          </w:p>
        </w:tc>
        <w:tc>
          <w:tcPr>
            <w:tcW w:w="8820" w:type="dxa"/>
            <w:hideMark/>
          </w:tcPr>
          <w:p w:rsidR="00C0532A" w:rsidRPr="002D1D0F" w:rsidRDefault="00C0532A" w:rsidP="003B74E8">
            <w:pPr>
              <w:ind w:left="1" w:hanging="3"/>
              <w:rPr>
                <w:rFonts w:ascii="Times New Roman" w:hAnsi="Times New Roman" w:cs="Times New Roman"/>
                <w:b/>
                <w:sz w:val="24"/>
                <w:szCs w:val="24"/>
              </w:rPr>
            </w:pPr>
            <w:r w:rsidRPr="002D1D0F">
              <w:rPr>
                <w:rFonts w:ascii="Times New Roman" w:hAnsi="Times New Roman" w:cs="Times New Roman"/>
                <w:b/>
                <w:sz w:val="24"/>
                <w:szCs w:val="24"/>
              </w:rPr>
              <w:t>КОНТРОЛЬ И ОЦЕНКА РЕЗУЛЬТАТОВ ОСВОЕНИЯ УЧЕБНОЙ ДИСЦИПЛИНЫ</w:t>
            </w:r>
          </w:p>
        </w:tc>
      </w:tr>
    </w:tbl>
    <w:p w:rsidR="00C0532A" w:rsidRPr="002D1D0F" w:rsidRDefault="00C0532A" w:rsidP="00782421">
      <w:pPr>
        <w:numPr>
          <w:ilvl w:val="0"/>
          <w:numId w:val="35"/>
        </w:numPr>
        <w:pBdr>
          <w:top w:val="nil"/>
          <w:left w:val="nil"/>
          <w:bottom w:val="nil"/>
          <w:right w:val="nil"/>
          <w:between w:val="nil"/>
        </w:pBdr>
        <w:suppressAutoHyphens/>
        <w:spacing w:line="276" w:lineRule="auto"/>
        <w:ind w:leftChars="-1" w:left="0" w:hangingChars="1" w:hanging="2"/>
        <w:jc w:val="center"/>
        <w:textDirection w:val="btLr"/>
        <w:textAlignment w:val="top"/>
        <w:outlineLvl w:val="0"/>
        <w:rPr>
          <w:rFonts w:ascii="Times New Roman" w:eastAsia="Times New Roman" w:hAnsi="Times New Roman" w:cs="Times New Roman"/>
          <w:sz w:val="24"/>
          <w:szCs w:val="24"/>
        </w:rPr>
      </w:pPr>
      <w:r w:rsidRPr="002D1D0F">
        <w:rPr>
          <w:rFonts w:ascii="Times New Roman" w:hAnsi="Times New Roman" w:cs="Times New Roman"/>
          <w:b/>
          <w:i/>
          <w:sz w:val="24"/>
          <w:szCs w:val="24"/>
          <w:u w:val="single"/>
        </w:rPr>
        <w:br w:type="page"/>
      </w:r>
      <w:r w:rsidRPr="002D1D0F">
        <w:rPr>
          <w:rFonts w:ascii="Times New Roman" w:eastAsia="Times New Roman" w:hAnsi="Times New Roman" w:cs="Times New Roman"/>
          <w:b/>
          <w:sz w:val="24"/>
          <w:szCs w:val="24"/>
        </w:rPr>
        <w:lastRenderedPageBreak/>
        <w:t>ОБЩАЯ ХАРАКТЕРИСТИКА АДАПТИРОВАННОЙ РАБОЧЕЙ ПРОГРАММЫ УЧЕБНОЙ ДИСЦИПЛИНЫ «СГ.06. ОСНОВЫ ФИНАНСОВОЙ ГРАМОТНОСТИ»</w:t>
      </w:r>
    </w:p>
    <w:p w:rsidR="00C0532A" w:rsidRPr="002D1D0F" w:rsidRDefault="00C0532A" w:rsidP="00C0532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
        <w:jc w:val="both"/>
        <w:rPr>
          <w:rFonts w:ascii="Times New Roman" w:eastAsia="Times New Roman" w:hAnsi="Times New Roman" w:cs="Times New Roman"/>
          <w:sz w:val="24"/>
          <w:szCs w:val="24"/>
          <w:vertAlign w:val="superscript"/>
        </w:rPr>
      </w:pPr>
    </w:p>
    <w:p w:rsidR="00C0532A" w:rsidRPr="002D1D0F" w:rsidRDefault="00C0532A" w:rsidP="00C0532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 xml:space="preserve">1.1. Место дисциплины в структуре основной образовательной программы: </w:t>
      </w:r>
    </w:p>
    <w:p w:rsidR="00C0532A" w:rsidRPr="002D1D0F" w:rsidRDefault="00C0532A" w:rsidP="00C0532A">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Учебная дисциплина «СГ.06. Основы финансовой грамотности» является обязательной частью социальн</w:t>
      </w:r>
      <w:proofErr w:type="gramStart"/>
      <w:r w:rsidRPr="002D1D0F">
        <w:rPr>
          <w:rFonts w:ascii="Times New Roman" w:eastAsia="Times New Roman" w:hAnsi="Times New Roman" w:cs="Times New Roman"/>
          <w:sz w:val="24"/>
          <w:szCs w:val="24"/>
        </w:rPr>
        <w:t>о-</w:t>
      </w:r>
      <w:proofErr w:type="gramEnd"/>
      <w:r w:rsidRPr="002D1D0F">
        <w:rPr>
          <w:rFonts w:ascii="Times New Roman" w:eastAsia="Times New Roman" w:hAnsi="Times New Roman" w:cs="Times New Roman"/>
          <w:sz w:val="24"/>
          <w:szCs w:val="24"/>
        </w:rPr>
        <w:t xml:space="preserve"> гуманитарного цикла основной образовательной программы в соответствии с ФГОС СПО по </w:t>
      </w:r>
      <w:r w:rsidRPr="002D1D0F">
        <w:rPr>
          <w:rFonts w:ascii="Times New Roman" w:eastAsia="Times New Roman" w:hAnsi="Times New Roman" w:cs="Times New Roman"/>
          <w:i/>
          <w:sz w:val="24"/>
          <w:szCs w:val="24"/>
        </w:rPr>
        <w:t>профессии/ 35.01.19 Мастер садово-паркового и ландшафтного строительства</w:t>
      </w:r>
      <w:r w:rsidRPr="002D1D0F">
        <w:rPr>
          <w:rFonts w:ascii="Times New Roman" w:eastAsia="Times New Roman" w:hAnsi="Times New Roman" w:cs="Times New Roman"/>
          <w:sz w:val="24"/>
          <w:szCs w:val="24"/>
        </w:rPr>
        <w:t xml:space="preserve"> </w:t>
      </w:r>
    </w:p>
    <w:p w:rsidR="00C0532A" w:rsidRPr="002D1D0F" w:rsidRDefault="00C0532A" w:rsidP="00C0532A">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Изучение учебной дисциплины «</w:t>
      </w:r>
      <w:r w:rsidRPr="002D1D0F">
        <w:rPr>
          <w:rFonts w:ascii="Times New Roman" w:eastAsia="Times New Roman" w:hAnsi="Times New Roman" w:cs="Times New Roman"/>
          <w:i/>
          <w:sz w:val="24"/>
          <w:szCs w:val="24"/>
        </w:rPr>
        <w:t>Основы финансовой грамотности</w:t>
      </w:r>
      <w:r w:rsidRPr="002D1D0F">
        <w:rPr>
          <w:rFonts w:ascii="Times New Roman" w:eastAsia="Times New Roman" w:hAnsi="Times New Roman" w:cs="Times New Roman"/>
          <w:sz w:val="24"/>
          <w:szCs w:val="24"/>
        </w:rPr>
        <w:t xml:space="preserve">» при реализации образовательных программ СПО вносит существенный вклад в формирование общих компетенций квалифицированных рабочих, служащих и специалистов среднего звена в рамках осваиваемой профессии или специальности. Особое значение дисциплина имеет при формировании и развитии ОК-1, ОК-2, ОК-3, ОК-4, ОК-5, </w:t>
      </w:r>
      <w:proofErr w:type="gramStart"/>
      <w:r w:rsidRPr="002D1D0F">
        <w:rPr>
          <w:rFonts w:ascii="Times New Roman" w:eastAsia="Times New Roman" w:hAnsi="Times New Roman" w:cs="Times New Roman"/>
          <w:sz w:val="24"/>
          <w:szCs w:val="24"/>
        </w:rPr>
        <w:t>ОК</w:t>
      </w:r>
      <w:proofErr w:type="gramEnd"/>
      <w:r w:rsidRPr="002D1D0F">
        <w:rPr>
          <w:rFonts w:ascii="Times New Roman" w:eastAsia="Times New Roman" w:hAnsi="Times New Roman" w:cs="Times New Roman"/>
          <w:sz w:val="24"/>
          <w:szCs w:val="24"/>
        </w:rPr>
        <w:t xml:space="preserve"> -7</w:t>
      </w:r>
      <w:r w:rsidRPr="002D1D0F">
        <w:rPr>
          <w:rFonts w:ascii="Times New Roman" w:eastAsia="Times New Roman" w:hAnsi="Times New Roman" w:cs="Times New Roman"/>
          <w:i/>
          <w:sz w:val="24"/>
          <w:szCs w:val="24"/>
        </w:rPr>
        <w:t>.</w:t>
      </w:r>
    </w:p>
    <w:p w:rsidR="003A66A8" w:rsidRPr="002D1D0F" w:rsidRDefault="003A66A8" w:rsidP="003A66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Рабочая программа адаптирована для лиц с ОВЗ и студентов-инвалидов и с различной нозологией на уровне дидактических средств обучения.</w:t>
      </w:r>
    </w:p>
    <w:p w:rsidR="003A66A8" w:rsidRPr="002D1D0F" w:rsidRDefault="003A66A8" w:rsidP="003A66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При проведении учебных занятий используются  мультимедийные комплексы, электронные учебники и учебные пособия, адаптированных к ограничениям здоровья обучающихся.</w:t>
      </w:r>
    </w:p>
    <w:p w:rsidR="003A66A8" w:rsidRPr="002D1D0F" w:rsidRDefault="003A66A8" w:rsidP="003A66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Обучающиеся с ограниченными возможностями здоровья в силу специфических особенностей восприятия, переработки материала, выполнения текущих и  промежуточных форм контроля знаний обеспечены печатными и электронными образовательными ресурсами (учебники, учебные пособия, материалы для самостоятельной работы и т.д.) в формах, адаптированных к ограничениям их здоровья и восприятия информации:</w:t>
      </w:r>
    </w:p>
    <w:p w:rsidR="003A66A8" w:rsidRPr="002D1D0F" w:rsidRDefault="003A66A8" w:rsidP="003A66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зрения:</w:t>
      </w:r>
    </w:p>
    <w:p w:rsidR="003A66A8" w:rsidRPr="002D1D0F" w:rsidRDefault="003A66A8" w:rsidP="003A66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 увеличенным шрифтом;</w:t>
      </w:r>
    </w:p>
    <w:p w:rsidR="003A66A8" w:rsidRPr="002D1D0F" w:rsidRDefault="003A66A8" w:rsidP="003A6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3A66A8" w:rsidRPr="002D1D0F" w:rsidRDefault="003A66A8" w:rsidP="003A66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3A66A8" w:rsidRPr="002D1D0F" w:rsidRDefault="003A66A8" w:rsidP="003A66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слуха:</w:t>
      </w:r>
    </w:p>
    <w:p w:rsidR="003A66A8" w:rsidRPr="002D1D0F" w:rsidRDefault="003A66A8" w:rsidP="003A66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3A66A8" w:rsidRPr="002D1D0F" w:rsidRDefault="003A66A8" w:rsidP="003A66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3A66A8" w:rsidRPr="002D1D0F" w:rsidRDefault="003A66A8" w:rsidP="003A66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для лиц с нарушениями опорно-двигательного аппарата:</w:t>
      </w:r>
    </w:p>
    <w:p w:rsidR="003A66A8" w:rsidRPr="002D1D0F" w:rsidRDefault="003A66A8" w:rsidP="003A66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печатной форме;</w:t>
      </w:r>
    </w:p>
    <w:p w:rsidR="003A66A8" w:rsidRPr="002D1D0F" w:rsidRDefault="003A66A8" w:rsidP="003A66A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электронного документа;</w:t>
      </w:r>
    </w:p>
    <w:p w:rsidR="00C0532A" w:rsidRPr="002D1D0F" w:rsidRDefault="003A66A8" w:rsidP="003A66A8">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 форме аудиофайла</w:t>
      </w:r>
    </w:p>
    <w:p w:rsidR="00C0532A" w:rsidRPr="002D1D0F" w:rsidRDefault="00C0532A" w:rsidP="00C0532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
        <w:jc w:val="both"/>
        <w:rPr>
          <w:rFonts w:ascii="Times New Roman" w:eastAsia="Times New Roman" w:hAnsi="Times New Roman" w:cs="Times New Roman"/>
          <w:sz w:val="24"/>
          <w:szCs w:val="24"/>
        </w:rPr>
      </w:pPr>
    </w:p>
    <w:p w:rsidR="00C0532A" w:rsidRPr="002D1D0F" w:rsidRDefault="00C0532A" w:rsidP="00782421">
      <w:pPr>
        <w:numPr>
          <w:ilvl w:val="1"/>
          <w:numId w:val="35"/>
        </w:numPr>
        <w:pBdr>
          <w:top w:val="nil"/>
          <w:left w:val="nil"/>
          <w:bottom w:val="nil"/>
          <w:right w:val="nil"/>
          <w:between w:val="nil"/>
        </w:pBdr>
        <w:suppressAutoHyphens/>
        <w:spacing w:line="276" w:lineRule="auto"/>
        <w:ind w:leftChars="-1" w:left="0" w:hangingChars="1" w:hanging="2"/>
        <w:textDirection w:val="btLr"/>
        <w:textAlignment w:val="top"/>
        <w:outlineLvl w:val="0"/>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Цель и планируемые результаты освоения дисциплины:</w:t>
      </w: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Целью изучения основ финансовой грамотности в организациях среднего профессионального образования является освоение знаний о финансовой жизни современного общества, финансовых институтах, финансовых продуктах, финансовых рисках, способах получения информации, позволяющей анализировать социальные ситуации и принимать индивидуальные финансовые решения с учетом их последствий и возможных альтернатив.</w:t>
      </w: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Ключевыми задачами изучения финансовой грамотности с учётом преемственности с основной школой являются:</w:t>
      </w: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овладение умениями получать, анализировать, интерпретировать и систематизировать финансовую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lastRenderedPageBreak/>
        <w:t>- формирование представлений о грамотном финансовом поведении, включая типичные стратегии, действия, связанные с осуществлением социальных ролей в финансовой  сфере жизнедеятельности человека;</w:t>
      </w: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 совершенствование опыта применения полученных финансовых знаний и умений при анализе и оценке жизненных ситуаций, социальных фактов, поведения людей и собственных поступков с учётом профессиональной направленности организации среднего профессионального образования.</w:t>
      </w:r>
    </w:p>
    <w:p w:rsidR="00C0532A" w:rsidRPr="002D1D0F" w:rsidRDefault="00C0532A" w:rsidP="00C0532A">
      <w:pPr>
        <w:pBdr>
          <w:top w:val="nil"/>
          <w:left w:val="nil"/>
          <w:bottom w:val="nil"/>
          <w:right w:val="nil"/>
          <w:between w:val="nil"/>
        </w:pBdr>
        <w:ind w:hanging="2"/>
        <w:rPr>
          <w:rFonts w:ascii="Times New Roman" w:eastAsia="Times New Roman" w:hAnsi="Times New Roman" w:cs="Times New Roman"/>
          <w:sz w:val="24"/>
          <w:szCs w:val="24"/>
        </w:rPr>
      </w:pP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В рамках программы учебной дисциплины на </w:t>
      </w:r>
      <w:r w:rsidRPr="002D1D0F">
        <w:rPr>
          <w:rFonts w:ascii="Times New Roman" w:eastAsia="Times New Roman" w:hAnsi="Times New Roman" w:cs="Times New Roman"/>
          <w:b/>
          <w:i/>
          <w:sz w:val="24"/>
          <w:szCs w:val="24"/>
        </w:rPr>
        <w:t>базовом</w:t>
      </w:r>
      <w:r w:rsidRPr="002D1D0F">
        <w:rPr>
          <w:rFonts w:ascii="Times New Roman" w:eastAsia="Times New Roman" w:hAnsi="Times New Roman" w:cs="Times New Roman"/>
          <w:sz w:val="24"/>
          <w:szCs w:val="24"/>
        </w:rPr>
        <w:t xml:space="preserve"> уровне </w:t>
      </w:r>
      <w:proofErr w:type="gramStart"/>
      <w:r w:rsidRPr="002D1D0F">
        <w:rPr>
          <w:rFonts w:ascii="Times New Roman" w:eastAsia="Times New Roman" w:hAnsi="Times New Roman" w:cs="Times New Roman"/>
          <w:sz w:val="24"/>
          <w:szCs w:val="24"/>
        </w:rPr>
        <w:t>обучающимися</w:t>
      </w:r>
      <w:proofErr w:type="gramEnd"/>
      <w:r w:rsidRPr="002D1D0F">
        <w:rPr>
          <w:rFonts w:ascii="Times New Roman" w:eastAsia="Times New Roman" w:hAnsi="Times New Roman" w:cs="Times New Roman"/>
          <w:sz w:val="24"/>
          <w:szCs w:val="24"/>
        </w:rPr>
        <w:t xml:space="preserve"> осваиваются умения и знания: </w:t>
      </w:r>
    </w:p>
    <w:tbl>
      <w:tblPr>
        <w:tblW w:w="9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89"/>
        <w:gridCol w:w="3764"/>
        <w:gridCol w:w="3895"/>
      </w:tblGrid>
      <w:tr w:rsidR="00C0532A" w:rsidRPr="002D1D0F" w:rsidTr="003B74E8">
        <w:trPr>
          <w:trHeight w:val="649"/>
        </w:trPr>
        <w:tc>
          <w:tcPr>
            <w:tcW w:w="1589" w:type="dxa"/>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Код </w:t>
            </w:r>
            <w:proofErr w:type="gramStart"/>
            <w:r w:rsidRPr="002D1D0F">
              <w:rPr>
                <w:rFonts w:ascii="Times New Roman" w:eastAsia="Times New Roman" w:hAnsi="Times New Roman" w:cs="Times New Roman"/>
                <w:sz w:val="24"/>
                <w:szCs w:val="24"/>
              </w:rPr>
              <w:t>ОК</w:t>
            </w:r>
            <w:proofErr w:type="gramEnd"/>
          </w:p>
        </w:tc>
        <w:tc>
          <w:tcPr>
            <w:tcW w:w="3764" w:type="dxa"/>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Умения</w:t>
            </w:r>
          </w:p>
        </w:tc>
        <w:tc>
          <w:tcPr>
            <w:tcW w:w="3895" w:type="dxa"/>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Знания</w:t>
            </w:r>
          </w:p>
        </w:tc>
      </w:tr>
      <w:tr w:rsidR="00C0532A" w:rsidRPr="002D1D0F" w:rsidTr="003B74E8">
        <w:trPr>
          <w:trHeight w:val="212"/>
        </w:trPr>
        <w:tc>
          <w:tcPr>
            <w:tcW w:w="1589" w:type="dxa"/>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-1</w:t>
            </w:r>
          </w:p>
        </w:tc>
        <w:tc>
          <w:tcPr>
            <w:tcW w:w="3764" w:type="dxa"/>
          </w:tcPr>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 xml:space="preserve">Уметь: </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определять задачу в профессиональном и/или социальном контексте;</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выявлять и отбирать информацию, необходимую для решения задачи;</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составлять план действий; </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определять необходимые ресурсы;</w:t>
            </w:r>
          </w:p>
          <w:p w:rsidR="00C0532A" w:rsidRPr="002D1D0F" w:rsidRDefault="00C0532A" w:rsidP="003B74E8">
            <w:pPr>
              <w:pBdr>
                <w:top w:val="nil"/>
                <w:left w:val="nil"/>
                <w:bottom w:val="nil"/>
                <w:right w:val="nil"/>
                <w:between w:val="nil"/>
              </w:pBdr>
              <w:spacing w:after="80"/>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реализовывать составленный план;</w:t>
            </w:r>
          </w:p>
          <w:p w:rsidR="00C0532A" w:rsidRPr="002D1D0F" w:rsidRDefault="00C0532A" w:rsidP="003B74E8">
            <w:pPr>
              <w:pBdr>
                <w:top w:val="nil"/>
                <w:left w:val="nil"/>
                <w:bottom w:val="nil"/>
                <w:right w:val="nil"/>
                <w:between w:val="nil"/>
              </w:pBdr>
              <w:spacing w:after="80"/>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оценивать результат и последствия своих действий (самостоятельно или с помощью наставника)</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p>
        </w:tc>
        <w:tc>
          <w:tcPr>
            <w:tcW w:w="3895" w:type="dxa"/>
          </w:tcPr>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Знать:</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 xml:space="preserve">- </w:t>
            </w:r>
            <w:r w:rsidRPr="002D1D0F">
              <w:rPr>
                <w:rFonts w:ascii="Times New Roman" w:eastAsia="Times New Roman" w:hAnsi="Times New Roman" w:cs="Times New Roman"/>
                <w:sz w:val="24"/>
                <w:szCs w:val="24"/>
              </w:rPr>
              <w:t xml:space="preserve">актуальный профессиональный и социальный контекст, в котором приходится работать и жить; </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основные источники информации и ресурсы для решения задач в профессиональном и социальном контексте;</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алгоритмы выполнения работ в </w:t>
            </w:r>
            <w:proofErr w:type="gramStart"/>
            <w:r w:rsidRPr="002D1D0F">
              <w:rPr>
                <w:rFonts w:ascii="Times New Roman" w:eastAsia="Times New Roman" w:hAnsi="Times New Roman" w:cs="Times New Roman"/>
                <w:sz w:val="24"/>
                <w:szCs w:val="24"/>
              </w:rPr>
              <w:t>профессиональной</w:t>
            </w:r>
            <w:proofErr w:type="gramEnd"/>
            <w:r w:rsidRPr="002D1D0F">
              <w:rPr>
                <w:rFonts w:ascii="Times New Roman" w:eastAsia="Times New Roman" w:hAnsi="Times New Roman" w:cs="Times New Roman"/>
                <w:sz w:val="24"/>
                <w:szCs w:val="24"/>
              </w:rPr>
              <w:t xml:space="preserve"> и смежных областях; </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этапы планирования для решения задач; </w:t>
            </w:r>
          </w:p>
          <w:p w:rsidR="00C0532A" w:rsidRPr="002D1D0F" w:rsidRDefault="00C0532A" w:rsidP="00C0532A">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критерии оценки результатов принятого решения в профессиональной деятельности, для личностного развития и достижения финансового благополучия</w:t>
            </w:r>
          </w:p>
        </w:tc>
      </w:tr>
      <w:tr w:rsidR="00C0532A" w:rsidRPr="002D1D0F" w:rsidTr="003B74E8">
        <w:trPr>
          <w:trHeight w:val="212"/>
        </w:trPr>
        <w:tc>
          <w:tcPr>
            <w:tcW w:w="1589" w:type="dxa"/>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-2</w:t>
            </w:r>
          </w:p>
        </w:tc>
        <w:tc>
          <w:tcPr>
            <w:tcW w:w="3764" w:type="dxa"/>
          </w:tcPr>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Уметь:</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определять задачи для сбора информации; </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планировать процесс поиска и осуществлять выбор необходимых источников информации;</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оформлять результаты поиска, применять средства информационных технологий для решения профессиональных задач, задач личностного развития и финансового благополучия;</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использовать различные цифровые средства при решении профессиональных задач, задач личностного развития и </w:t>
            </w:r>
            <w:r w:rsidRPr="002D1D0F">
              <w:rPr>
                <w:rFonts w:ascii="Times New Roman" w:eastAsia="Times New Roman" w:hAnsi="Times New Roman" w:cs="Times New Roman"/>
                <w:sz w:val="24"/>
                <w:szCs w:val="24"/>
              </w:rPr>
              <w:lastRenderedPageBreak/>
              <w:t>финансового благополучия</w:t>
            </w:r>
          </w:p>
        </w:tc>
        <w:tc>
          <w:tcPr>
            <w:tcW w:w="3895" w:type="dxa"/>
          </w:tcPr>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lastRenderedPageBreak/>
              <w:t>Знать:</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 xml:space="preserve">- </w:t>
            </w:r>
            <w:r w:rsidRPr="002D1D0F">
              <w:rPr>
                <w:rFonts w:ascii="Times New Roman" w:eastAsia="Times New Roman" w:hAnsi="Times New Roman" w:cs="Times New Roman"/>
                <w:sz w:val="24"/>
                <w:szCs w:val="24"/>
              </w:rPr>
              <w:t xml:space="preserve">информационные источники, применяемые в профессиональной деятельности; для решения задач личностного развития и финансового благополучия; </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формат представления результатов поиска информации;</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возможности использования различных цифровых сре</w:t>
            </w:r>
            <w:proofErr w:type="gramStart"/>
            <w:r w:rsidRPr="002D1D0F">
              <w:rPr>
                <w:rFonts w:ascii="Times New Roman" w:eastAsia="Times New Roman" w:hAnsi="Times New Roman" w:cs="Times New Roman"/>
                <w:sz w:val="24"/>
                <w:szCs w:val="24"/>
              </w:rPr>
              <w:t>дств пр</w:t>
            </w:r>
            <w:proofErr w:type="gramEnd"/>
            <w:r w:rsidRPr="002D1D0F">
              <w:rPr>
                <w:rFonts w:ascii="Times New Roman" w:eastAsia="Times New Roman" w:hAnsi="Times New Roman" w:cs="Times New Roman"/>
                <w:sz w:val="24"/>
                <w:szCs w:val="24"/>
              </w:rPr>
              <w:t>и решении профессиональных задач, задач личностного развития и финансового благополучия</w:t>
            </w:r>
          </w:p>
        </w:tc>
      </w:tr>
      <w:tr w:rsidR="00C0532A" w:rsidRPr="002D1D0F" w:rsidTr="003B74E8">
        <w:trPr>
          <w:trHeight w:val="212"/>
        </w:trPr>
        <w:tc>
          <w:tcPr>
            <w:tcW w:w="1589" w:type="dxa"/>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lastRenderedPageBreak/>
              <w:t>ОК</w:t>
            </w:r>
            <w:proofErr w:type="gramEnd"/>
            <w:r w:rsidRPr="002D1D0F">
              <w:rPr>
                <w:rFonts w:ascii="Times New Roman" w:eastAsia="Times New Roman" w:hAnsi="Times New Roman" w:cs="Times New Roman"/>
                <w:i/>
                <w:sz w:val="24"/>
                <w:szCs w:val="24"/>
              </w:rPr>
              <w:t xml:space="preserve"> -3</w:t>
            </w:r>
          </w:p>
        </w:tc>
        <w:tc>
          <w:tcPr>
            <w:tcW w:w="3764" w:type="dxa"/>
          </w:tcPr>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Уметь:</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 xml:space="preserve">- </w:t>
            </w:r>
            <w:r w:rsidRPr="002D1D0F">
              <w:rPr>
                <w:rFonts w:ascii="Times New Roman" w:eastAsia="Times New Roman" w:hAnsi="Times New Roman" w:cs="Times New Roman"/>
                <w:sz w:val="24"/>
                <w:szCs w:val="24"/>
              </w:rPr>
              <w:t xml:space="preserve">определять актуальность нормативно-правовой документации в профессиональной деятельности, для ведения предпринимательской деятельности и личного финансового планирования; </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определять и выстраивать траектории профессионального и личностного развития; </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-осуществлять наличные и безналичные платежи, сравнивать различные способы оплаты товаров и услуг, соблюдать требования финансовой безопасности; </w:t>
            </w:r>
          </w:p>
          <w:p w:rsidR="00C0532A" w:rsidRPr="002D1D0F" w:rsidRDefault="00C0532A" w:rsidP="003B74E8">
            <w:pPr>
              <w:pBdr>
                <w:top w:val="nil"/>
                <w:left w:val="nil"/>
                <w:bottom w:val="nil"/>
                <w:right w:val="nil"/>
                <w:between w:val="nil"/>
              </w:pBdr>
              <w:spacing w:after="80"/>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учитывать инфляцию при решении финансовых задач в профессии, личном планировании;</w:t>
            </w:r>
          </w:p>
          <w:p w:rsidR="00C0532A" w:rsidRPr="002D1D0F" w:rsidRDefault="00C0532A" w:rsidP="003B74E8">
            <w:pPr>
              <w:pBdr>
                <w:top w:val="nil"/>
                <w:left w:val="nil"/>
                <w:bottom w:val="nil"/>
                <w:right w:val="nil"/>
                <w:between w:val="nil"/>
              </w:pBdr>
              <w:spacing w:after="80"/>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производить расчеты по валютно-обменным операциям;</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-планировать личные доходы и расходы, принимать финансовые решения, составлять личный бюджет;</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выявлять сильные и слабые стороны </w:t>
            </w:r>
            <w:proofErr w:type="gramStart"/>
            <w:r w:rsidRPr="002D1D0F">
              <w:rPr>
                <w:rFonts w:ascii="Times New Roman" w:eastAsia="Times New Roman" w:hAnsi="Times New Roman" w:cs="Times New Roman"/>
                <w:sz w:val="24"/>
                <w:szCs w:val="24"/>
              </w:rPr>
              <w:t>бизнес-идеи</w:t>
            </w:r>
            <w:proofErr w:type="gramEnd"/>
            <w:r w:rsidRPr="002D1D0F">
              <w:rPr>
                <w:rFonts w:ascii="Times New Roman" w:eastAsia="Times New Roman" w:hAnsi="Times New Roman" w:cs="Times New Roman"/>
                <w:sz w:val="24"/>
                <w:szCs w:val="24"/>
              </w:rPr>
              <w:t>;</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грамотно проводить презентацию идеи открытия собственного дела в области профессиональной деятельности; </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определять источники финансирования для реализации </w:t>
            </w:r>
            <w:proofErr w:type="gramStart"/>
            <w:r w:rsidRPr="002D1D0F">
              <w:rPr>
                <w:rFonts w:ascii="Times New Roman" w:eastAsia="Times New Roman" w:hAnsi="Times New Roman" w:cs="Times New Roman"/>
                <w:sz w:val="24"/>
                <w:szCs w:val="24"/>
              </w:rPr>
              <w:t>бизнес-идеи</w:t>
            </w:r>
            <w:proofErr w:type="gramEnd"/>
            <w:r w:rsidRPr="002D1D0F">
              <w:rPr>
                <w:rFonts w:ascii="Times New Roman" w:eastAsia="Times New Roman" w:hAnsi="Times New Roman" w:cs="Times New Roman"/>
                <w:sz w:val="24"/>
                <w:szCs w:val="24"/>
              </w:rPr>
              <w:t>;</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производить основные финансовые расчеты в сферах предпринимательской </w:t>
            </w:r>
            <w:r w:rsidRPr="002D1D0F">
              <w:rPr>
                <w:rFonts w:ascii="Times New Roman" w:eastAsia="Times New Roman" w:hAnsi="Times New Roman" w:cs="Times New Roman"/>
                <w:sz w:val="24"/>
                <w:szCs w:val="24"/>
              </w:rPr>
              <w:lastRenderedPageBreak/>
              <w:t>деятельности и планирования личных финансов;</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оценивать финансовые риски, связанные с осуществлением предпринимательской деятельности и планирования личных финансов;</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p>
        </w:tc>
        <w:tc>
          <w:tcPr>
            <w:tcW w:w="3895" w:type="dxa"/>
          </w:tcPr>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lastRenderedPageBreak/>
              <w:t>Знать:</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 xml:space="preserve">- </w:t>
            </w:r>
            <w:r w:rsidRPr="002D1D0F">
              <w:rPr>
                <w:rFonts w:ascii="Times New Roman" w:eastAsia="Times New Roman" w:hAnsi="Times New Roman" w:cs="Times New Roman"/>
                <w:sz w:val="24"/>
                <w:szCs w:val="24"/>
              </w:rPr>
              <w:t xml:space="preserve">актуальную нормативно-правовую базу, регламентирующую профессиональную деятельность, предпринимательство и личное финансовое планирование; </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возможные траектории профессионального развития и самообразования;</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-различие между наличными и безналичными платежами, порядок использования их при оплате покупки; </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понятие инфляции, ее влияние на решение финансовых задач в профессии, личном планировании;</w:t>
            </w:r>
          </w:p>
          <w:p w:rsidR="00C0532A" w:rsidRPr="002D1D0F" w:rsidRDefault="00C0532A" w:rsidP="003B74E8">
            <w:pPr>
              <w:pBdr>
                <w:top w:val="nil"/>
                <w:left w:val="nil"/>
                <w:bottom w:val="nil"/>
                <w:right w:val="nil"/>
                <w:between w:val="nil"/>
              </w:pBdr>
              <w:spacing w:after="80"/>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понятие иностранной валюты и валютного курса;</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-структуру личных доходов и расходов, правила составления личного и семейного бюджета;</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особенности различных банковских</w:t>
            </w:r>
            <w:sdt>
              <w:sdtPr>
                <w:rPr>
                  <w:rFonts w:ascii="Times New Roman" w:hAnsi="Times New Roman" w:cs="Times New Roman"/>
                  <w:sz w:val="24"/>
                  <w:szCs w:val="24"/>
                </w:rPr>
                <w:tag w:val="goog_rdk_0"/>
                <w:id w:val="-1781252637"/>
              </w:sdtPr>
              <w:sdtContent>
                <w:r w:rsidRPr="002D1D0F">
                  <w:rPr>
                    <w:rFonts w:ascii="Times New Roman" w:eastAsia="Times New Roman" w:hAnsi="Times New Roman" w:cs="Times New Roman"/>
                    <w:sz w:val="24"/>
                    <w:szCs w:val="24"/>
                  </w:rPr>
                  <w:t xml:space="preserve"> и страховых</w:t>
                </w:r>
              </w:sdtContent>
            </w:sdt>
            <w:r w:rsidRPr="002D1D0F">
              <w:rPr>
                <w:rFonts w:ascii="Times New Roman" w:eastAsia="Times New Roman" w:hAnsi="Times New Roman" w:cs="Times New Roman"/>
                <w:sz w:val="24"/>
                <w:szCs w:val="24"/>
              </w:rPr>
              <w:t xml:space="preserve"> продуктов и возможности их использования в профессиональной, предпринимательской деятельности и для управления личными финансами;  </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базовые характеристики и риски основных финансовых инструментов для предпринимательской деятельности и управления личными финансами;</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систему и полномочия государственных органов в сферах профессиональной деятельности, предпринимательской деятельности и защиты прав потребителей;</w:t>
            </w:r>
          </w:p>
        </w:tc>
      </w:tr>
      <w:tr w:rsidR="00C0532A" w:rsidRPr="002D1D0F" w:rsidTr="003B74E8">
        <w:trPr>
          <w:trHeight w:val="212"/>
        </w:trPr>
        <w:tc>
          <w:tcPr>
            <w:tcW w:w="1589" w:type="dxa"/>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lastRenderedPageBreak/>
              <w:t>ОК</w:t>
            </w:r>
            <w:proofErr w:type="gramEnd"/>
            <w:r w:rsidRPr="002D1D0F">
              <w:rPr>
                <w:rFonts w:ascii="Times New Roman" w:eastAsia="Times New Roman" w:hAnsi="Times New Roman" w:cs="Times New Roman"/>
                <w:i/>
                <w:sz w:val="24"/>
                <w:szCs w:val="24"/>
              </w:rPr>
              <w:t xml:space="preserve"> -4</w:t>
            </w:r>
          </w:p>
        </w:tc>
        <w:tc>
          <w:tcPr>
            <w:tcW w:w="3764" w:type="dxa"/>
          </w:tcPr>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Уметь:</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 xml:space="preserve">- </w:t>
            </w:r>
            <w:r w:rsidRPr="002D1D0F">
              <w:rPr>
                <w:rFonts w:ascii="Times New Roman" w:eastAsia="Times New Roman" w:hAnsi="Times New Roman" w:cs="Times New Roman"/>
                <w:sz w:val="24"/>
                <w:szCs w:val="24"/>
              </w:rPr>
              <w:t>работать в коллективе и команде;</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взаимодействовать с коллегами, руководством, клиентами, в ходе профессиональной и предпринимательской деятельности</w:t>
            </w:r>
          </w:p>
        </w:tc>
        <w:tc>
          <w:tcPr>
            <w:tcW w:w="3895" w:type="dxa"/>
          </w:tcPr>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Знать:</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особенности работы в малых и больших группах, работы в команде, организации коллективной работы;</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 xml:space="preserve">- </w:t>
            </w:r>
            <w:r w:rsidRPr="002D1D0F">
              <w:rPr>
                <w:rFonts w:ascii="Times New Roman" w:eastAsia="Times New Roman" w:hAnsi="Times New Roman" w:cs="Times New Roman"/>
                <w:sz w:val="24"/>
                <w:szCs w:val="24"/>
              </w:rPr>
              <w:t>принципы организации проектной деятельности</w:t>
            </w:r>
          </w:p>
        </w:tc>
      </w:tr>
      <w:tr w:rsidR="00C0532A" w:rsidRPr="002D1D0F" w:rsidTr="003B74E8">
        <w:trPr>
          <w:trHeight w:val="212"/>
        </w:trPr>
        <w:tc>
          <w:tcPr>
            <w:tcW w:w="1589" w:type="dxa"/>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-5</w:t>
            </w:r>
          </w:p>
        </w:tc>
        <w:tc>
          <w:tcPr>
            <w:tcW w:w="3764" w:type="dxa"/>
          </w:tcPr>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Уметь:</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грамотно излагать свои мысли, формулировать собственное мнение, обосновывать свою позицию в учебных и практических ситуациях;</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проявлять толерантность в коллективе;</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оформлять документы, связанные с профессиональной деятельностью и деловой коммуникацией, на государственном языке РФ, </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p>
        </w:tc>
        <w:tc>
          <w:tcPr>
            <w:tcW w:w="3895" w:type="dxa"/>
          </w:tcPr>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Знать:</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принципы взаимодействия в коллективе;</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правила оформления документов и построения устных сообщений на государственном языке РФ</w:t>
            </w:r>
          </w:p>
        </w:tc>
      </w:tr>
      <w:tr w:rsidR="00C0532A" w:rsidRPr="002D1D0F" w:rsidTr="003B74E8">
        <w:trPr>
          <w:trHeight w:val="212"/>
        </w:trPr>
        <w:tc>
          <w:tcPr>
            <w:tcW w:w="1589" w:type="dxa"/>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-7</w:t>
            </w:r>
          </w:p>
        </w:tc>
        <w:tc>
          <w:tcPr>
            <w:tcW w:w="3764" w:type="dxa"/>
          </w:tcPr>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Уметь:</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 xml:space="preserve">- </w:t>
            </w:r>
            <w:r w:rsidRPr="002D1D0F">
              <w:rPr>
                <w:rFonts w:ascii="Times New Roman" w:eastAsia="Times New Roman" w:hAnsi="Times New Roman" w:cs="Times New Roman"/>
                <w:sz w:val="24"/>
                <w:szCs w:val="24"/>
              </w:rPr>
              <w:t xml:space="preserve">соблюдать нормы экологической безопасности; </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определять направления ресурсосбережения в рамках профессиональной деятельности по </w:t>
            </w:r>
            <w:r w:rsidRPr="002D1D0F">
              <w:rPr>
                <w:rFonts w:ascii="Times New Roman" w:eastAsia="Times New Roman" w:hAnsi="Times New Roman" w:cs="Times New Roman"/>
                <w:i/>
                <w:sz w:val="24"/>
                <w:szCs w:val="24"/>
              </w:rPr>
              <w:t xml:space="preserve">профессии (специальности), </w:t>
            </w:r>
            <w:r w:rsidRPr="002D1D0F">
              <w:rPr>
                <w:rFonts w:ascii="Times New Roman" w:eastAsia="Times New Roman" w:hAnsi="Times New Roman" w:cs="Times New Roman"/>
                <w:sz w:val="24"/>
                <w:szCs w:val="24"/>
              </w:rPr>
              <w:t>осуществлять работу с соблюдением принципов бережливого производства</w:t>
            </w:r>
          </w:p>
        </w:tc>
        <w:tc>
          <w:tcPr>
            <w:tcW w:w="3895" w:type="dxa"/>
          </w:tcPr>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Знать:</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 xml:space="preserve">- </w:t>
            </w:r>
            <w:r w:rsidRPr="002D1D0F">
              <w:rPr>
                <w:rFonts w:ascii="Times New Roman" w:eastAsia="Times New Roman" w:hAnsi="Times New Roman" w:cs="Times New Roman"/>
                <w:sz w:val="24"/>
                <w:szCs w:val="24"/>
              </w:rPr>
              <w:t xml:space="preserve">правила экологической безопасности; </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принципы бережливого производства</w:t>
            </w:r>
          </w:p>
          <w:p w:rsidR="00C0532A" w:rsidRPr="002D1D0F" w:rsidRDefault="00C0532A" w:rsidP="003B74E8">
            <w:pPr>
              <w:pBdr>
                <w:top w:val="nil"/>
                <w:left w:val="nil"/>
                <w:bottom w:val="nil"/>
                <w:right w:val="nil"/>
                <w:between w:val="nil"/>
              </w:pBdr>
              <w:spacing w:after="80"/>
              <w:ind w:hanging="2"/>
              <w:jc w:val="both"/>
              <w:rPr>
                <w:rFonts w:ascii="Times New Roman" w:eastAsia="Times New Roman" w:hAnsi="Times New Roman" w:cs="Times New Roman"/>
                <w:sz w:val="24"/>
                <w:szCs w:val="24"/>
              </w:rPr>
            </w:pPr>
          </w:p>
        </w:tc>
      </w:tr>
    </w:tbl>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p>
    <w:p w:rsidR="00C0532A" w:rsidRPr="002D1D0F" w:rsidRDefault="00C0532A" w:rsidP="00C0532A">
      <w:pPr>
        <w:pBdr>
          <w:top w:val="nil"/>
          <w:left w:val="nil"/>
          <w:bottom w:val="nil"/>
          <w:right w:val="nil"/>
          <w:between w:val="nil"/>
        </w:pBdr>
        <w:spacing w:after="240"/>
        <w:rPr>
          <w:rFonts w:ascii="Times New Roman" w:eastAsia="Times New Roman" w:hAnsi="Times New Roman" w:cs="Times New Roman"/>
          <w:sz w:val="24"/>
          <w:szCs w:val="24"/>
        </w:rPr>
      </w:pPr>
    </w:p>
    <w:p w:rsidR="00C0532A" w:rsidRPr="002D1D0F" w:rsidRDefault="00C0532A" w:rsidP="00782421">
      <w:pPr>
        <w:numPr>
          <w:ilvl w:val="0"/>
          <w:numId w:val="35"/>
        </w:numPr>
        <w:pBdr>
          <w:top w:val="nil"/>
          <w:left w:val="nil"/>
          <w:bottom w:val="nil"/>
          <w:right w:val="nil"/>
          <w:between w:val="nil"/>
        </w:pBdr>
        <w:suppressAutoHyphens/>
        <w:spacing w:after="240"/>
        <w:ind w:leftChars="-1" w:left="0" w:hangingChars="1" w:hanging="2"/>
        <w:jc w:val="center"/>
        <w:textDirection w:val="btLr"/>
        <w:textAlignment w:val="top"/>
        <w:outlineLvl w:val="0"/>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СТРУКТУРА И СОДЕРЖАНИЕ УЧЕБНОЙ ДИСЦИПЛИНЫ</w:t>
      </w: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В структуре содержания дисциплины </w:t>
      </w:r>
      <w:r w:rsidRPr="002D1D0F">
        <w:rPr>
          <w:rFonts w:ascii="Times New Roman" w:eastAsia="Times New Roman" w:hAnsi="Times New Roman" w:cs="Times New Roman"/>
          <w:i/>
          <w:sz w:val="24"/>
          <w:szCs w:val="24"/>
        </w:rPr>
        <w:t>«Основы финансовой грамотности»</w:t>
      </w:r>
      <w:r w:rsidRPr="002D1D0F">
        <w:rPr>
          <w:rFonts w:ascii="Times New Roman" w:eastAsia="Times New Roman" w:hAnsi="Times New Roman" w:cs="Times New Roman"/>
          <w:sz w:val="24"/>
          <w:szCs w:val="24"/>
        </w:rPr>
        <w:t xml:space="preserve"> выделяются четыре содержательных раздела: </w:t>
      </w: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lastRenderedPageBreak/>
        <w:t xml:space="preserve">Раздел 1. Деньги и операции с ними </w:t>
      </w: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Раздел 2. Планирование и управление личными финансами</w:t>
      </w: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Раздел 3. Риск и доходность</w:t>
      </w:r>
    </w:p>
    <w:p w:rsidR="00C0532A" w:rsidRPr="002D1D0F" w:rsidRDefault="00C0532A" w:rsidP="00C0532A">
      <w:pPr>
        <w:pBdr>
          <w:top w:val="nil"/>
          <w:left w:val="nil"/>
          <w:bottom w:val="nil"/>
          <w:right w:val="nil"/>
          <w:between w:val="nil"/>
        </w:pBdr>
        <w:spacing w:after="240"/>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Раздел 4. Финансовая среда</w:t>
      </w:r>
    </w:p>
    <w:p w:rsidR="00C0532A" w:rsidRPr="002D1D0F" w:rsidRDefault="00C0532A" w:rsidP="00C0532A">
      <w:pPr>
        <w:pBdr>
          <w:top w:val="nil"/>
          <w:left w:val="nil"/>
          <w:bottom w:val="nil"/>
          <w:right w:val="nil"/>
          <w:between w:val="nil"/>
        </w:pBdr>
        <w:spacing w:after="240"/>
        <w:ind w:hanging="2"/>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 xml:space="preserve">2.1.1. Объем учебной дисциплины и виды учебной работы </w:t>
      </w:r>
    </w:p>
    <w:tbl>
      <w:tblPr>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054"/>
        <w:gridCol w:w="2517"/>
      </w:tblGrid>
      <w:tr w:rsidR="00C0532A" w:rsidRPr="002D1D0F" w:rsidTr="003B74E8">
        <w:trPr>
          <w:trHeight w:val="490"/>
        </w:trPr>
        <w:tc>
          <w:tcPr>
            <w:tcW w:w="7054" w:type="dxa"/>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 xml:space="preserve">Вид </w:t>
            </w:r>
            <w:proofErr w:type="spellStart"/>
            <w:r w:rsidRPr="002D1D0F">
              <w:rPr>
                <w:rFonts w:ascii="Times New Roman" w:eastAsia="Times New Roman" w:hAnsi="Times New Roman" w:cs="Times New Roman"/>
                <w:b/>
                <w:sz w:val="24"/>
                <w:szCs w:val="24"/>
              </w:rPr>
              <w:t>учебнойработы</w:t>
            </w:r>
            <w:proofErr w:type="spellEnd"/>
          </w:p>
        </w:tc>
        <w:tc>
          <w:tcPr>
            <w:tcW w:w="2517" w:type="dxa"/>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Объем в часах</w:t>
            </w:r>
          </w:p>
        </w:tc>
      </w:tr>
      <w:tr w:rsidR="00C0532A" w:rsidRPr="002D1D0F" w:rsidTr="003B74E8">
        <w:trPr>
          <w:trHeight w:val="490"/>
        </w:trPr>
        <w:tc>
          <w:tcPr>
            <w:tcW w:w="7054" w:type="dxa"/>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Объем образовательной программы учебной дисциплины</w:t>
            </w:r>
          </w:p>
        </w:tc>
        <w:tc>
          <w:tcPr>
            <w:tcW w:w="2517" w:type="dxa"/>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36</w:t>
            </w:r>
          </w:p>
        </w:tc>
      </w:tr>
      <w:tr w:rsidR="00C0532A" w:rsidRPr="002D1D0F" w:rsidTr="003B74E8">
        <w:trPr>
          <w:trHeight w:val="490"/>
        </w:trPr>
        <w:tc>
          <w:tcPr>
            <w:tcW w:w="7054" w:type="dxa"/>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 xml:space="preserve">в </w:t>
            </w:r>
            <w:proofErr w:type="spellStart"/>
            <w:r w:rsidRPr="002D1D0F">
              <w:rPr>
                <w:rFonts w:ascii="Times New Roman" w:eastAsia="Times New Roman" w:hAnsi="Times New Roman" w:cs="Times New Roman"/>
                <w:b/>
                <w:sz w:val="24"/>
                <w:szCs w:val="24"/>
              </w:rPr>
              <w:t>т.ч</w:t>
            </w:r>
            <w:proofErr w:type="spellEnd"/>
            <w:r w:rsidRPr="002D1D0F">
              <w:rPr>
                <w:rFonts w:ascii="Times New Roman" w:eastAsia="Times New Roman" w:hAnsi="Times New Roman" w:cs="Times New Roman"/>
                <w:b/>
                <w:sz w:val="24"/>
                <w:szCs w:val="24"/>
              </w:rPr>
              <w:t>. в форме практической подготовки</w:t>
            </w:r>
          </w:p>
        </w:tc>
        <w:tc>
          <w:tcPr>
            <w:tcW w:w="2517" w:type="dxa"/>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12</w:t>
            </w:r>
          </w:p>
        </w:tc>
      </w:tr>
      <w:tr w:rsidR="00C0532A" w:rsidRPr="002D1D0F" w:rsidTr="003B74E8">
        <w:trPr>
          <w:trHeight w:val="336"/>
        </w:trPr>
        <w:tc>
          <w:tcPr>
            <w:tcW w:w="9571" w:type="dxa"/>
            <w:gridSpan w:val="2"/>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в т. ч.:</w:t>
            </w:r>
          </w:p>
        </w:tc>
      </w:tr>
      <w:tr w:rsidR="00C0532A" w:rsidRPr="002D1D0F" w:rsidTr="003B74E8">
        <w:trPr>
          <w:trHeight w:val="490"/>
        </w:trPr>
        <w:tc>
          <w:tcPr>
            <w:tcW w:w="7054" w:type="dxa"/>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теоретическое обучение</w:t>
            </w:r>
          </w:p>
        </w:tc>
        <w:tc>
          <w:tcPr>
            <w:tcW w:w="2517" w:type="dxa"/>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24</w:t>
            </w:r>
          </w:p>
        </w:tc>
      </w:tr>
      <w:tr w:rsidR="00C0532A" w:rsidRPr="002D1D0F" w:rsidTr="003B74E8">
        <w:trPr>
          <w:trHeight w:val="490"/>
        </w:trPr>
        <w:tc>
          <w:tcPr>
            <w:tcW w:w="7054" w:type="dxa"/>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практические занятия</w:t>
            </w:r>
            <w:r w:rsidRPr="002D1D0F">
              <w:rPr>
                <w:rFonts w:ascii="Times New Roman" w:eastAsia="Times New Roman" w:hAnsi="Times New Roman" w:cs="Times New Roman"/>
                <w:i/>
                <w:sz w:val="24"/>
                <w:szCs w:val="24"/>
              </w:rPr>
              <w:t xml:space="preserve"> </w:t>
            </w:r>
          </w:p>
        </w:tc>
        <w:tc>
          <w:tcPr>
            <w:tcW w:w="2517" w:type="dxa"/>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12</w:t>
            </w:r>
          </w:p>
        </w:tc>
      </w:tr>
      <w:tr w:rsidR="00C0532A" w:rsidRPr="002D1D0F" w:rsidTr="003B74E8">
        <w:trPr>
          <w:trHeight w:val="331"/>
        </w:trPr>
        <w:tc>
          <w:tcPr>
            <w:tcW w:w="7054" w:type="dxa"/>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Промежуточная аттестация</w:t>
            </w:r>
          </w:p>
        </w:tc>
        <w:tc>
          <w:tcPr>
            <w:tcW w:w="2517" w:type="dxa"/>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зачет</w:t>
            </w:r>
          </w:p>
        </w:tc>
      </w:tr>
    </w:tbl>
    <w:p w:rsidR="00C0532A" w:rsidRPr="002D1D0F" w:rsidRDefault="00C0532A" w:rsidP="00C0532A">
      <w:pPr>
        <w:pBdr>
          <w:top w:val="nil"/>
          <w:left w:val="nil"/>
          <w:bottom w:val="nil"/>
          <w:right w:val="nil"/>
          <w:between w:val="nil"/>
        </w:pBdr>
        <w:ind w:hanging="2"/>
        <w:rPr>
          <w:rFonts w:ascii="Times New Roman" w:eastAsia="Times New Roman" w:hAnsi="Times New Roman" w:cs="Times New Roman"/>
          <w:sz w:val="24"/>
          <w:szCs w:val="24"/>
        </w:rPr>
        <w:sectPr w:rsidR="00C0532A" w:rsidRPr="002D1D0F" w:rsidSect="003B74E8">
          <w:headerReference w:type="even" r:id="rId97"/>
          <w:headerReference w:type="default" r:id="rId98"/>
          <w:footerReference w:type="even" r:id="rId99"/>
          <w:footerReference w:type="default" r:id="rId100"/>
          <w:headerReference w:type="first" r:id="rId101"/>
          <w:footerReference w:type="first" r:id="rId102"/>
          <w:pgSz w:w="11906" w:h="16838"/>
          <w:pgMar w:top="1134" w:right="850" w:bottom="284" w:left="1701" w:header="708" w:footer="708" w:gutter="0"/>
          <w:pgNumType w:start="1"/>
          <w:cols w:space="720"/>
          <w:titlePg/>
          <w:docGrid w:linePitch="299"/>
        </w:sectPr>
      </w:pPr>
    </w:p>
    <w:p w:rsidR="00C0532A" w:rsidRPr="002D1D0F" w:rsidRDefault="00C0532A" w:rsidP="00C0532A">
      <w:pPr>
        <w:pBdr>
          <w:top w:val="nil"/>
          <w:left w:val="nil"/>
          <w:bottom w:val="nil"/>
          <w:right w:val="nil"/>
          <w:between w:val="nil"/>
        </w:pBdr>
        <w:spacing w:after="240"/>
        <w:ind w:hanging="2"/>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lastRenderedPageBreak/>
        <w:t xml:space="preserve">2.2.1 Тематический план и содержание учебной дисциплины </w:t>
      </w:r>
    </w:p>
    <w:tbl>
      <w:tblPr>
        <w:tblW w:w="14944" w:type="dxa"/>
        <w:tblLayout w:type="fixed"/>
        <w:tblLook w:val="0000" w:firstRow="0" w:lastRow="0" w:firstColumn="0" w:lastColumn="0" w:noHBand="0" w:noVBand="0"/>
      </w:tblPr>
      <w:tblGrid>
        <w:gridCol w:w="2918"/>
        <w:gridCol w:w="1784"/>
        <w:gridCol w:w="6399"/>
        <w:gridCol w:w="1029"/>
        <w:gridCol w:w="2814"/>
      </w:tblGrid>
      <w:tr w:rsidR="00C0532A" w:rsidRPr="002D1D0F" w:rsidTr="003B74E8">
        <w:trPr>
          <w:trHeight w:val="240"/>
        </w:trPr>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right="57"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Наименование разделов и тем</w:t>
            </w: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right="57"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right="57"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 xml:space="preserve">Объем часов </w:t>
            </w: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right="57"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Формируемые общие компетенции и профессиональные компетенции </w:t>
            </w:r>
          </w:p>
        </w:tc>
      </w:tr>
      <w:tr w:rsidR="00C0532A" w:rsidRPr="002D1D0F" w:rsidTr="003B74E8">
        <w:trPr>
          <w:trHeight w:val="240"/>
        </w:trPr>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1</w:t>
            </w: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2</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3</w:t>
            </w: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4</w:t>
            </w:r>
          </w:p>
        </w:tc>
      </w:tr>
      <w:tr w:rsidR="00C0532A" w:rsidRPr="002D1D0F" w:rsidTr="003B74E8">
        <w:trPr>
          <w:trHeight w:val="240"/>
        </w:trPr>
        <w:tc>
          <w:tcPr>
            <w:tcW w:w="11101"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Введение в курс финансовой грамотности</w:t>
            </w:r>
            <w:r w:rsidRPr="002D1D0F">
              <w:rPr>
                <w:rFonts w:ascii="Times New Roman" w:eastAsia="Times New Roman" w:hAnsi="Times New Roman" w:cs="Times New Roman"/>
                <w:sz w:val="24"/>
                <w:szCs w:val="24"/>
              </w:rPr>
              <w:t xml:space="preserve">. </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Потребности и ресурсы. Финансовые цели. Финансовое благополучие и финансовые риски. Финансовые решения. Финансовое поведение. Финансовая культура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2</w:t>
            </w: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trHeight w:val="240"/>
        </w:trPr>
        <w:tc>
          <w:tcPr>
            <w:tcW w:w="11101"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Раздел 1. Деньги и операции с ними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8</w:t>
            </w: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76"/>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Тема 1.1. Деньги и платежи</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4</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01</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03</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04</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05</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82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Роль и функции денег. Виды современных денег, их основные характеристики.</w:t>
            </w:r>
          </w:p>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Денежная система. Покупательная способность денег. Инфляция. Основные риски, связанные с использованием денег. Возможности и ограничения </w:t>
            </w:r>
            <w:proofErr w:type="spellStart"/>
            <w:r w:rsidRPr="002D1D0F">
              <w:rPr>
                <w:rFonts w:ascii="Times New Roman" w:eastAsia="Times New Roman" w:hAnsi="Times New Roman" w:cs="Times New Roman"/>
                <w:sz w:val="24"/>
                <w:szCs w:val="24"/>
              </w:rPr>
              <w:t>использованиия</w:t>
            </w:r>
            <w:proofErr w:type="spellEnd"/>
            <w:r w:rsidRPr="002D1D0F">
              <w:rPr>
                <w:rFonts w:ascii="Times New Roman" w:eastAsia="Times New Roman" w:hAnsi="Times New Roman" w:cs="Times New Roman"/>
                <w:sz w:val="24"/>
                <w:szCs w:val="24"/>
              </w:rPr>
              <w:t xml:space="preserve"> иностранной валюты. Валютный курс</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Платежи и расчеты. Поставщики платежных услуг. Платежные агенты. Платежные системы. Основные платежные инструменты: банковский </w:t>
            </w:r>
            <w:proofErr w:type="spellStart"/>
            <w:r w:rsidRPr="002D1D0F">
              <w:rPr>
                <w:rFonts w:ascii="Times New Roman" w:eastAsia="Times New Roman" w:hAnsi="Times New Roman" w:cs="Times New Roman"/>
                <w:sz w:val="24"/>
                <w:szCs w:val="24"/>
              </w:rPr>
              <w:t>счет</w:t>
            </w:r>
            <w:proofErr w:type="gramStart"/>
            <w:r w:rsidRPr="002D1D0F">
              <w:rPr>
                <w:rFonts w:ascii="Times New Roman" w:eastAsia="Times New Roman" w:hAnsi="Times New Roman" w:cs="Times New Roman"/>
                <w:sz w:val="24"/>
                <w:szCs w:val="24"/>
              </w:rPr>
              <w:t>,м</w:t>
            </w:r>
            <w:proofErr w:type="gramEnd"/>
            <w:r w:rsidRPr="002D1D0F">
              <w:rPr>
                <w:rFonts w:ascii="Times New Roman" w:eastAsia="Times New Roman" w:hAnsi="Times New Roman" w:cs="Times New Roman"/>
                <w:sz w:val="24"/>
                <w:szCs w:val="24"/>
              </w:rPr>
              <w:t>обильный</w:t>
            </w:r>
            <w:proofErr w:type="spellEnd"/>
            <w:r w:rsidRPr="002D1D0F">
              <w:rPr>
                <w:rFonts w:ascii="Times New Roman" w:eastAsia="Times New Roman" w:hAnsi="Times New Roman" w:cs="Times New Roman"/>
                <w:sz w:val="24"/>
                <w:szCs w:val="24"/>
              </w:rPr>
              <w:t xml:space="preserve"> и интернет-банк, дебетовая, кредитная банковские карты, электронный кошелек. Риски при использовании различных платежных инструментов. Подтверждение расчетов </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В том числе практических занятий</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2</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Влияние инфляции на финансовые возможности человека.</w:t>
            </w:r>
          </w:p>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Издержки проведения платежей разного вида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Профильная направленность</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17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i/>
                <w:sz w:val="24"/>
                <w:szCs w:val="24"/>
              </w:rPr>
              <w:t>Для всех профилей</w:t>
            </w:r>
          </w:p>
        </w:tc>
        <w:tc>
          <w:tcPr>
            <w:tcW w:w="63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Признаки подлинности и платежности банкнот и монет (дизайн, применяемые технологии, используемые материалы) </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trHeight w:val="540"/>
        </w:trPr>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17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i/>
                <w:sz w:val="24"/>
                <w:szCs w:val="24"/>
              </w:rPr>
              <w:t>Ориентация  на профиль</w:t>
            </w:r>
          </w:p>
        </w:tc>
        <w:tc>
          <w:tcPr>
            <w:tcW w:w="63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Использование разных платежных инструментов с учетом особенностей своей профессии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4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 xml:space="preserve">Тема 1.2. </w:t>
            </w:r>
            <w:sdt>
              <w:sdtPr>
                <w:rPr>
                  <w:rFonts w:ascii="Times New Roman" w:hAnsi="Times New Roman" w:cs="Times New Roman"/>
                  <w:sz w:val="24"/>
                  <w:szCs w:val="24"/>
                </w:rPr>
                <w:tag w:val="goog_rdk_2"/>
                <w:id w:val="-2024931848"/>
              </w:sdtPr>
              <w:sdtContent/>
            </w:sdt>
            <w:r w:rsidRPr="002D1D0F">
              <w:rPr>
                <w:rFonts w:ascii="Times New Roman" w:eastAsia="Times New Roman" w:hAnsi="Times New Roman" w:cs="Times New Roman"/>
                <w:b/>
                <w:i/>
                <w:sz w:val="24"/>
                <w:szCs w:val="24"/>
              </w:rPr>
              <w:t xml:space="preserve">Покупки и </w:t>
            </w:r>
            <w:r w:rsidRPr="002D1D0F">
              <w:rPr>
                <w:rFonts w:ascii="Times New Roman" w:eastAsia="Times New Roman" w:hAnsi="Times New Roman" w:cs="Times New Roman"/>
                <w:b/>
                <w:i/>
                <w:sz w:val="24"/>
                <w:szCs w:val="24"/>
              </w:rPr>
              <w:lastRenderedPageBreak/>
              <w:t>цены</w:t>
            </w:r>
          </w:p>
          <w:p w:rsidR="00C0532A" w:rsidRPr="002D1D0F" w:rsidRDefault="00C0532A" w:rsidP="003B74E8">
            <w:pPr>
              <w:pBdr>
                <w:top w:val="nil"/>
                <w:left w:val="nil"/>
                <w:bottom w:val="nil"/>
                <w:right w:val="nil"/>
                <w:between w:val="nil"/>
              </w:pBdr>
              <w:spacing w:after="240"/>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lastRenderedPageBreak/>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02</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lastRenderedPageBreak/>
              <w:t>ОК</w:t>
            </w:r>
            <w:proofErr w:type="gramEnd"/>
            <w:r w:rsidRPr="002D1D0F">
              <w:rPr>
                <w:rFonts w:ascii="Times New Roman" w:eastAsia="Times New Roman" w:hAnsi="Times New Roman" w:cs="Times New Roman"/>
                <w:i/>
                <w:sz w:val="24"/>
                <w:szCs w:val="24"/>
              </w:rPr>
              <w:t xml:space="preserve"> 03</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04</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05</w:t>
            </w:r>
          </w:p>
        </w:tc>
      </w:tr>
      <w:tr w:rsidR="00C0532A" w:rsidRPr="002D1D0F" w:rsidTr="003B74E8">
        <w:trPr>
          <w:cantSplit/>
          <w:trHeight w:val="536"/>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Выбор товаров и услуг. Обязательная информация о товаре (услуге). Поставщики товаров и услуг. </w:t>
            </w:r>
            <w:proofErr w:type="spellStart"/>
            <w:r w:rsidRPr="002D1D0F">
              <w:rPr>
                <w:rFonts w:ascii="Times New Roman" w:eastAsia="Times New Roman" w:hAnsi="Times New Roman" w:cs="Times New Roman"/>
                <w:sz w:val="24"/>
                <w:szCs w:val="24"/>
              </w:rPr>
              <w:t>Агрегаторы</w:t>
            </w:r>
            <w:proofErr w:type="spellEnd"/>
            <w:r w:rsidRPr="002D1D0F">
              <w:rPr>
                <w:rFonts w:ascii="Times New Roman" w:eastAsia="Times New Roman" w:hAnsi="Times New Roman" w:cs="Times New Roman"/>
                <w:sz w:val="24"/>
                <w:szCs w:val="24"/>
              </w:rPr>
              <w:t xml:space="preserve"> и </w:t>
            </w:r>
            <w:proofErr w:type="spellStart"/>
            <w:r w:rsidRPr="002D1D0F">
              <w:rPr>
                <w:rFonts w:ascii="Times New Roman" w:eastAsia="Times New Roman" w:hAnsi="Times New Roman" w:cs="Times New Roman"/>
                <w:sz w:val="24"/>
                <w:szCs w:val="24"/>
              </w:rPr>
              <w:t>маркетплейсы</w:t>
            </w:r>
            <w:proofErr w:type="spellEnd"/>
            <w:r w:rsidRPr="002D1D0F">
              <w:rPr>
                <w:rFonts w:ascii="Times New Roman" w:eastAsia="Times New Roman" w:hAnsi="Times New Roman" w:cs="Times New Roman"/>
                <w:sz w:val="24"/>
                <w:szCs w:val="24"/>
              </w:rPr>
              <w:t xml:space="preserve">. Цена товара. Дифференциация цен. Ценовая дискриминация. Программы лояльности (дисконтные карты, скидки, бонусы, </w:t>
            </w:r>
            <w:proofErr w:type="spellStart"/>
            <w:r w:rsidRPr="002D1D0F">
              <w:rPr>
                <w:rFonts w:ascii="Times New Roman" w:eastAsia="Times New Roman" w:hAnsi="Times New Roman" w:cs="Times New Roman"/>
                <w:sz w:val="24"/>
                <w:szCs w:val="24"/>
              </w:rPr>
              <w:t>кэшбек</w:t>
            </w:r>
            <w:proofErr w:type="spellEnd"/>
            <w:r w:rsidRPr="002D1D0F">
              <w:rPr>
                <w:rFonts w:ascii="Times New Roman" w:eastAsia="Times New Roman" w:hAnsi="Times New Roman" w:cs="Times New Roman"/>
                <w:sz w:val="24"/>
                <w:szCs w:val="24"/>
              </w:rPr>
              <w:t xml:space="preserve">). </w:t>
            </w:r>
            <w:sdt>
              <w:sdtPr>
                <w:rPr>
                  <w:rFonts w:ascii="Times New Roman" w:hAnsi="Times New Roman" w:cs="Times New Roman"/>
                  <w:sz w:val="24"/>
                  <w:szCs w:val="24"/>
                </w:rPr>
                <w:tag w:val="goog_rdk_3"/>
                <w:id w:val="-300389147"/>
                <w:showingPlcHdr/>
              </w:sdtPr>
              <w:sdtContent/>
            </w:sdt>
            <w:r w:rsidRPr="002D1D0F">
              <w:rPr>
                <w:rFonts w:ascii="Times New Roman" w:eastAsia="Times New Roman" w:hAnsi="Times New Roman" w:cs="Times New Roman"/>
                <w:sz w:val="24"/>
                <w:szCs w:val="24"/>
              </w:rPr>
              <w:t>Варианты оплаты (разные виды денег; оплата в момент получения, предоплата, покупка в кредит, рассрочка, подписка). Роль рекламы и других способов продвижения товаров и услуг продавцами. Возврат товара после покупки</w:t>
            </w:r>
          </w:p>
        </w:tc>
        <w:tc>
          <w:tcPr>
            <w:tcW w:w="102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536"/>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102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 xml:space="preserve">В том числе практических занятий </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885F8E" w:rsidP="003B74E8">
            <w:pPr>
              <w:pBdr>
                <w:top w:val="nil"/>
                <w:left w:val="nil"/>
                <w:bottom w:val="nil"/>
                <w:right w:val="nil"/>
                <w:between w:val="nil"/>
              </w:pBdr>
              <w:ind w:hanging="2"/>
              <w:jc w:val="both"/>
              <w:rPr>
                <w:rFonts w:ascii="Times New Roman" w:eastAsia="Times New Roman" w:hAnsi="Times New Roman" w:cs="Times New Roman"/>
                <w:sz w:val="24"/>
                <w:szCs w:val="24"/>
              </w:rPr>
            </w:pPr>
            <w:sdt>
              <w:sdtPr>
                <w:rPr>
                  <w:rFonts w:ascii="Times New Roman" w:hAnsi="Times New Roman" w:cs="Times New Roman"/>
                  <w:sz w:val="24"/>
                  <w:szCs w:val="24"/>
                </w:rPr>
                <w:tag w:val="goog_rdk_5"/>
                <w:id w:val="-703404117"/>
                <w:showingPlcHdr/>
              </w:sdtPr>
              <w:sdtContent/>
            </w:sdt>
            <w:r w:rsidR="00C0532A" w:rsidRPr="002D1D0F">
              <w:rPr>
                <w:rFonts w:ascii="Times New Roman" w:eastAsia="Times New Roman" w:hAnsi="Times New Roman" w:cs="Times New Roman"/>
                <w:sz w:val="24"/>
                <w:szCs w:val="24"/>
              </w:rPr>
              <w:t>Расчет полной цены. Выбор наилучшего предложения</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Профильная направленность</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17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i/>
                <w:sz w:val="24"/>
                <w:szCs w:val="24"/>
              </w:rPr>
              <w:t>Для всех профилей</w:t>
            </w:r>
          </w:p>
        </w:tc>
        <w:tc>
          <w:tcPr>
            <w:tcW w:w="63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Стоимость товара с учетом скидок и рекламных акций</w:t>
            </w:r>
          </w:p>
        </w:tc>
        <w:tc>
          <w:tcPr>
            <w:tcW w:w="102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17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i/>
                <w:sz w:val="24"/>
                <w:szCs w:val="24"/>
              </w:rPr>
              <w:t>Ориентация на профиль</w:t>
            </w:r>
          </w:p>
        </w:tc>
        <w:tc>
          <w:tcPr>
            <w:tcW w:w="63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Влияние неценовых факторов на совершение покупки (состав, используемые материалы и технологии, ценности бренда и др.)</w:t>
            </w:r>
          </w:p>
        </w:tc>
        <w:tc>
          <w:tcPr>
            <w:tcW w:w="102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4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Тема 1.3. Безопасное использование денег</w:t>
            </w: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2</w:t>
            </w: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Финансовая безопасность в сфере денежного обращения и покупок. Выбор добросовестного поставщика финансовых услуг. Персональные данные, их значение для безопасного использования денег. Основы безопасного пользования банкоматами. Безопасность денежных операций в цифровой среде. Техники социальной инженерии, включая </w:t>
            </w:r>
            <w:proofErr w:type="spellStart"/>
            <w:r w:rsidRPr="002D1D0F">
              <w:rPr>
                <w:rFonts w:ascii="Times New Roman" w:eastAsia="Times New Roman" w:hAnsi="Times New Roman" w:cs="Times New Roman"/>
                <w:sz w:val="24"/>
                <w:szCs w:val="24"/>
              </w:rPr>
              <w:t>фишинг</w:t>
            </w:r>
            <w:proofErr w:type="spellEnd"/>
            <w:r w:rsidRPr="002D1D0F">
              <w:rPr>
                <w:rFonts w:ascii="Times New Roman" w:eastAsia="Times New Roman" w:hAnsi="Times New Roman" w:cs="Times New Roman"/>
                <w:sz w:val="24"/>
                <w:szCs w:val="24"/>
              </w:rPr>
              <w:t xml:space="preserve">, и способы защиты. </w:t>
            </w:r>
            <w:proofErr w:type="spellStart"/>
            <w:r w:rsidRPr="002D1D0F">
              <w:rPr>
                <w:rFonts w:ascii="Times New Roman" w:eastAsia="Times New Roman" w:hAnsi="Times New Roman" w:cs="Times New Roman"/>
                <w:sz w:val="24"/>
                <w:szCs w:val="24"/>
              </w:rPr>
              <w:t>Правилавозмещениясредств</w:t>
            </w:r>
            <w:proofErr w:type="spellEnd"/>
            <w:r w:rsidRPr="002D1D0F">
              <w:rPr>
                <w:rFonts w:ascii="Times New Roman" w:eastAsia="Times New Roman" w:hAnsi="Times New Roman" w:cs="Times New Roman"/>
                <w:sz w:val="24"/>
                <w:szCs w:val="24"/>
              </w:rPr>
              <w:t xml:space="preserve">, </w:t>
            </w:r>
            <w:proofErr w:type="spellStart"/>
            <w:r w:rsidRPr="002D1D0F">
              <w:rPr>
                <w:rFonts w:ascii="Times New Roman" w:eastAsia="Times New Roman" w:hAnsi="Times New Roman" w:cs="Times New Roman"/>
                <w:sz w:val="24"/>
                <w:szCs w:val="24"/>
              </w:rPr>
              <w:t>несанкционированносписанныхсосчета</w:t>
            </w:r>
            <w:proofErr w:type="spellEnd"/>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1</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02</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03</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04</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05</w:t>
            </w:r>
          </w:p>
        </w:tc>
      </w:tr>
      <w:tr w:rsidR="00C0532A" w:rsidRPr="002D1D0F" w:rsidTr="003B74E8">
        <w:trPr>
          <w:cantSplit/>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В том числе практических занятий (с учетом профильной направленности)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Выбор </w:t>
            </w:r>
            <w:proofErr w:type="gramStart"/>
            <w:r w:rsidRPr="002D1D0F">
              <w:rPr>
                <w:rFonts w:ascii="Times New Roman" w:eastAsia="Times New Roman" w:hAnsi="Times New Roman" w:cs="Times New Roman"/>
                <w:sz w:val="24"/>
                <w:szCs w:val="24"/>
              </w:rPr>
              <w:t>надежного</w:t>
            </w:r>
            <w:proofErr w:type="gramEnd"/>
            <w:r w:rsidRPr="002D1D0F">
              <w:rPr>
                <w:rFonts w:ascii="Times New Roman" w:eastAsia="Times New Roman" w:hAnsi="Times New Roman" w:cs="Times New Roman"/>
                <w:sz w:val="24"/>
                <w:szCs w:val="24"/>
              </w:rPr>
              <w:t xml:space="preserve"> интернет-магазина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80"/>
        </w:trPr>
        <w:tc>
          <w:tcPr>
            <w:tcW w:w="11101"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Раздел 2. Планирование и управление личными финансами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8</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01</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03</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04</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05</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3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Тема 2.1. Личный и семейный бюджет, финансовое планирование</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2</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77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Постановка финансовых целей (краткосрочные и долгосрочные финансовые цели, принцип SMART, выбор способов и контроль достижения финансовой цели). Человеческий и финансовый капитал. Виды доходов и расходов. Принципы ведения личного и семейного бюджета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9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 xml:space="preserve">В том числе практических занятий </w:t>
            </w:r>
            <w:r w:rsidRPr="002D1D0F">
              <w:rPr>
                <w:rFonts w:ascii="Times New Roman" w:eastAsia="Times New Roman" w:hAnsi="Times New Roman" w:cs="Times New Roman"/>
                <w:b/>
                <w:i/>
                <w:sz w:val="24"/>
                <w:szCs w:val="24"/>
              </w:rPr>
              <w:t>(с учетом профильной направленности)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4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Возможности сокращения расходов и повышения доходов</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45"/>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 xml:space="preserve">Тема 2.2. </w:t>
            </w:r>
            <w:proofErr w:type="spellStart"/>
            <w:r w:rsidRPr="002D1D0F">
              <w:rPr>
                <w:rFonts w:ascii="Times New Roman" w:eastAsia="Times New Roman" w:hAnsi="Times New Roman" w:cs="Times New Roman"/>
                <w:b/>
                <w:i/>
                <w:sz w:val="24"/>
                <w:szCs w:val="24"/>
              </w:rPr>
              <w:t>Личныесбережения</w:t>
            </w:r>
            <w:proofErr w:type="spellEnd"/>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02</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03</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04</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05</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896"/>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Цели сбережений. Изменение стоимости денег во времени. Основные формы сбережений: наличные деньги, банковские счета и их виды. Доходность банковских вкладов. Простые и сложные проценты. Влияние инфляции на процентный доход. Сейфовые ячейки. Риски для сбережений и пути их минимизации. Система страхования  вкладов</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В том числе практических занятий (с учетом профильной направленности)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0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Безопасное использование сберегательных инструментов. Выбор добросовестного поставщика финансовых услуг</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0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Профильная направленность</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62"/>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Выбор банка и оценка доходности банковского вклада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85"/>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Тема 2.3. Кредиты и займы</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spacing w:after="240"/>
              <w:ind w:hanging="2"/>
              <w:rPr>
                <w:rFonts w:ascii="Times New Roman" w:eastAsia="Times New Roman" w:hAnsi="Times New Roman" w:cs="Times New Roman"/>
                <w:sz w:val="24"/>
                <w:szCs w:val="24"/>
              </w:rPr>
            </w:pP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02</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03</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04</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05</w:t>
            </w:r>
          </w:p>
        </w:tc>
      </w:tr>
      <w:tr w:rsidR="00C0532A" w:rsidRPr="002D1D0F" w:rsidTr="003B74E8">
        <w:trPr>
          <w:cantSplit/>
          <w:trHeight w:val="90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Цели заимствований. Проценты по кредитам и займам. Неустойки. Регулирование процентов и неустоек. Основные инструменты заимствования.</w:t>
            </w:r>
          </w:p>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Банковский кредит. Принципы кредитования. Виды кредитов. Условия кредитования. Формы обеспечения возвратности кредита. Кредитный договор.</w:t>
            </w:r>
          </w:p>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Риски использования кредитов и займов и пути их минимизации. Страхование</w:t>
            </w:r>
          </w:p>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при кредитовании. Взыскание долгов. Кредитная история. Кредитные каникулы. Реструктуризация и рефинансирование кредита. Личное банкротство</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2</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15"/>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Тема 2.4. Безопасное управление личными финансами</w:t>
            </w: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01</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03</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04</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05</w:t>
            </w:r>
          </w:p>
          <w:p w:rsidR="00C0532A" w:rsidRPr="002D1D0F" w:rsidRDefault="00C0532A" w:rsidP="003B74E8">
            <w:pPr>
              <w:pBdr>
                <w:top w:val="nil"/>
                <w:left w:val="nil"/>
                <w:bottom w:val="nil"/>
                <w:right w:val="nil"/>
                <w:between w:val="nil"/>
              </w:pBdr>
              <w:spacing w:after="240"/>
              <w:ind w:hanging="2"/>
              <w:rPr>
                <w:rFonts w:ascii="Times New Roman" w:eastAsia="Times New Roman" w:hAnsi="Times New Roman" w:cs="Times New Roman"/>
                <w:sz w:val="24"/>
                <w:szCs w:val="24"/>
              </w:rPr>
            </w:pPr>
          </w:p>
        </w:tc>
      </w:tr>
      <w:tr w:rsidR="00C0532A" w:rsidRPr="002D1D0F" w:rsidTr="003B74E8">
        <w:trPr>
          <w:cantSplit/>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Финансовая безопасность и цифровая среда в сфере личных финансов. Оптимизация личного и семейного бюджета с учетом обеспечения безопасности.  Удаленное банковское обслуживание. </w:t>
            </w:r>
            <w:proofErr w:type="spellStart"/>
            <w:r w:rsidRPr="002D1D0F">
              <w:rPr>
                <w:rFonts w:ascii="Times New Roman" w:eastAsia="Times New Roman" w:hAnsi="Times New Roman" w:cs="Times New Roman"/>
                <w:sz w:val="24"/>
                <w:szCs w:val="24"/>
              </w:rPr>
              <w:t>Дистанционноеуправлениеличнымифинансами</w:t>
            </w:r>
            <w:proofErr w:type="spellEnd"/>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В том числе практических занятий (с учетом профильной направленности)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Профильная направленность</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54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Моделирование семейного бюджета в </w:t>
            </w:r>
            <w:proofErr w:type="gramStart"/>
            <w:r w:rsidRPr="002D1D0F">
              <w:rPr>
                <w:rFonts w:ascii="Times New Roman" w:eastAsia="Times New Roman" w:hAnsi="Times New Roman" w:cs="Times New Roman"/>
                <w:sz w:val="24"/>
                <w:szCs w:val="24"/>
              </w:rPr>
              <w:t>условиях</w:t>
            </w:r>
            <w:proofErr w:type="gramEnd"/>
            <w:r w:rsidRPr="002D1D0F">
              <w:rPr>
                <w:rFonts w:ascii="Times New Roman" w:eastAsia="Times New Roman" w:hAnsi="Times New Roman" w:cs="Times New Roman"/>
                <w:sz w:val="24"/>
                <w:szCs w:val="24"/>
              </w:rPr>
              <w:t xml:space="preserve"> как дефицита, так и избытка доходов</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trHeight w:val="267"/>
        </w:trPr>
        <w:tc>
          <w:tcPr>
            <w:tcW w:w="11101"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Раздел 3. Риск и доходность </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8</w:t>
            </w: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76"/>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Тема 3.1. Инвестирование</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02</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03</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04</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05</w:t>
            </w:r>
          </w:p>
        </w:tc>
      </w:tr>
      <w:tr w:rsidR="00C0532A" w:rsidRPr="002D1D0F" w:rsidTr="003B74E8">
        <w:trPr>
          <w:cantSplit/>
          <w:trHeight w:val="82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Цели и риски инвестирования. Ликвидность и доходность инвестиций. Взаимосвязь доходности и риска. Основные инвестиционные продукты и их базовые характеристики. Индивидуальный инвестиционный счет (ИИС). Формирование инвестиционного портфеля. Диверсификация. Мошенничество в сфере инвестиций, способы защиты от него. </w:t>
            </w:r>
            <w:proofErr w:type="spellStart"/>
            <w:r w:rsidRPr="002D1D0F">
              <w:rPr>
                <w:rFonts w:ascii="Times New Roman" w:eastAsia="Times New Roman" w:hAnsi="Times New Roman" w:cs="Times New Roman"/>
                <w:sz w:val="24"/>
                <w:szCs w:val="24"/>
              </w:rPr>
              <w:t>Особенностифинансовыхпирамид</w:t>
            </w:r>
            <w:proofErr w:type="spellEnd"/>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В том числе практических занятий (с учетом профильной направленности)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proofErr w:type="spellStart"/>
            <w:r w:rsidRPr="002D1D0F">
              <w:rPr>
                <w:rFonts w:ascii="Times New Roman" w:eastAsia="Times New Roman" w:hAnsi="Times New Roman" w:cs="Times New Roman"/>
                <w:sz w:val="24"/>
                <w:szCs w:val="24"/>
              </w:rPr>
              <w:t>Стратегияинвестирования</w:t>
            </w:r>
            <w:proofErr w:type="spellEnd"/>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Профильная направленность</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17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63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Базовые принципы формирования инвестиционного портфеля</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4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Тема 3.2. Страхование</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02</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03</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04</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05</w:t>
            </w:r>
          </w:p>
        </w:tc>
      </w:tr>
      <w:tr w:rsidR="00C0532A" w:rsidRPr="002D1D0F" w:rsidTr="003B74E8">
        <w:trPr>
          <w:cantSplit/>
          <w:trHeight w:val="536"/>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Страхование как один из способов управления рисками. Виды страхования: личное страхование, имущественное страхование, страхование гражданской ответственности. </w:t>
            </w:r>
            <w:proofErr w:type="spellStart"/>
            <w:r w:rsidRPr="002D1D0F">
              <w:rPr>
                <w:rFonts w:ascii="Times New Roman" w:eastAsia="Times New Roman" w:hAnsi="Times New Roman" w:cs="Times New Roman"/>
                <w:sz w:val="24"/>
                <w:szCs w:val="24"/>
              </w:rPr>
              <w:t>Основныевидыстраховыхпродуктов</w:t>
            </w:r>
            <w:proofErr w:type="spellEnd"/>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В том числе практических занятий (с учетом профильной направленности)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Безопасное использование страховых продуктов. Выбор добросовестного поставщика страховых услуг</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Профильная направленность</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Страхование как способ обеспечения безопасности </w:t>
            </w:r>
            <w:proofErr w:type="gramStart"/>
            <w:r w:rsidRPr="002D1D0F">
              <w:rPr>
                <w:rFonts w:ascii="Times New Roman" w:eastAsia="Times New Roman" w:hAnsi="Times New Roman" w:cs="Times New Roman"/>
                <w:sz w:val="24"/>
                <w:szCs w:val="24"/>
              </w:rPr>
              <w:t>в</w:t>
            </w:r>
            <w:proofErr w:type="gramEnd"/>
          </w:p>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профессиональной деятельности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511"/>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 xml:space="preserve">Тема 3.3. </w:t>
            </w:r>
            <w:r w:rsidRPr="002D1D0F">
              <w:rPr>
                <w:rFonts w:ascii="Times New Roman" w:eastAsia="Times New Roman" w:hAnsi="Times New Roman" w:cs="Times New Roman"/>
                <w:b/>
                <w:i/>
                <w:sz w:val="24"/>
                <w:szCs w:val="24"/>
              </w:rPr>
              <w:lastRenderedPageBreak/>
              <w:t>Предпринимательство</w:t>
            </w: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lastRenderedPageBreak/>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4</w:t>
            </w: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828"/>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Роль предпринимательства в жизни человека и общества. Условия развития </w:t>
            </w:r>
            <w:proofErr w:type="spellStart"/>
            <w:r w:rsidRPr="002D1D0F">
              <w:rPr>
                <w:rFonts w:ascii="Times New Roman" w:eastAsia="Times New Roman" w:hAnsi="Times New Roman" w:cs="Times New Roman"/>
                <w:sz w:val="24"/>
                <w:szCs w:val="24"/>
              </w:rPr>
              <w:t>стартапов</w:t>
            </w:r>
            <w:proofErr w:type="spellEnd"/>
            <w:r w:rsidRPr="002D1D0F">
              <w:rPr>
                <w:rFonts w:ascii="Times New Roman" w:eastAsia="Times New Roman" w:hAnsi="Times New Roman" w:cs="Times New Roman"/>
                <w:sz w:val="24"/>
                <w:szCs w:val="24"/>
              </w:rPr>
              <w:t xml:space="preserve"> и малого бизнеса. Формы ведения предпринимательской деятельности и их основные характеристики. Возможные источники финансирования малого бизнеса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01</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03</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04</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05</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07</w:t>
            </w:r>
          </w:p>
        </w:tc>
      </w:tr>
      <w:tr w:rsidR="00C0532A" w:rsidRPr="002D1D0F" w:rsidTr="003B74E8">
        <w:trPr>
          <w:cantSplit/>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В том числе практических занятий</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2</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Требования для открытия собственного бизнеса и алгоритм действий</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Профильная направленность</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Базовые финансовые показатели бизнеса: выручка, постоянные и переменные издержки, прибыль.</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594"/>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17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i/>
                <w:sz w:val="24"/>
                <w:szCs w:val="24"/>
              </w:rPr>
              <w:t>Ориентация на профиль</w:t>
            </w:r>
          </w:p>
        </w:tc>
        <w:tc>
          <w:tcPr>
            <w:tcW w:w="63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Анализ </w:t>
            </w:r>
            <w:proofErr w:type="gramStart"/>
            <w:r w:rsidRPr="002D1D0F">
              <w:rPr>
                <w:rFonts w:ascii="Times New Roman" w:eastAsia="Times New Roman" w:hAnsi="Times New Roman" w:cs="Times New Roman"/>
                <w:sz w:val="24"/>
                <w:szCs w:val="24"/>
              </w:rPr>
              <w:t>бизнес-идей</w:t>
            </w:r>
            <w:proofErr w:type="gramEnd"/>
            <w:r w:rsidRPr="002D1D0F">
              <w:rPr>
                <w:rFonts w:ascii="Times New Roman" w:eastAsia="Times New Roman" w:hAnsi="Times New Roman" w:cs="Times New Roman"/>
                <w:sz w:val="24"/>
                <w:szCs w:val="24"/>
              </w:rPr>
              <w:t xml:space="preserve"> и рисков, связанных с ними, с учетом особенностей своей профессии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80"/>
        </w:trPr>
        <w:tc>
          <w:tcPr>
            <w:tcW w:w="11101"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 xml:space="preserve">Раздел 4. </w:t>
            </w:r>
            <w:proofErr w:type="spellStart"/>
            <w:r w:rsidRPr="002D1D0F">
              <w:rPr>
                <w:rFonts w:ascii="Times New Roman" w:eastAsia="Times New Roman" w:hAnsi="Times New Roman" w:cs="Times New Roman"/>
                <w:b/>
                <w:i/>
                <w:sz w:val="24"/>
                <w:szCs w:val="24"/>
              </w:rPr>
              <w:t>Финансова</w:t>
            </w:r>
            <w:proofErr w:type="spellEnd"/>
            <w:r w:rsidRPr="002D1D0F">
              <w:rPr>
                <w:rFonts w:ascii="Times New Roman" w:eastAsia="Times New Roman" w:hAnsi="Times New Roman" w:cs="Times New Roman"/>
                <w:b/>
                <w:i/>
                <w:sz w:val="24"/>
                <w:szCs w:val="24"/>
              </w:rPr>
              <w:t xml:space="preserve"> </w:t>
            </w:r>
            <w:proofErr w:type="spellStart"/>
            <w:r w:rsidRPr="002D1D0F">
              <w:rPr>
                <w:rFonts w:ascii="Times New Roman" w:eastAsia="Times New Roman" w:hAnsi="Times New Roman" w:cs="Times New Roman"/>
                <w:b/>
                <w:i/>
                <w:sz w:val="24"/>
                <w:szCs w:val="24"/>
              </w:rPr>
              <w:t>ясреда</w:t>
            </w:r>
            <w:proofErr w:type="spellEnd"/>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8</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01</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03</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04</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05</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3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Тема 4.1. Финансовые взаимоотношения с государством</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6</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58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Роль налогов, налоговой и социальной политики государства для экономики страны и личного благосостояния граждан. Налоги физических лиц. Налоговые вычеты и льготы. </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2</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64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Пенсионная система России. Социальная поддержка граждан. Возможности </w:t>
            </w:r>
            <w:proofErr w:type="gramStart"/>
            <w:r w:rsidRPr="002D1D0F">
              <w:rPr>
                <w:rFonts w:ascii="Times New Roman" w:eastAsia="Times New Roman" w:hAnsi="Times New Roman" w:cs="Times New Roman"/>
                <w:sz w:val="24"/>
                <w:szCs w:val="24"/>
              </w:rPr>
              <w:t>инициативного</w:t>
            </w:r>
            <w:proofErr w:type="gramEnd"/>
            <w:r w:rsidRPr="002D1D0F">
              <w:rPr>
                <w:rFonts w:ascii="Times New Roman" w:eastAsia="Times New Roman" w:hAnsi="Times New Roman" w:cs="Times New Roman"/>
                <w:sz w:val="24"/>
                <w:szCs w:val="24"/>
              </w:rPr>
              <w:t xml:space="preserve"> бюджетирования</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2</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82"/>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В том числе практических занятий</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2</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9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Применение налоговых вычетов для увеличения дохода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4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Профильная направленность</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619"/>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Основные цифровые сервисы государства для граждан.</w:t>
            </w:r>
          </w:p>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Налоги и пенсионное обеспечение для </w:t>
            </w:r>
            <w:proofErr w:type="spellStart"/>
            <w:r w:rsidRPr="002D1D0F">
              <w:rPr>
                <w:rFonts w:ascii="Times New Roman" w:eastAsia="Times New Roman" w:hAnsi="Times New Roman" w:cs="Times New Roman"/>
                <w:sz w:val="24"/>
                <w:szCs w:val="24"/>
              </w:rPr>
              <w:t>самозанятых</w:t>
            </w:r>
            <w:proofErr w:type="spellEnd"/>
            <w:r w:rsidRPr="002D1D0F">
              <w:rPr>
                <w:rFonts w:ascii="Times New Roman" w:eastAsia="Times New Roman" w:hAnsi="Times New Roman" w:cs="Times New Roman"/>
                <w:sz w:val="24"/>
                <w:szCs w:val="24"/>
              </w:rPr>
              <w:t xml:space="preserve"> и ИП</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41"/>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Тема 4.2. Защита прав граждан в финансовой сфере</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02</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03</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04</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i/>
                <w:sz w:val="24"/>
                <w:szCs w:val="24"/>
              </w:rPr>
              <w:t>ОК</w:t>
            </w:r>
            <w:proofErr w:type="gramEnd"/>
            <w:r w:rsidRPr="002D1D0F">
              <w:rPr>
                <w:rFonts w:ascii="Times New Roman" w:eastAsia="Times New Roman" w:hAnsi="Times New Roman" w:cs="Times New Roman"/>
                <w:i/>
                <w:sz w:val="24"/>
                <w:szCs w:val="24"/>
              </w:rPr>
              <w:t xml:space="preserve"> 05</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Основные права граждан в финансовой сфере и формы их защиты</w:t>
            </w:r>
          </w:p>
          <w:sdt>
            <w:sdtPr>
              <w:rPr>
                <w:rFonts w:ascii="Times New Roman" w:hAnsi="Times New Roman" w:cs="Times New Roman"/>
                <w:sz w:val="24"/>
                <w:szCs w:val="24"/>
              </w:rPr>
              <w:tag w:val="goog_rdk_11"/>
              <w:id w:val="527225586"/>
            </w:sdtPr>
            <w:sdtContent>
              <w:p w:rsidR="00C0532A" w:rsidRPr="002D1D0F" w:rsidRDefault="00C0532A" w:rsidP="003B74E8">
                <w:pPr>
                  <w:pBdr>
                    <w:top w:val="nil"/>
                    <w:left w:val="nil"/>
                    <w:bottom w:val="nil"/>
                    <w:right w:val="nil"/>
                    <w:between w:val="nil"/>
                  </w:pBdr>
                  <w:ind w:hanging="2"/>
                  <w:jc w:val="both"/>
                  <w:rPr>
                    <w:rFonts w:ascii="Times New Roman" w:hAnsi="Times New Roman" w:cs="Times New Roman"/>
                    <w:sz w:val="24"/>
                    <w:szCs w:val="24"/>
                  </w:rPr>
                </w:pPr>
                <w:r w:rsidRPr="002D1D0F">
                  <w:rPr>
                    <w:rFonts w:ascii="Times New Roman" w:eastAsia="Times New Roman" w:hAnsi="Times New Roman" w:cs="Times New Roman"/>
                    <w:sz w:val="24"/>
                    <w:szCs w:val="24"/>
                  </w:rPr>
                  <w:t>. </w:t>
                </w:r>
                <w:sdt>
                  <w:sdtPr>
                    <w:rPr>
                      <w:rFonts w:ascii="Times New Roman" w:hAnsi="Times New Roman" w:cs="Times New Roman"/>
                      <w:sz w:val="24"/>
                      <w:szCs w:val="24"/>
                    </w:rPr>
                    <w:tag w:val="goog_rdk_6"/>
                    <w:id w:val="-1550846209"/>
                  </w:sdtPr>
                  <w:sdtContent>
                    <w:sdt>
                      <w:sdtPr>
                        <w:rPr>
                          <w:rFonts w:ascii="Times New Roman" w:hAnsi="Times New Roman" w:cs="Times New Roman"/>
                          <w:sz w:val="24"/>
                          <w:szCs w:val="24"/>
                        </w:rPr>
                        <w:tag w:val="goog_rdk_7"/>
                        <w:id w:val="1977477193"/>
                      </w:sdtPr>
                      <w:sdtContent>
                        <w:r w:rsidRPr="002D1D0F">
                          <w:rPr>
                            <w:rFonts w:ascii="Times New Roman" w:eastAsia="Times New Roman" w:hAnsi="Times New Roman" w:cs="Times New Roman"/>
                            <w:sz w:val="24"/>
                            <w:szCs w:val="24"/>
                          </w:rPr>
                          <w:t xml:space="preserve"> Задачи и полномочия Банка России, других государственных органов в сфере защиты прав потребителей финансовых услуг. Досудебное и судебное урегулирование споров. Уполномоченный по правам потребителей финансовых </w:t>
                        </w:r>
                        <w:proofErr w:type="spellStart"/>
                        <w:r w:rsidRPr="002D1D0F">
                          <w:rPr>
                            <w:rFonts w:ascii="Times New Roman" w:eastAsia="Times New Roman" w:hAnsi="Times New Roman" w:cs="Times New Roman"/>
                            <w:sz w:val="24"/>
                            <w:szCs w:val="24"/>
                          </w:rPr>
                          <w:t>услуг.</w:t>
                        </w:r>
                      </w:sdtContent>
                    </w:sdt>
                  </w:sdtContent>
                </w:sdt>
                <w:sdt>
                  <w:sdtPr>
                    <w:rPr>
                      <w:rFonts w:ascii="Times New Roman" w:hAnsi="Times New Roman" w:cs="Times New Roman"/>
                      <w:sz w:val="24"/>
                      <w:szCs w:val="24"/>
                    </w:rPr>
                    <w:tag w:val="goog_rdk_8"/>
                    <w:id w:val="252247516"/>
                  </w:sdtPr>
                  <w:sdtContent/>
                </w:sdt>
                <w:sdt>
                  <w:sdtPr>
                    <w:rPr>
                      <w:rFonts w:ascii="Times New Roman" w:hAnsi="Times New Roman" w:cs="Times New Roman"/>
                      <w:sz w:val="24"/>
                      <w:szCs w:val="24"/>
                    </w:rPr>
                    <w:tag w:val="goog_rdk_9"/>
                    <w:id w:val="1593963288"/>
                  </w:sdtPr>
                  <w:sdtContent>
                    <w:r w:rsidRPr="002D1D0F">
                      <w:rPr>
                        <w:rFonts w:ascii="Times New Roman" w:eastAsia="Times New Roman" w:hAnsi="Times New Roman" w:cs="Times New Roman"/>
                        <w:sz w:val="24"/>
                        <w:szCs w:val="24"/>
                      </w:rPr>
                      <w:t>Особенности</w:t>
                    </w:r>
                    <w:proofErr w:type="spellEnd"/>
                    <w:r w:rsidRPr="002D1D0F">
                      <w:rPr>
                        <w:rFonts w:ascii="Times New Roman" w:eastAsia="Times New Roman" w:hAnsi="Times New Roman" w:cs="Times New Roman"/>
                        <w:sz w:val="24"/>
                        <w:szCs w:val="24"/>
                      </w:rPr>
                      <w:t xml:space="preserve"> защиты прав потребителей в цифровой среде.</w:t>
                    </w:r>
                  </w:sdtContent>
                </w:sdt>
              </w:p>
            </w:sdtContent>
          </w:sdt>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5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В том числе практических занятий (с учетом профильной направленности)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0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Типичные  ситуация нарушения  прав граждан в финансовой сфере</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6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Профильная направленность</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64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Алгоритм действий при нарушении прав граждан в финансовой сфере</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742"/>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17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i/>
                <w:sz w:val="24"/>
                <w:szCs w:val="24"/>
              </w:rPr>
              <w:t xml:space="preserve">Ориентация </w:t>
            </w:r>
            <w:proofErr w:type="spellStart"/>
            <w:r w:rsidRPr="002D1D0F">
              <w:rPr>
                <w:rFonts w:ascii="Times New Roman" w:eastAsia="Times New Roman" w:hAnsi="Times New Roman" w:cs="Times New Roman"/>
                <w:i/>
                <w:sz w:val="24"/>
                <w:szCs w:val="24"/>
              </w:rPr>
              <w:t>напрофиль</w:t>
            </w:r>
            <w:proofErr w:type="spellEnd"/>
          </w:p>
        </w:tc>
        <w:tc>
          <w:tcPr>
            <w:tcW w:w="63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Стратегии действия в проблемных ситуациях  с учетом особенностей своей профессии (характер возможного нарушения прав)</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36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8183"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Итого</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36</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bl>
    <w:p w:rsidR="00C0532A" w:rsidRPr="002D1D0F" w:rsidRDefault="00C0532A" w:rsidP="00C0532A">
      <w:pPr>
        <w:pBdr>
          <w:top w:val="nil"/>
          <w:left w:val="nil"/>
          <w:bottom w:val="nil"/>
          <w:right w:val="nil"/>
          <w:between w:val="nil"/>
        </w:pBdr>
        <w:ind w:hanging="2"/>
        <w:rPr>
          <w:rFonts w:ascii="Times New Roman" w:eastAsia="Times New Roman" w:hAnsi="Times New Roman" w:cs="Times New Roman"/>
          <w:sz w:val="24"/>
          <w:szCs w:val="24"/>
        </w:rPr>
      </w:pPr>
    </w:p>
    <w:p w:rsidR="00C0532A" w:rsidRPr="002D1D0F" w:rsidRDefault="00C0532A" w:rsidP="00C0532A">
      <w:pPr>
        <w:pBdr>
          <w:top w:val="nil"/>
          <w:left w:val="nil"/>
          <w:bottom w:val="nil"/>
          <w:right w:val="nil"/>
          <w:between w:val="nil"/>
        </w:pBdr>
        <w:ind w:hanging="2"/>
        <w:rPr>
          <w:rFonts w:ascii="Times New Roman" w:eastAsia="Times New Roman" w:hAnsi="Times New Roman" w:cs="Times New Roman"/>
          <w:sz w:val="24"/>
          <w:szCs w:val="24"/>
        </w:rPr>
      </w:pPr>
    </w:p>
    <w:p w:rsidR="00C0532A" w:rsidRPr="002D1D0F" w:rsidRDefault="00C0532A" w:rsidP="00C0532A">
      <w:pPr>
        <w:pBdr>
          <w:top w:val="nil"/>
          <w:left w:val="nil"/>
          <w:bottom w:val="nil"/>
          <w:right w:val="nil"/>
          <w:between w:val="nil"/>
        </w:pBdr>
        <w:ind w:hanging="2"/>
        <w:rPr>
          <w:rFonts w:ascii="Times New Roman" w:eastAsia="Times New Roman" w:hAnsi="Times New Roman" w:cs="Times New Roman"/>
          <w:sz w:val="24"/>
          <w:szCs w:val="24"/>
        </w:rPr>
      </w:pPr>
    </w:p>
    <w:p w:rsidR="00C0532A" w:rsidRPr="002D1D0F" w:rsidRDefault="00C0532A" w:rsidP="00C0532A">
      <w:pPr>
        <w:pBdr>
          <w:top w:val="nil"/>
          <w:left w:val="nil"/>
          <w:bottom w:val="nil"/>
          <w:right w:val="nil"/>
          <w:between w:val="nil"/>
        </w:pBdr>
        <w:ind w:hanging="2"/>
        <w:rPr>
          <w:rFonts w:ascii="Times New Roman" w:eastAsia="Times New Roman" w:hAnsi="Times New Roman" w:cs="Times New Roman"/>
          <w:sz w:val="24"/>
          <w:szCs w:val="24"/>
        </w:rPr>
        <w:sectPr w:rsidR="00C0532A" w:rsidRPr="002D1D0F">
          <w:pgSz w:w="16838" w:h="11906" w:orient="landscape"/>
          <w:pgMar w:top="851" w:right="1134" w:bottom="851" w:left="992" w:header="709" w:footer="709" w:gutter="0"/>
          <w:cols w:space="720"/>
        </w:sectPr>
      </w:pPr>
    </w:p>
    <w:p w:rsidR="00C0532A" w:rsidRPr="002D1D0F" w:rsidRDefault="00C0532A" w:rsidP="00C0532A">
      <w:pPr>
        <w:pBdr>
          <w:top w:val="nil"/>
          <w:left w:val="nil"/>
          <w:bottom w:val="nil"/>
          <w:right w:val="nil"/>
          <w:between w:val="nil"/>
        </w:pBdr>
        <w:ind w:hanging="2"/>
        <w:rPr>
          <w:rFonts w:ascii="Times New Roman" w:eastAsia="Times New Roman" w:hAnsi="Times New Roman" w:cs="Times New Roman"/>
          <w:sz w:val="24"/>
          <w:szCs w:val="24"/>
        </w:rPr>
      </w:pPr>
      <w:bookmarkStart w:id="54" w:name="_heading=h.30j0zll" w:colFirst="0" w:colLast="0"/>
      <w:bookmarkEnd w:id="54"/>
      <w:r w:rsidRPr="002D1D0F">
        <w:rPr>
          <w:rFonts w:ascii="Times New Roman" w:eastAsia="Times New Roman" w:hAnsi="Times New Roman" w:cs="Times New Roman"/>
          <w:b/>
          <w:sz w:val="24"/>
          <w:szCs w:val="24"/>
        </w:rPr>
        <w:lastRenderedPageBreak/>
        <w:t>3. УСЛОВИЯ РЕАЛИЗАЦИИ УЧЕБНОЙ ДИСЦИПЛИНЫ</w:t>
      </w: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3.1. Освоение программы дисциплины </w:t>
      </w:r>
      <w:r w:rsidRPr="002D1D0F">
        <w:rPr>
          <w:rFonts w:ascii="Times New Roman" w:eastAsia="Times New Roman" w:hAnsi="Times New Roman" w:cs="Times New Roman"/>
          <w:i/>
          <w:sz w:val="24"/>
          <w:szCs w:val="24"/>
        </w:rPr>
        <w:t>«Основы финансовой грамотности»</w:t>
      </w:r>
      <w:r w:rsidRPr="002D1D0F">
        <w:rPr>
          <w:rFonts w:ascii="Times New Roman" w:eastAsia="Times New Roman" w:hAnsi="Times New Roman" w:cs="Times New Roman"/>
          <w:sz w:val="24"/>
          <w:szCs w:val="24"/>
        </w:rPr>
        <w:t xml:space="preserve"> предполагает наличие учебного кабинета, в котором имеется возможность обеспечить свободный доступ в Интернет во время учебного занятия и в период </w:t>
      </w:r>
      <w:proofErr w:type="spellStart"/>
      <w:r w:rsidRPr="002D1D0F">
        <w:rPr>
          <w:rFonts w:ascii="Times New Roman" w:eastAsia="Times New Roman" w:hAnsi="Times New Roman" w:cs="Times New Roman"/>
          <w:sz w:val="24"/>
          <w:szCs w:val="24"/>
        </w:rPr>
        <w:t>внеучебной</w:t>
      </w:r>
      <w:proofErr w:type="spellEnd"/>
      <w:r w:rsidRPr="002D1D0F">
        <w:rPr>
          <w:rFonts w:ascii="Times New Roman" w:eastAsia="Times New Roman" w:hAnsi="Times New Roman" w:cs="Times New Roman"/>
          <w:sz w:val="24"/>
          <w:szCs w:val="24"/>
        </w:rPr>
        <w:t xml:space="preserve"> деятельности </w:t>
      </w:r>
      <w:proofErr w:type="gramStart"/>
      <w:r w:rsidRPr="002D1D0F">
        <w:rPr>
          <w:rFonts w:ascii="Times New Roman" w:eastAsia="Times New Roman" w:hAnsi="Times New Roman" w:cs="Times New Roman"/>
          <w:sz w:val="24"/>
          <w:szCs w:val="24"/>
        </w:rPr>
        <w:t>обучающихся</w:t>
      </w:r>
      <w:proofErr w:type="gramEnd"/>
      <w:r w:rsidRPr="002D1D0F">
        <w:rPr>
          <w:rFonts w:ascii="Times New Roman" w:eastAsia="Times New Roman" w:hAnsi="Times New Roman" w:cs="Times New Roman"/>
          <w:sz w:val="24"/>
          <w:szCs w:val="24"/>
        </w:rPr>
        <w:t>.</w:t>
      </w: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Помещение кабинета удовлетворяет требованиям Санитарно-эпидемиологических правил и нормативам и  оснащено типовым оборудованием. В кабинете имеется мультимедийное оборудование, посредством которого участники образовательного процесса могут просматривать визуальную информацию по финансовой грамотности, создавать презентации, видеоматериалы, иные документы.</w:t>
      </w: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В состав учебно-методического и материально-технического обеспечения программы учебной дисциплины «</w:t>
      </w:r>
      <w:r w:rsidRPr="002D1D0F">
        <w:rPr>
          <w:rFonts w:ascii="Times New Roman" w:eastAsia="Times New Roman" w:hAnsi="Times New Roman" w:cs="Times New Roman"/>
          <w:i/>
          <w:sz w:val="24"/>
          <w:szCs w:val="24"/>
        </w:rPr>
        <w:t>Основы финансовой грамотности»</w:t>
      </w:r>
      <w:r w:rsidRPr="002D1D0F">
        <w:rPr>
          <w:rFonts w:ascii="Times New Roman" w:eastAsia="Times New Roman" w:hAnsi="Times New Roman" w:cs="Times New Roman"/>
          <w:sz w:val="24"/>
          <w:szCs w:val="24"/>
        </w:rPr>
        <w:t xml:space="preserve"> входят:</w:t>
      </w:r>
    </w:p>
    <w:p w:rsidR="00C0532A" w:rsidRPr="002D1D0F" w:rsidRDefault="00C0532A" w:rsidP="00782421">
      <w:pPr>
        <w:widowControl w:val="0"/>
        <w:numPr>
          <w:ilvl w:val="0"/>
          <w:numId w:val="34"/>
        </w:numPr>
        <w:pBdr>
          <w:top w:val="nil"/>
          <w:left w:val="nil"/>
          <w:bottom w:val="nil"/>
          <w:right w:val="nil"/>
          <w:between w:val="nil"/>
        </w:pBdr>
        <w:suppressAutoHyphens/>
        <w:ind w:leftChars="-1" w:left="0" w:hangingChars="1" w:hanging="2"/>
        <w:jc w:val="both"/>
        <w:textDirection w:val="btLr"/>
        <w:textAlignment w:val="top"/>
        <w:outlineLvl w:val="0"/>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информационно-коммуникационные средства;</w:t>
      </w:r>
    </w:p>
    <w:p w:rsidR="00C0532A" w:rsidRPr="002D1D0F" w:rsidRDefault="00C0532A" w:rsidP="00782421">
      <w:pPr>
        <w:widowControl w:val="0"/>
        <w:numPr>
          <w:ilvl w:val="0"/>
          <w:numId w:val="34"/>
        </w:numPr>
        <w:pBdr>
          <w:top w:val="nil"/>
          <w:left w:val="nil"/>
          <w:bottom w:val="nil"/>
          <w:right w:val="nil"/>
          <w:between w:val="nil"/>
        </w:pBdr>
        <w:suppressAutoHyphens/>
        <w:ind w:leftChars="-1" w:left="0" w:hangingChars="1" w:hanging="2"/>
        <w:jc w:val="both"/>
        <w:textDirection w:val="btLr"/>
        <w:textAlignment w:val="top"/>
        <w:outlineLvl w:val="0"/>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комплект технической документации, в том числе паспорта на средства обучения, инструкции по их использованию и технике безопасности;</w:t>
      </w:r>
    </w:p>
    <w:p w:rsidR="00C0532A" w:rsidRPr="002D1D0F" w:rsidRDefault="00C0532A" w:rsidP="00782421">
      <w:pPr>
        <w:widowControl w:val="0"/>
        <w:numPr>
          <w:ilvl w:val="0"/>
          <w:numId w:val="34"/>
        </w:numPr>
        <w:pBdr>
          <w:top w:val="nil"/>
          <w:left w:val="nil"/>
          <w:bottom w:val="nil"/>
          <w:right w:val="nil"/>
          <w:between w:val="nil"/>
        </w:pBdr>
        <w:suppressAutoHyphens/>
        <w:ind w:leftChars="-1" w:left="0" w:hangingChars="1" w:hanging="2"/>
        <w:jc w:val="both"/>
        <w:textDirection w:val="btLr"/>
        <w:textAlignment w:val="top"/>
        <w:outlineLvl w:val="0"/>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библиотечный фонд кабинета;</w:t>
      </w:r>
    </w:p>
    <w:p w:rsidR="00C0532A" w:rsidRPr="002D1D0F" w:rsidRDefault="00C0532A" w:rsidP="00782421">
      <w:pPr>
        <w:widowControl w:val="0"/>
        <w:numPr>
          <w:ilvl w:val="0"/>
          <w:numId w:val="34"/>
        </w:numPr>
        <w:pBdr>
          <w:top w:val="nil"/>
          <w:left w:val="nil"/>
          <w:bottom w:val="nil"/>
          <w:right w:val="nil"/>
          <w:between w:val="nil"/>
        </w:pBdr>
        <w:suppressAutoHyphens/>
        <w:ind w:leftChars="-1" w:left="0" w:hangingChars="1" w:hanging="2"/>
        <w:jc w:val="both"/>
        <w:textDirection w:val="btLr"/>
        <w:textAlignment w:val="top"/>
        <w:outlineLvl w:val="0"/>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рекомендованные мультимедийные пособия.</w:t>
      </w: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В библиотечный фонд кабинета входят учебники, учебно-методические комплекты (УМК) (в </w:t>
      </w:r>
      <w:proofErr w:type="spellStart"/>
      <w:r w:rsidRPr="002D1D0F">
        <w:rPr>
          <w:rFonts w:ascii="Times New Roman" w:eastAsia="Times New Roman" w:hAnsi="Times New Roman" w:cs="Times New Roman"/>
          <w:sz w:val="24"/>
          <w:szCs w:val="24"/>
        </w:rPr>
        <w:t>т.ч</w:t>
      </w:r>
      <w:proofErr w:type="spellEnd"/>
      <w:r w:rsidRPr="002D1D0F">
        <w:rPr>
          <w:rFonts w:ascii="Times New Roman" w:eastAsia="Times New Roman" w:hAnsi="Times New Roman" w:cs="Times New Roman"/>
          <w:sz w:val="24"/>
          <w:szCs w:val="24"/>
        </w:rPr>
        <w:t>. и мультимедийные), обеспечивающие освоение учебной дисциплины «</w:t>
      </w:r>
      <w:r w:rsidRPr="002D1D0F">
        <w:rPr>
          <w:rFonts w:ascii="Times New Roman" w:eastAsia="Times New Roman" w:hAnsi="Times New Roman" w:cs="Times New Roman"/>
          <w:i/>
          <w:sz w:val="24"/>
          <w:szCs w:val="24"/>
        </w:rPr>
        <w:t>«Основы финансовой грамотности»</w:t>
      </w:r>
      <w:r w:rsidRPr="002D1D0F">
        <w:rPr>
          <w:rFonts w:ascii="Times New Roman" w:eastAsia="Times New Roman" w:hAnsi="Times New Roman" w:cs="Times New Roman"/>
          <w:sz w:val="24"/>
          <w:szCs w:val="24"/>
        </w:rPr>
        <w:t>», рекомендованные или допущенные для использования в профессиональных образовательных организациях. Библиотечный фонд кабинета может быть дополнен энциклопедиями, справочниками, научной, научно-популярной и другой литературой по вопросам финансовой грамотности.</w:t>
      </w: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В процессе освоения программы учебной дисциплины «</w:t>
      </w:r>
      <w:r w:rsidRPr="002D1D0F">
        <w:rPr>
          <w:rFonts w:ascii="Times New Roman" w:eastAsia="Times New Roman" w:hAnsi="Times New Roman" w:cs="Times New Roman"/>
          <w:i/>
          <w:sz w:val="24"/>
          <w:szCs w:val="24"/>
        </w:rPr>
        <w:t>«Основы финансовой грамотности»</w:t>
      </w:r>
      <w:r w:rsidRPr="002D1D0F">
        <w:rPr>
          <w:rFonts w:ascii="Times New Roman" w:eastAsia="Times New Roman" w:hAnsi="Times New Roman" w:cs="Times New Roman"/>
          <w:sz w:val="24"/>
          <w:szCs w:val="24"/>
        </w:rPr>
        <w:t>» обучающиеся должны иметь возможность доступа к электронным учебным материалам и образовательным ресурсам, имеющимся в свободном доступе в сети Интернет (электронным книгам, документам, хрестоматиям, практикумам, тестам и другим подобным ресурсам).</w:t>
      </w: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3.2. Информационное обеспечение реализации программы</w:t>
      </w: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bookmarkStart w:id="55" w:name="_heading=h.1fob9te" w:colFirst="0" w:colLast="0"/>
      <w:bookmarkEnd w:id="55"/>
      <w:r w:rsidRPr="002D1D0F">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w:t>
      </w:r>
      <w:proofErr w:type="gramStart"/>
      <w:r w:rsidRPr="002D1D0F">
        <w:rPr>
          <w:rFonts w:ascii="Times New Roman" w:eastAsia="Times New Roman" w:hAnsi="Times New Roman" w:cs="Times New Roman"/>
          <w:sz w:val="24"/>
          <w:szCs w:val="24"/>
        </w:rPr>
        <w:t>выбирается не менее одного издания</w:t>
      </w:r>
      <w:proofErr w:type="gramEnd"/>
      <w:r w:rsidRPr="002D1D0F">
        <w:rPr>
          <w:rFonts w:ascii="Times New Roman" w:eastAsia="Times New Roman" w:hAnsi="Times New Roman" w:cs="Times New Roman"/>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p>
    <w:p w:rsidR="00C0532A" w:rsidRPr="002D1D0F" w:rsidRDefault="00C0532A" w:rsidP="00C0532A">
      <w:pP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bCs/>
          <w:sz w:val="24"/>
          <w:szCs w:val="24"/>
        </w:rPr>
        <w:t>3.2.1. Основные печатные издания</w:t>
      </w:r>
    </w:p>
    <w:p w:rsidR="00C0532A" w:rsidRPr="002D1D0F" w:rsidRDefault="00C0532A" w:rsidP="00782421">
      <w:pPr>
        <w:pStyle w:val="a4"/>
        <w:numPr>
          <w:ilvl w:val="0"/>
          <w:numId w:val="36"/>
        </w:numPr>
        <w:tabs>
          <w:tab w:val="left" w:pos="284"/>
          <w:tab w:val="left" w:pos="993"/>
        </w:tabs>
        <w:ind w:left="0" w:hanging="2"/>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Жданова А.О., Савицкая Е.В. Финансовая грамотность: материалы для </w:t>
      </w:r>
      <w:proofErr w:type="gramStart"/>
      <w:r w:rsidRPr="002D1D0F">
        <w:rPr>
          <w:rFonts w:ascii="Times New Roman" w:eastAsia="Times New Roman" w:hAnsi="Times New Roman" w:cs="Times New Roman"/>
          <w:sz w:val="24"/>
          <w:szCs w:val="24"/>
          <w:lang w:eastAsia="ru-RU"/>
        </w:rPr>
        <w:t>обучающихся</w:t>
      </w:r>
      <w:proofErr w:type="gramEnd"/>
      <w:r w:rsidRPr="002D1D0F">
        <w:rPr>
          <w:rFonts w:ascii="Times New Roman" w:eastAsia="Times New Roman" w:hAnsi="Times New Roman" w:cs="Times New Roman"/>
          <w:sz w:val="24"/>
          <w:szCs w:val="24"/>
          <w:lang w:eastAsia="ru-RU"/>
        </w:rPr>
        <w:t>. Среднее профессиональное образование. – М.: ВАКО, 2020. – 400 с. </w:t>
      </w:r>
    </w:p>
    <w:p w:rsidR="00C0532A" w:rsidRPr="002D1D0F" w:rsidRDefault="00C0532A" w:rsidP="00782421">
      <w:pPr>
        <w:pStyle w:val="a4"/>
        <w:numPr>
          <w:ilvl w:val="0"/>
          <w:numId w:val="36"/>
        </w:numPr>
        <w:tabs>
          <w:tab w:val="left" w:pos="284"/>
          <w:tab w:val="left" w:pos="993"/>
          <w:tab w:val="left" w:pos="1134"/>
        </w:tabs>
        <w:ind w:left="0" w:hanging="2"/>
        <w:jc w:val="both"/>
        <w:rPr>
          <w:rFonts w:ascii="Times New Roman" w:eastAsia="Times New Roman" w:hAnsi="Times New Roman" w:cs="Times New Roman"/>
          <w:sz w:val="24"/>
          <w:szCs w:val="24"/>
          <w:lang w:eastAsia="ru-RU"/>
        </w:rPr>
      </w:pPr>
      <w:proofErr w:type="spellStart"/>
      <w:r w:rsidRPr="002D1D0F">
        <w:rPr>
          <w:rFonts w:ascii="Times New Roman" w:eastAsia="Times New Roman" w:hAnsi="Times New Roman" w:cs="Times New Roman"/>
          <w:sz w:val="24"/>
          <w:szCs w:val="24"/>
          <w:lang w:eastAsia="ru-RU"/>
        </w:rPr>
        <w:t>Каджаева</w:t>
      </w:r>
      <w:proofErr w:type="spellEnd"/>
      <w:r w:rsidRPr="002D1D0F">
        <w:rPr>
          <w:rFonts w:ascii="Times New Roman" w:eastAsia="Times New Roman" w:hAnsi="Times New Roman" w:cs="Times New Roman"/>
          <w:sz w:val="24"/>
          <w:szCs w:val="24"/>
          <w:lang w:eastAsia="ru-RU"/>
        </w:rPr>
        <w:t xml:space="preserve"> М.Р. Финансовая грамотность: учеб</w:t>
      </w:r>
      <w:proofErr w:type="gramStart"/>
      <w:r w:rsidRPr="002D1D0F">
        <w:rPr>
          <w:rFonts w:ascii="Times New Roman" w:eastAsia="Times New Roman" w:hAnsi="Times New Roman" w:cs="Times New Roman"/>
          <w:sz w:val="24"/>
          <w:szCs w:val="24"/>
          <w:lang w:eastAsia="ru-RU"/>
        </w:rPr>
        <w:t>.</w:t>
      </w:r>
      <w:proofErr w:type="gramEnd"/>
      <w:r w:rsidRPr="002D1D0F">
        <w:rPr>
          <w:rFonts w:ascii="Times New Roman" w:eastAsia="Times New Roman" w:hAnsi="Times New Roman" w:cs="Times New Roman"/>
          <w:sz w:val="24"/>
          <w:szCs w:val="24"/>
          <w:lang w:eastAsia="ru-RU"/>
        </w:rPr>
        <w:t xml:space="preserve"> </w:t>
      </w:r>
      <w:proofErr w:type="gramStart"/>
      <w:r w:rsidRPr="002D1D0F">
        <w:rPr>
          <w:rFonts w:ascii="Times New Roman" w:eastAsia="Times New Roman" w:hAnsi="Times New Roman" w:cs="Times New Roman"/>
          <w:sz w:val="24"/>
          <w:szCs w:val="24"/>
          <w:lang w:eastAsia="ru-RU"/>
        </w:rPr>
        <w:t>п</w:t>
      </w:r>
      <w:proofErr w:type="gramEnd"/>
      <w:r w:rsidRPr="002D1D0F">
        <w:rPr>
          <w:rFonts w:ascii="Times New Roman" w:eastAsia="Times New Roman" w:hAnsi="Times New Roman" w:cs="Times New Roman"/>
          <w:sz w:val="24"/>
          <w:szCs w:val="24"/>
          <w:lang w:eastAsia="ru-RU"/>
        </w:rPr>
        <w:t xml:space="preserve">особие для студ. учреждений сред. профессиональное образования / М.Р. </w:t>
      </w:r>
      <w:proofErr w:type="spellStart"/>
      <w:r w:rsidRPr="002D1D0F">
        <w:rPr>
          <w:rFonts w:ascii="Times New Roman" w:eastAsia="Times New Roman" w:hAnsi="Times New Roman" w:cs="Times New Roman"/>
          <w:sz w:val="24"/>
          <w:szCs w:val="24"/>
          <w:lang w:eastAsia="ru-RU"/>
        </w:rPr>
        <w:t>Каджаева</w:t>
      </w:r>
      <w:proofErr w:type="spellEnd"/>
      <w:r w:rsidRPr="002D1D0F">
        <w:rPr>
          <w:rFonts w:ascii="Times New Roman" w:eastAsia="Times New Roman" w:hAnsi="Times New Roman" w:cs="Times New Roman"/>
          <w:sz w:val="24"/>
          <w:szCs w:val="24"/>
          <w:lang w:eastAsia="ru-RU"/>
        </w:rPr>
        <w:t xml:space="preserve">, Л.В. Дубровская, А.Р. Елисеева. </w:t>
      </w:r>
      <w:bookmarkStart w:id="56" w:name="_Hlk118052737"/>
      <w:r w:rsidRPr="002D1D0F">
        <w:rPr>
          <w:rFonts w:ascii="Times New Roman" w:eastAsia="Times New Roman" w:hAnsi="Times New Roman" w:cs="Times New Roman"/>
          <w:sz w:val="24"/>
          <w:szCs w:val="24"/>
          <w:lang w:eastAsia="ru-RU"/>
        </w:rPr>
        <w:t xml:space="preserve">– </w:t>
      </w:r>
      <w:bookmarkEnd w:id="56"/>
      <w:r w:rsidRPr="002D1D0F">
        <w:rPr>
          <w:rFonts w:ascii="Times New Roman" w:eastAsia="Times New Roman" w:hAnsi="Times New Roman" w:cs="Times New Roman"/>
          <w:sz w:val="24"/>
          <w:szCs w:val="24"/>
          <w:lang w:eastAsia="ru-RU"/>
        </w:rPr>
        <w:t xml:space="preserve">. – 4-е изд. стер. М.:  Издательский центр «Академия», 2022. – </w:t>
      </w:r>
      <w:r w:rsidRPr="002D1D0F">
        <w:rPr>
          <w:rFonts w:ascii="Times New Roman" w:eastAsia="Times New Roman" w:hAnsi="Times New Roman" w:cs="Times New Roman"/>
          <w:sz w:val="24"/>
          <w:szCs w:val="24"/>
          <w:shd w:val="clear" w:color="auto" w:fill="FFFFFF"/>
          <w:lang w:eastAsia="ru-RU"/>
        </w:rPr>
        <w:t>288 </w:t>
      </w:r>
      <w:r w:rsidRPr="002D1D0F">
        <w:rPr>
          <w:rFonts w:ascii="Times New Roman" w:eastAsia="Times New Roman" w:hAnsi="Times New Roman" w:cs="Times New Roman"/>
          <w:sz w:val="24"/>
          <w:szCs w:val="24"/>
          <w:lang w:eastAsia="ru-RU"/>
        </w:rPr>
        <w:t>с.</w:t>
      </w:r>
    </w:p>
    <w:p w:rsidR="00C0532A" w:rsidRPr="002D1D0F" w:rsidRDefault="00C0532A" w:rsidP="00782421">
      <w:pPr>
        <w:pStyle w:val="a4"/>
        <w:numPr>
          <w:ilvl w:val="0"/>
          <w:numId w:val="36"/>
        </w:numPr>
        <w:tabs>
          <w:tab w:val="left" w:pos="284"/>
          <w:tab w:val="left" w:pos="993"/>
          <w:tab w:val="left" w:pos="1134"/>
        </w:tabs>
        <w:ind w:left="0" w:hanging="2"/>
        <w:jc w:val="both"/>
        <w:rPr>
          <w:rFonts w:ascii="Times New Roman" w:eastAsia="Times New Roman" w:hAnsi="Times New Roman" w:cs="Times New Roman"/>
          <w:sz w:val="24"/>
          <w:szCs w:val="24"/>
          <w:lang w:eastAsia="ru-RU"/>
        </w:rPr>
      </w:pPr>
      <w:proofErr w:type="spellStart"/>
      <w:r w:rsidRPr="002D1D0F">
        <w:rPr>
          <w:rFonts w:ascii="Times New Roman" w:eastAsia="Times New Roman" w:hAnsi="Times New Roman" w:cs="Times New Roman"/>
          <w:sz w:val="24"/>
          <w:szCs w:val="24"/>
          <w:lang w:eastAsia="ru-RU"/>
        </w:rPr>
        <w:t>Каджаева</w:t>
      </w:r>
      <w:proofErr w:type="spellEnd"/>
      <w:r w:rsidRPr="002D1D0F">
        <w:rPr>
          <w:rFonts w:ascii="Times New Roman" w:eastAsia="Times New Roman" w:hAnsi="Times New Roman" w:cs="Times New Roman"/>
          <w:sz w:val="24"/>
          <w:szCs w:val="24"/>
          <w:lang w:eastAsia="ru-RU"/>
        </w:rPr>
        <w:t xml:space="preserve"> М.Р. Финансовая грамотность. Методические рекомендации : учеб</w:t>
      </w:r>
      <w:proofErr w:type="gramStart"/>
      <w:r w:rsidRPr="002D1D0F">
        <w:rPr>
          <w:rFonts w:ascii="Times New Roman" w:eastAsia="Times New Roman" w:hAnsi="Times New Roman" w:cs="Times New Roman"/>
          <w:sz w:val="24"/>
          <w:szCs w:val="24"/>
          <w:lang w:eastAsia="ru-RU"/>
        </w:rPr>
        <w:t>.</w:t>
      </w:r>
      <w:proofErr w:type="gramEnd"/>
      <w:r w:rsidRPr="002D1D0F">
        <w:rPr>
          <w:rFonts w:ascii="Times New Roman" w:eastAsia="Times New Roman" w:hAnsi="Times New Roman" w:cs="Times New Roman"/>
          <w:sz w:val="24"/>
          <w:szCs w:val="24"/>
          <w:lang w:eastAsia="ru-RU"/>
        </w:rPr>
        <w:t xml:space="preserve"> </w:t>
      </w:r>
      <w:proofErr w:type="gramStart"/>
      <w:r w:rsidRPr="002D1D0F">
        <w:rPr>
          <w:rFonts w:ascii="Times New Roman" w:eastAsia="Times New Roman" w:hAnsi="Times New Roman" w:cs="Times New Roman"/>
          <w:sz w:val="24"/>
          <w:szCs w:val="24"/>
          <w:lang w:eastAsia="ru-RU"/>
        </w:rPr>
        <w:t>п</w:t>
      </w:r>
      <w:proofErr w:type="gramEnd"/>
      <w:r w:rsidRPr="002D1D0F">
        <w:rPr>
          <w:rFonts w:ascii="Times New Roman" w:eastAsia="Times New Roman" w:hAnsi="Times New Roman" w:cs="Times New Roman"/>
          <w:sz w:val="24"/>
          <w:szCs w:val="24"/>
          <w:lang w:eastAsia="ru-RU"/>
        </w:rPr>
        <w:t xml:space="preserve">особие для студ. учреждений сред. профессиональное образования / М.Р. </w:t>
      </w:r>
      <w:proofErr w:type="spellStart"/>
      <w:r w:rsidRPr="002D1D0F">
        <w:rPr>
          <w:rFonts w:ascii="Times New Roman" w:eastAsia="Times New Roman" w:hAnsi="Times New Roman" w:cs="Times New Roman"/>
          <w:sz w:val="24"/>
          <w:szCs w:val="24"/>
          <w:lang w:eastAsia="ru-RU"/>
        </w:rPr>
        <w:t>Каджаева</w:t>
      </w:r>
      <w:proofErr w:type="spellEnd"/>
      <w:r w:rsidRPr="002D1D0F">
        <w:rPr>
          <w:rFonts w:ascii="Times New Roman" w:eastAsia="Times New Roman" w:hAnsi="Times New Roman" w:cs="Times New Roman"/>
          <w:sz w:val="24"/>
          <w:szCs w:val="24"/>
          <w:lang w:eastAsia="ru-RU"/>
        </w:rPr>
        <w:t>, Л.В. Дубровская, А.Р. Елисеева. – М.</w:t>
      </w:r>
      <w:proofErr w:type="gramStart"/>
      <w:r w:rsidRPr="002D1D0F">
        <w:rPr>
          <w:rFonts w:ascii="Times New Roman" w:eastAsia="Times New Roman" w:hAnsi="Times New Roman" w:cs="Times New Roman"/>
          <w:sz w:val="24"/>
          <w:szCs w:val="24"/>
          <w:lang w:eastAsia="ru-RU"/>
        </w:rPr>
        <w:t xml:space="preserve"> :</w:t>
      </w:r>
      <w:proofErr w:type="gramEnd"/>
      <w:r w:rsidRPr="002D1D0F">
        <w:rPr>
          <w:rFonts w:ascii="Times New Roman" w:eastAsia="Times New Roman" w:hAnsi="Times New Roman" w:cs="Times New Roman"/>
          <w:sz w:val="24"/>
          <w:szCs w:val="24"/>
          <w:lang w:eastAsia="ru-RU"/>
        </w:rPr>
        <w:t xml:space="preserve">  Издательский центр «Академия», 2020. – </w:t>
      </w:r>
      <w:r w:rsidRPr="002D1D0F">
        <w:rPr>
          <w:rFonts w:ascii="Times New Roman" w:eastAsia="Times New Roman" w:hAnsi="Times New Roman" w:cs="Times New Roman"/>
          <w:sz w:val="24"/>
          <w:szCs w:val="24"/>
          <w:shd w:val="clear" w:color="auto" w:fill="FFFFFF"/>
          <w:lang w:eastAsia="ru-RU"/>
        </w:rPr>
        <w:t xml:space="preserve"> 96 </w:t>
      </w:r>
      <w:r w:rsidRPr="002D1D0F">
        <w:rPr>
          <w:rFonts w:ascii="Times New Roman" w:eastAsia="Times New Roman" w:hAnsi="Times New Roman" w:cs="Times New Roman"/>
          <w:sz w:val="24"/>
          <w:szCs w:val="24"/>
          <w:lang w:eastAsia="ru-RU"/>
        </w:rPr>
        <w:t>с.</w:t>
      </w:r>
    </w:p>
    <w:p w:rsidR="00C0532A" w:rsidRPr="002D1D0F" w:rsidRDefault="00C0532A" w:rsidP="00782421">
      <w:pPr>
        <w:pStyle w:val="a4"/>
        <w:numPr>
          <w:ilvl w:val="0"/>
          <w:numId w:val="36"/>
        </w:numPr>
        <w:tabs>
          <w:tab w:val="left" w:pos="284"/>
          <w:tab w:val="left" w:pos="993"/>
          <w:tab w:val="left" w:pos="1134"/>
        </w:tabs>
        <w:ind w:left="0" w:hanging="2"/>
        <w:jc w:val="both"/>
        <w:rPr>
          <w:rFonts w:ascii="Times New Roman" w:eastAsia="Times New Roman" w:hAnsi="Times New Roman" w:cs="Times New Roman"/>
          <w:sz w:val="24"/>
          <w:szCs w:val="24"/>
          <w:lang w:eastAsia="ru-RU"/>
        </w:rPr>
      </w:pPr>
      <w:proofErr w:type="spellStart"/>
      <w:r w:rsidRPr="002D1D0F">
        <w:rPr>
          <w:rFonts w:ascii="Times New Roman" w:eastAsia="Times New Roman" w:hAnsi="Times New Roman" w:cs="Times New Roman"/>
          <w:sz w:val="24"/>
          <w:szCs w:val="24"/>
          <w:lang w:eastAsia="ru-RU"/>
        </w:rPr>
        <w:t>Каджаева</w:t>
      </w:r>
      <w:proofErr w:type="spellEnd"/>
      <w:r w:rsidRPr="002D1D0F">
        <w:rPr>
          <w:rFonts w:ascii="Times New Roman" w:eastAsia="Times New Roman" w:hAnsi="Times New Roman" w:cs="Times New Roman"/>
          <w:sz w:val="24"/>
          <w:szCs w:val="24"/>
          <w:lang w:eastAsia="ru-RU"/>
        </w:rPr>
        <w:t xml:space="preserve"> М.Р. Финансовая грамотность. Практикум : учеб</w:t>
      </w:r>
      <w:proofErr w:type="gramStart"/>
      <w:r w:rsidRPr="002D1D0F">
        <w:rPr>
          <w:rFonts w:ascii="Times New Roman" w:eastAsia="Times New Roman" w:hAnsi="Times New Roman" w:cs="Times New Roman"/>
          <w:sz w:val="24"/>
          <w:szCs w:val="24"/>
          <w:lang w:eastAsia="ru-RU"/>
        </w:rPr>
        <w:t>.</w:t>
      </w:r>
      <w:proofErr w:type="gramEnd"/>
      <w:r w:rsidRPr="002D1D0F">
        <w:rPr>
          <w:rFonts w:ascii="Times New Roman" w:eastAsia="Times New Roman" w:hAnsi="Times New Roman" w:cs="Times New Roman"/>
          <w:sz w:val="24"/>
          <w:szCs w:val="24"/>
          <w:lang w:eastAsia="ru-RU"/>
        </w:rPr>
        <w:t xml:space="preserve"> </w:t>
      </w:r>
      <w:proofErr w:type="gramStart"/>
      <w:r w:rsidRPr="002D1D0F">
        <w:rPr>
          <w:rFonts w:ascii="Times New Roman" w:eastAsia="Times New Roman" w:hAnsi="Times New Roman" w:cs="Times New Roman"/>
          <w:sz w:val="24"/>
          <w:szCs w:val="24"/>
          <w:lang w:eastAsia="ru-RU"/>
        </w:rPr>
        <w:t>п</w:t>
      </w:r>
      <w:proofErr w:type="gramEnd"/>
      <w:r w:rsidRPr="002D1D0F">
        <w:rPr>
          <w:rFonts w:ascii="Times New Roman" w:eastAsia="Times New Roman" w:hAnsi="Times New Roman" w:cs="Times New Roman"/>
          <w:sz w:val="24"/>
          <w:szCs w:val="24"/>
          <w:lang w:eastAsia="ru-RU"/>
        </w:rPr>
        <w:t xml:space="preserve">особие для студ. учреждений сред. профессиональное образования / М.Р. </w:t>
      </w:r>
      <w:proofErr w:type="spellStart"/>
      <w:r w:rsidRPr="002D1D0F">
        <w:rPr>
          <w:rFonts w:ascii="Times New Roman" w:eastAsia="Times New Roman" w:hAnsi="Times New Roman" w:cs="Times New Roman"/>
          <w:sz w:val="24"/>
          <w:szCs w:val="24"/>
          <w:lang w:eastAsia="ru-RU"/>
        </w:rPr>
        <w:t>Каджаева</w:t>
      </w:r>
      <w:proofErr w:type="spellEnd"/>
      <w:r w:rsidRPr="002D1D0F">
        <w:rPr>
          <w:rFonts w:ascii="Times New Roman" w:eastAsia="Times New Roman" w:hAnsi="Times New Roman" w:cs="Times New Roman"/>
          <w:sz w:val="24"/>
          <w:szCs w:val="24"/>
          <w:lang w:eastAsia="ru-RU"/>
        </w:rPr>
        <w:t>, Л.В. Дубровская, А.Р. Елисеева. – 2-е изд. стер. – М.</w:t>
      </w:r>
      <w:proofErr w:type="gramStart"/>
      <w:r w:rsidRPr="002D1D0F">
        <w:rPr>
          <w:rFonts w:ascii="Times New Roman" w:eastAsia="Times New Roman" w:hAnsi="Times New Roman" w:cs="Times New Roman"/>
          <w:sz w:val="24"/>
          <w:szCs w:val="24"/>
          <w:lang w:eastAsia="ru-RU"/>
        </w:rPr>
        <w:t xml:space="preserve"> :</w:t>
      </w:r>
      <w:proofErr w:type="gramEnd"/>
      <w:r w:rsidRPr="002D1D0F">
        <w:rPr>
          <w:rFonts w:ascii="Times New Roman" w:eastAsia="Times New Roman" w:hAnsi="Times New Roman" w:cs="Times New Roman"/>
          <w:sz w:val="24"/>
          <w:szCs w:val="24"/>
          <w:lang w:eastAsia="ru-RU"/>
        </w:rPr>
        <w:t xml:space="preserve">  Издательский центр «Академия», 2022. – </w:t>
      </w:r>
      <w:r w:rsidRPr="002D1D0F">
        <w:rPr>
          <w:rFonts w:ascii="Times New Roman" w:eastAsia="Times New Roman" w:hAnsi="Times New Roman" w:cs="Times New Roman"/>
          <w:sz w:val="24"/>
          <w:szCs w:val="24"/>
          <w:shd w:val="clear" w:color="auto" w:fill="FFFFFF"/>
          <w:lang w:eastAsia="ru-RU"/>
        </w:rPr>
        <w:t>128 </w:t>
      </w:r>
      <w:r w:rsidRPr="002D1D0F">
        <w:rPr>
          <w:rFonts w:ascii="Times New Roman" w:eastAsia="Times New Roman" w:hAnsi="Times New Roman" w:cs="Times New Roman"/>
          <w:sz w:val="24"/>
          <w:szCs w:val="24"/>
          <w:lang w:eastAsia="ru-RU"/>
        </w:rPr>
        <w:t>с.</w:t>
      </w:r>
    </w:p>
    <w:p w:rsidR="00C0532A" w:rsidRPr="002D1D0F" w:rsidRDefault="00C0532A" w:rsidP="00782421">
      <w:pPr>
        <w:pStyle w:val="a4"/>
        <w:numPr>
          <w:ilvl w:val="0"/>
          <w:numId w:val="36"/>
        </w:numPr>
        <w:tabs>
          <w:tab w:val="left" w:pos="284"/>
          <w:tab w:val="left" w:pos="993"/>
          <w:tab w:val="left" w:pos="1134"/>
        </w:tabs>
        <w:ind w:left="0" w:hanging="2"/>
        <w:jc w:val="both"/>
        <w:rPr>
          <w:rFonts w:ascii="Times New Roman" w:eastAsia="Times New Roman" w:hAnsi="Times New Roman" w:cs="Times New Roman"/>
          <w:sz w:val="24"/>
          <w:szCs w:val="24"/>
          <w:lang w:eastAsia="ru-RU"/>
        </w:rPr>
      </w:pPr>
      <w:proofErr w:type="spellStart"/>
      <w:r w:rsidRPr="002D1D0F">
        <w:rPr>
          <w:rFonts w:ascii="Times New Roman" w:eastAsia="Times New Roman" w:hAnsi="Times New Roman" w:cs="Times New Roman"/>
          <w:sz w:val="24"/>
          <w:szCs w:val="24"/>
          <w:lang w:eastAsia="ru-RU"/>
        </w:rPr>
        <w:t>Флицлер</w:t>
      </w:r>
      <w:proofErr w:type="spellEnd"/>
      <w:r w:rsidRPr="002D1D0F">
        <w:rPr>
          <w:rFonts w:ascii="Times New Roman" w:eastAsia="Times New Roman" w:hAnsi="Times New Roman" w:cs="Times New Roman"/>
          <w:sz w:val="24"/>
          <w:szCs w:val="24"/>
          <w:lang w:eastAsia="ru-RU"/>
        </w:rPr>
        <w:t xml:space="preserve"> А.В. Основы финансовой грамотности: учебное пособие для среднего профессионального образования / А.В. </w:t>
      </w:r>
      <w:proofErr w:type="spellStart"/>
      <w:r w:rsidRPr="002D1D0F">
        <w:rPr>
          <w:rFonts w:ascii="Times New Roman" w:eastAsia="Times New Roman" w:hAnsi="Times New Roman" w:cs="Times New Roman"/>
          <w:sz w:val="24"/>
          <w:szCs w:val="24"/>
          <w:lang w:eastAsia="ru-RU"/>
        </w:rPr>
        <w:t>Флицлер</w:t>
      </w:r>
      <w:proofErr w:type="spellEnd"/>
      <w:r w:rsidRPr="002D1D0F">
        <w:rPr>
          <w:rFonts w:ascii="Times New Roman" w:eastAsia="Times New Roman" w:hAnsi="Times New Roman" w:cs="Times New Roman"/>
          <w:sz w:val="24"/>
          <w:szCs w:val="24"/>
          <w:lang w:eastAsia="ru-RU"/>
        </w:rPr>
        <w:t xml:space="preserve">, Е.А. Тарханова. – Москва: Издательство </w:t>
      </w:r>
      <w:proofErr w:type="spellStart"/>
      <w:r w:rsidRPr="002D1D0F">
        <w:rPr>
          <w:rFonts w:ascii="Times New Roman" w:eastAsia="Times New Roman" w:hAnsi="Times New Roman" w:cs="Times New Roman"/>
          <w:sz w:val="24"/>
          <w:szCs w:val="24"/>
          <w:lang w:eastAsia="ru-RU"/>
        </w:rPr>
        <w:t>Юрайт</w:t>
      </w:r>
      <w:proofErr w:type="spellEnd"/>
      <w:r w:rsidRPr="002D1D0F">
        <w:rPr>
          <w:rFonts w:ascii="Times New Roman" w:eastAsia="Times New Roman" w:hAnsi="Times New Roman" w:cs="Times New Roman"/>
          <w:sz w:val="24"/>
          <w:szCs w:val="24"/>
          <w:lang w:eastAsia="ru-RU"/>
        </w:rPr>
        <w:t xml:space="preserve">, 2022. </w:t>
      </w:r>
      <w:bookmarkStart w:id="57" w:name="_Hlk118049567"/>
      <w:r w:rsidRPr="002D1D0F">
        <w:rPr>
          <w:rFonts w:ascii="Times New Roman" w:eastAsia="Times New Roman" w:hAnsi="Times New Roman" w:cs="Times New Roman"/>
          <w:sz w:val="24"/>
          <w:szCs w:val="24"/>
          <w:lang w:eastAsia="ru-RU"/>
        </w:rPr>
        <w:t xml:space="preserve">– </w:t>
      </w:r>
      <w:bookmarkEnd w:id="57"/>
      <w:r w:rsidRPr="002D1D0F">
        <w:rPr>
          <w:rFonts w:ascii="Times New Roman" w:eastAsia="Times New Roman" w:hAnsi="Times New Roman" w:cs="Times New Roman"/>
          <w:sz w:val="24"/>
          <w:szCs w:val="24"/>
          <w:lang w:eastAsia="ru-RU"/>
        </w:rPr>
        <w:t xml:space="preserve">154 с. </w:t>
      </w:r>
    </w:p>
    <w:p w:rsidR="00C0532A" w:rsidRPr="002D1D0F" w:rsidRDefault="00C0532A" w:rsidP="00C0532A">
      <w:pPr>
        <w:pStyle w:val="a4"/>
        <w:tabs>
          <w:tab w:val="left" w:pos="284"/>
        </w:tabs>
        <w:ind w:left="0" w:hanging="2"/>
        <w:jc w:val="both"/>
        <w:rPr>
          <w:rFonts w:ascii="Times New Roman" w:eastAsia="Times New Roman" w:hAnsi="Times New Roman" w:cs="Times New Roman"/>
          <w:sz w:val="24"/>
          <w:szCs w:val="24"/>
          <w:lang w:eastAsia="ru-RU"/>
        </w:rPr>
      </w:pPr>
    </w:p>
    <w:p w:rsidR="00C0532A" w:rsidRPr="002D1D0F" w:rsidRDefault="00C0532A" w:rsidP="00C0532A">
      <w:pPr>
        <w:ind w:hanging="2"/>
        <w:rPr>
          <w:rFonts w:ascii="Times New Roman" w:eastAsia="Times New Roman" w:hAnsi="Times New Roman" w:cs="Times New Roman"/>
          <w:sz w:val="24"/>
          <w:szCs w:val="24"/>
        </w:rPr>
      </w:pPr>
      <w:r w:rsidRPr="002D1D0F">
        <w:rPr>
          <w:rFonts w:ascii="Times New Roman" w:eastAsia="Times New Roman" w:hAnsi="Times New Roman" w:cs="Times New Roman"/>
          <w:b/>
          <w:bCs/>
          <w:sz w:val="24"/>
          <w:szCs w:val="24"/>
        </w:rPr>
        <w:t>3.2.2. Основные электронные издания </w:t>
      </w:r>
    </w:p>
    <w:p w:rsidR="00C0532A" w:rsidRPr="002D1D0F" w:rsidRDefault="00C0532A" w:rsidP="00782421">
      <w:pPr>
        <w:pStyle w:val="a4"/>
        <w:numPr>
          <w:ilvl w:val="0"/>
          <w:numId w:val="37"/>
        </w:numPr>
        <w:tabs>
          <w:tab w:val="left" w:pos="851"/>
          <w:tab w:val="left" w:pos="1134"/>
        </w:tabs>
        <w:ind w:left="0" w:hanging="2"/>
        <w:jc w:val="both"/>
        <w:rPr>
          <w:rFonts w:ascii="Times New Roman" w:eastAsia="Times New Roman" w:hAnsi="Times New Roman" w:cs="Times New Roman"/>
          <w:sz w:val="24"/>
          <w:szCs w:val="24"/>
          <w:lang w:eastAsia="ru-RU"/>
        </w:rPr>
      </w:pPr>
      <w:proofErr w:type="spellStart"/>
      <w:r w:rsidRPr="002D1D0F">
        <w:rPr>
          <w:rFonts w:ascii="Times New Roman" w:eastAsia="Times New Roman" w:hAnsi="Times New Roman" w:cs="Times New Roman"/>
          <w:sz w:val="24"/>
          <w:szCs w:val="24"/>
          <w:lang w:eastAsia="ru-RU"/>
        </w:rPr>
        <w:t>Купцова</w:t>
      </w:r>
      <w:proofErr w:type="spellEnd"/>
      <w:r w:rsidRPr="002D1D0F">
        <w:rPr>
          <w:rFonts w:ascii="Times New Roman" w:eastAsia="Times New Roman" w:hAnsi="Times New Roman" w:cs="Times New Roman"/>
          <w:sz w:val="24"/>
          <w:szCs w:val="24"/>
          <w:lang w:eastAsia="ru-RU"/>
        </w:rPr>
        <w:t xml:space="preserve"> Е.В. Бизнес-планирование: учебник и практикум для среднего профессионального образования/ Е. В. </w:t>
      </w:r>
      <w:proofErr w:type="spellStart"/>
      <w:r w:rsidRPr="002D1D0F">
        <w:rPr>
          <w:rFonts w:ascii="Times New Roman" w:eastAsia="Times New Roman" w:hAnsi="Times New Roman" w:cs="Times New Roman"/>
          <w:sz w:val="24"/>
          <w:szCs w:val="24"/>
          <w:lang w:eastAsia="ru-RU"/>
        </w:rPr>
        <w:t>Купцова</w:t>
      </w:r>
      <w:proofErr w:type="spellEnd"/>
      <w:r w:rsidRPr="002D1D0F">
        <w:rPr>
          <w:rFonts w:ascii="Times New Roman" w:eastAsia="Times New Roman" w:hAnsi="Times New Roman" w:cs="Times New Roman"/>
          <w:sz w:val="24"/>
          <w:szCs w:val="24"/>
          <w:lang w:eastAsia="ru-RU"/>
        </w:rPr>
        <w:t xml:space="preserve">, А. А. Степанов. — Москва: Издательство </w:t>
      </w:r>
      <w:proofErr w:type="spellStart"/>
      <w:r w:rsidRPr="002D1D0F">
        <w:rPr>
          <w:rFonts w:ascii="Times New Roman" w:eastAsia="Times New Roman" w:hAnsi="Times New Roman" w:cs="Times New Roman"/>
          <w:sz w:val="24"/>
          <w:szCs w:val="24"/>
          <w:lang w:eastAsia="ru-RU"/>
        </w:rPr>
        <w:t>Юрайт</w:t>
      </w:r>
      <w:proofErr w:type="spellEnd"/>
      <w:r w:rsidRPr="002D1D0F">
        <w:rPr>
          <w:rFonts w:ascii="Times New Roman" w:eastAsia="Times New Roman" w:hAnsi="Times New Roman" w:cs="Times New Roman"/>
          <w:sz w:val="24"/>
          <w:szCs w:val="24"/>
          <w:lang w:eastAsia="ru-RU"/>
        </w:rPr>
        <w:t xml:space="preserve">, 2021.— 435 с. — (Профессиональное образование). — ISBN 978-5-534-11053-1. — Текст: электронный // ЭБС </w:t>
      </w:r>
      <w:proofErr w:type="spellStart"/>
      <w:r w:rsidRPr="002D1D0F">
        <w:rPr>
          <w:rFonts w:ascii="Times New Roman" w:eastAsia="Times New Roman" w:hAnsi="Times New Roman" w:cs="Times New Roman"/>
          <w:sz w:val="24"/>
          <w:szCs w:val="24"/>
          <w:lang w:eastAsia="ru-RU"/>
        </w:rPr>
        <w:t>Юрайт</w:t>
      </w:r>
      <w:proofErr w:type="spellEnd"/>
      <w:r w:rsidRPr="002D1D0F">
        <w:rPr>
          <w:rFonts w:ascii="Times New Roman" w:eastAsia="Times New Roman" w:hAnsi="Times New Roman" w:cs="Times New Roman"/>
          <w:sz w:val="24"/>
          <w:szCs w:val="24"/>
          <w:lang w:eastAsia="ru-RU"/>
        </w:rPr>
        <w:t xml:space="preserve"> [сайт]. — URL: </w:t>
      </w:r>
      <w:hyperlink r:id="rId103" w:history="1">
        <w:r w:rsidRPr="002D1D0F">
          <w:rPr>
            <w:rStyle w:val="af0"/>
            <w:rFonts w:ascii="Times New Roman" w:hAnsi="Times New Roman" w:cs="Times New Roman"/>
            <w:sz w:val="24"/>
            <w:szCs w:val="24"/>
            <w:lang w:eastAsia="ru-RU"/>
          </w:rPr>
          <w:t>https://urait.ru/bcode/476085</w:t>
        </w:r>
      </w:hyperlink>
      <w:r w:rsidRPr="002D1D0F">
        <w:rPr>
          <w:rFonts w:ascii="Times New Roman" w:eastAsia="Times New Roman" w:hAnsi="Times New Roman" w:cs="Times New Roman"/>
          <w:sz w:val="24"/>
          <w:szCs w:val="24"/>
          <w:u w:val="single"/>
          <w:lang w:eastAsia="ru-RU"/>
        </w:rPr>
        <w:t>.</w:t>
      </w:r>
    </w:p>
    <w:p w:rsidR="00C0532A" w:rsidRPr="002D1D0F" w:rsidRDefault="00C0532A" w:rsidP="00782421">
      <w:pPr>
        <w:pStyle w:val="a4"/>
        <w:numPr>
          <w:ilvl w:val="0"/>
          <w:numId w:val="37"/>
        </w:numPr>
        <w:tabs>
          <w:tab w:val="left" w:pos="284"/>
          <w:tab w:val="left" w:pos="426"/>
          <w:tab w:val="left" w:pos="851"/>
          <w:tab w:val="left" w:pos="1134"/>
        </w:tabs>
        <w:ind w:left="0" w:hanging="2"/>
        <w:jc w:val="both"/>
        <w:rPr>
          <w:rFonts w:ascii="Times New Roman" w:eastAsia="Times New Roman" w:hAnsi="Times New Roman" w:cs="Times New Roman"/>
          <w:sz w:val="24"/>
          <w:szCs w:val="24"/>
          <w:lang w:eastAsia="ru-RU"/>
        </w:rPr>
      </w:pPr>
      <w:proofErr w:type="spellStart"/>
      <w:r w:rsidRPr="002D1D0F">
        <w:rPr>
          <w:rFonts w:ascii="Times New Roman" w:eastAsia="Times New Roman" w:hAnsi="Times New Roman" w:cs="Times New Roman"/>
          <w:sz w:val="24"/>
          <w:szCs w:val="24"/>
          <w:lang w:eastAsia="ru-RU"/>
        </w:rPr>
        <w:t>Каджаева</w:t>
      </w:r>
      <w:proofErr w:type="spellEnd"/>
      <w:r w:rsidRPr="002D1D0F">
        <w:rPr>
          <w:rFonts w:ascii="Times New Roman" w:eastAsia="Times New Roman" w:hAnsi="Times New Roman" w:cs="Times New Roman"/>
          <w:sz w:val="24"/>
          <w:szCs w:val="24"/>
          <w:lang w:eastAsia="ru-RU"/>
        </w:rPr>
        <w:t xml:space="preserve"> М.Р. Электронный учебно-методический комплекс «Финансовая грамотность»: / М.Р. </w:t>
      </w:r>
      <w:proofErr w:type="spellStart"/>
      <w:r w:rsidRPr="002D1D0F">
        <w:rPr>
          <w:rFonts w:ascii="Times New Roman" w:eastAsia="Times New Roman" w:hAnsi="Times New Roman" w:cs="Times New Roman"/>
          <w:sz w:val="24"/>
          <w:szCs w:val="24"/>
          <w:lang w:eastAsia="ru-RU"/>
        </w:rPr>
        <w:t>Каджаева</w:t>
      </w:r>
      <w:proofErr w:type="spellEnd"/>
      <w:r w:rsidRPr="002D1D0F">
        <w:rPr>
          <w:rFonts w:ascii="Times New Roman" w:eastAsia="Times New Roman" w:hAnsi="Times New Roman" w:cs="Times New Roman"/>
          <w:sz w:val="24"/>
          <w:szCs w:val="24"/>
          <w:lang w:eastAsia="ru-RU"/>
        </w:rPr>
        <w:t>, Л.В. Дубровская, А.Р. Елисеева, Е.Г. Метревели. – М.: Издательский центр «Академия», 2019.</w:t>
      </w:r>
    </w:p>
    <w:p w:rsidR="00C0532A" w:rsidRPr="002D1D0F" w:rsidRDefault="00C0532A" w:rsidP="00C0532A">
      <w:pPr>
        <w:ind w:hanging="2"/>
        <w:jc w:val="both"/>
        <w:rPr>
          <w:rFonts w:ascii="Times New Roman" w:eastAsia="Times New Roman" w:hAnsi="Times New Roman" w:cs="Times New Roman"/>
          <w:b/>
          <w:bCs/>
          <w:sz w:val="24"/>
          <w:szCs w:val="24"/>
        </w:rPr>
      </w:pPr>
    </w:p>
    <w:p w:rsidR="00C0532A" w:rsidRPr="002D1D0F" w:rsidRDefault="00C0532A" w:rsidP="00C0532A">
      <w:pP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b/>
          <w:bCs/>
          <w:sz w:val="24"/>
          <w:szCs w:val="24"/>
        </w:rPr>
        <w:t xml:space="preserve">3.2.3. Дополнительные источники </w:t>
      </w:r>
      <w:r w:rsidRPr="002D1D0F">
        <w:rPr>
          <w:rFonts w:ascii="Times New Roman" w:eastAsia="Times New Roman" w:hAnsi="Times New Roman" w:cs="Times New Roman"/>
          <w:i/>
          <w:iCs/>
          <w:sz w:val="24"/>
          <w:szCs w:val="24"/>
        </w:rPr>
        <w:t>(при необходимости)</w:t>
      </w:r>
    </w:p>
    <w:p w:rsidR="00C0532A" w:rsidRPr="002D1D0F" w:rsidRDefault="00C0532A" w:rsidP="00782421">
      <w:pPr>
        <w:pStyle w:val="a4"/>
        <w:numPr>
          <w:ilvl w:val="0"/>
          <w:numId w:val="38"/>
        </w:numPr>
        <w:tabs>
          <w:tab w:val="left" w:pos="993"/>
        </w:tabs>
        <w:ind w:left="0" w:hanging="2"/>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Министерство финансов РФ [Электронный ресурс] – Режим доступа: </w:t>
      </w:r>
      <w:hyperlink r:id="rId104" w:history="1">
        <w:r w:rsidRPr="002D1D0F">
          <w:rPr>
            <w:rStyle w:val="af0"/>
            <w:rFonts w:ascii="Times New Roman" w:hAnsi="Times New Roman" w:cs="Times New Roman"/>
            <w:sz w:val="24"/>
            <w:szCs w:val="24"/>
            <w:lang w:eastAsia="ru-RU"/>
          </w:rPr>
          <w:t>https://minfin.gov.ru/</w:t>
        </w:r>
      </w:hyperlink>
      <w:r w:rsidRPr="002D1D0F">
        <w:rPr>
          <w:rFonts w:ascii="Times New Roman" w:eastAsia="Times New Roman" w:hAnsi="Times New Roman" w:cs="Times New Roman"/>
          <w:sz w:val="24"/>
          <w:szCs w:val="24"/>
          <w:lang w:eastAsia="ru-RU"/>
        </w:rPr>
        <w:t>. </w:t>
      </w:r>
    </w:p>
    <w:p w:rsidR="00C0532A" w:rsidRPr="002D1D0F" w:rsidRDefault="00C0532A" w:rsidP="00782421">
      <w:pPr>
        <w:pStyle w:val="a4"/>
        <w:numPr>
          <w:ilvl w:val="0"/>
          <w:numId w:val="38"/>
        </w:numPr>
        <w:tabs>
          <w:tab w:val="left" w:pos="993"/>
        </w:tabs>
        <w:ind w:left="0" w:hanging="2"/>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Образовательные проекты ПАКК [Электронный ресурс] – Режим доступа: </w:t>
      </w:r>
      <w:hyperlink r:id="rId105" w:history="1">
        <w:r w:rsidRPr="002D1D0F">
          <w:rPr>
            <w:rFonts w:ascii="Times New Roman" w:eastAsia="Times New Roman" w:hAnsi="Times New Roman" w:cs="Times New Roman"/>
            <w:sz w:val="24"/>
            <w:szCs w:val="24"/>
            <w:u w:val="single"/>
            <w:lang w:eastAsia="ru-RU"/>
          </w:rPr>
          <w:t>www.edu.pacc.ru</w:t>
        </w:r>
      </w:hyperlink>
      <w:r w:rsidRPr="002D1D0F">
        <w:rPr>
          <w:rFonts w:ascii="Times New Roman" w:eastAsia="Times New Roman" w:hAnsi="Times New Roman" w:cs="Times New Roman"/>
          <w:sz w:val="24"/>
          <w:szCs w:val="24"/>
          <w:u w:val="single"/>
          <w:lang w:eastAsia="ru-RU"/>
        </w:rPr>
        <w:t>.</w:t>
      </w:r>
    </w:p>
    <w:p w:rsidR="00C0532A" w:rsidRPr="002D1D0F" w:rsidRDefault="00C0532A" w:rsidP="00782421">
      <w:pPr>
        <w:pStyle w:val="a4"/>
        <w:numPr>
          <w:ilvl w:val="0"/>
          <w:numId w:val="38"/>
        </w:numPr>
        <w:tabs>
          <w:tab w:val="left" w:pos="993"/>
        </w:tabs>
        <w:ind w:left="0" w:hanging="2"/>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Пенсионный фонд РФ [Электронный ресурс] – Режим доступа: </w:t>
      </w:r>
      <w:hyperlink r:id="rId106" w:history="1">
        <w:r w:rsidRPr="002D1D0F">
          <w:rPr>
            <w:rFonts w:ascii="Times New Roman" w:eastAsia="Times New Roman" w:hAnsi="Times New Roman" w:cs="Times New Roman"/>
            <w:sz w:val="24"/>
            <w:szCs w:val="24"/>
            <w:u w:val="single"/>
            <w:lang w:eastAsia="ru-RU"/>
          </w:rPr>
          <w:t>www.pfr.gov.ru</w:t>
        </w:r>
      </w:hyperlink>
      <w:r w:rsidRPr="002D1D0F">
        <w:rPr>
          <w:rFonts w:ascii="Times New Roman" w:eastAsia="Times New Roman" w:hAnsi="Times New Roman" w:cs="Times New Roman"/>
          <w:sz w:val="24"/>
          <w:szCs w:val="24"/>
          <w:lang w:eastAsia="ru-RU"/>
        </w:rPr>
        <w:t> </w:t>
      </w:r>
    </w:p>
    <w:p w:rsidR="00C0532A" w:rsidRPr="002D1D0F" w:rsidRDefault="00C0532A" w:rsidP="00782421">
      <w:pPr>
        <w:pStyle w:val="a4"/>
        <w:numPr>
          <w:ilvl w:val="0"/>
          <w:numId w:val="38"/>
        </w:numPr>
        <w:tabs>
          <w:tab w:val="left" w:pos="993"/>
        </w:tabs>
        <w:ind w:left="0" w:hanging="2"/>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Персональный навигатор по финансам </w:t>
      </w:r>
      <w:proofErr w:type="spellStart"/>
      <w:r w:rsidRPr="002D1D0F">
        <w:rPr>
          <w:rFonts w:ascii="Times New Roman" w:eastAsia="Times New Roman" w:hAnsi="Times New Roman" w:cs="Times New Roman"/>
          <w:sz w:val="24"/>
          <w:szCs w:val="24"/>
          <w:lang w:eastAsia="ru-RU"/>
        </w:rPr>
        <w:t>Моифинансы</w:t>
      </w:r>
      <w:proofErr w:type="gramStart"/>
      <w:r w:rsidRPr="002D1D0F">
        <w:rPr>
          <w:rFonts w:ascii="Times New Roman" w:eastAsia="Times New Roman" w:hAnsi="Times New Roman" w:cs="Times New Roman"/>
          <w:sz w:val="24"/>
          <w:szCs w:val="24"/>
          <w:lang w:eastAsia="ru-RU"/>
        </w:rPr>
        <w:t>.р</w:t>
      </w:r>
      <w:proofErr w:type="gramEnd"/>
      <w:r w:rsidRPr="002D1D0F">
        <w:rPr>
          <w:rFonts w:ascii="Times New Roman" w:eastAsia="Times New Roman" w:hAnsi="Times New Roman" w:cs="Times New Roman"/>
          <w:sz w:val="24"/>
          <w:szCs w:val="24"/>
          <w:lang w:eastAsia="ru-RU"/>
        </w:rPr>
        <w:t>ф</w:t>
      </w:r>
      <w:proofErr w:type="spellEnd"/>
      <w:r w:rsidRPr="002D1D0F">
        <w:rPr>
          <w:rFonts w:ascii="Times New Roman" w:eastAsia="Times New Roman" w:hAnsi="Times New Roman" w:cs="Times New Roman"/>
          <w:sz w:val="24"/>
          <w:szCs w:val="24"/>
          <w:lang w:eastAsia="ru-RU"/>
        </w:rPr>
        <w:t xml:space="preserve"> [Электронный ресурс] – Режим доступа: https: </w:t>
      </w:r>
      <w:hyperlink r:id="rId107" w:history="1">
        <w:r w:rsidRPr="002D1D0F">
          <w:rPr>
            <w:rStyle w:val="af0"/>
            <w:rFonts w:ascii="Times New Roman" w:hAnsi="Times New Roman" w:cs="Times New Roman"/>
            <w:sz w:val="24"/>
            <w:szCs w:val="24"/>
            <w:lang w:eastAsia="ru-RU"/>
          </w:rPr>
          <w:t>https://моифинансы.рф/</w:t>
        </w:r>
      </w:hyperlink>
      <w:r w:rsidRPr="002D1D0F">
        <w:rPr>
          <w:rFonts w:ascii="Times New Roman" w:eastAsia="Times New Roman" w:hAnsi="Times New Roman" w:cs="Times New Roman"/>
          <w:sz w:val="24"/>
          <w:szCs w:val="24"/>
          <w:lang w:eastAsia="ru-RU"/>
        </w:rPr>
        <w:t xml:space="preserve">. </w:t>
      </w:r>
    </w:p>
    <w:p w:rsidR="00C0532A" w:rsidRPr="002D1D0F" w:rsidRDefault="00C0532A" w:rsidP="00782421">
      <w:pPr>
        <w:pStyle w:val="a4"/>
        <w:numPr>
          <w:ilvl w:val="0"/>
          <w:numId w:val="38"/>
        </w:numPr>
        <w:tabs>
          <w:tab w:val="left" w:pos="993"/>
        </w:tabs>
        <w:ind w:left="0" w:hanging="2"/>
        <w:jc w:val="both"/>
        <w:rPr>
          <w:rFonts w:ascii="Times New Roman" w:eastAsia="Times New Roman" w:hAnsi="Times New Roman" w:cs="Times New Roman"/>
          <w:sz w:val="24"/>
          <w:szCs w:val="24"/>
          <w:lang w:eastAsia="ru-RU"/>
        </w:rPr>
      </w:pPr>
      <w:proofErr w:type="spellStart"/>
      <w:r w:rsidRPr="002D1D0F">
        <w:rPr>
          <w:rFonts w:ascii="Times New Roman" w:eastAsia="Times New Roman" w:hAnsi="Times New Roman" w:cs="Times New Roman"/>
          <w:sz w:val="24"/>
          <w:szCs w:val="24"/>
          <w:lang w:eastAsia="ru-RU"/>
        </w:rPr>
        <w:t>Роспотребнадзор</w:t>
      </w:r>
      <w:proofErr w:type="spellEnd"/>
      <w:r w:rsidRPr="002D1D0F">
        <w:rPr>
          <w:rFonts w:ascii="Times New Roman" w:eastAsia="Times New Roman" w:hAnsi="Times New Roman" w:cs="Times New Roman"/>
          <w:sz w:val="24"/>
          <w:szCs w:val="24"/>
          <w:lang w:eastAsia="ru-RU"/>
        </w:rPr>
        <w:t xml:space="preserve"> [Электронный ресурс] – Режим доступа: </w:t>
      </w:r>
      <w:hyperlink r:id="rId108" w:history="1">
        <w:r w:rsidRPr="002D1D0F">
          <w:rPr>
            <w:rFonts w:ascii="Times New Roman" w:eastAsia="Times New Roman" w:hAnsi="Times New Roman" w:cs="Times New Roman"/>
            <w:sz w:val="24"/>
            <w:szCs w:val="24"/>
            <w:u w:val="single"/>
            <w:lang w:eastAsia="ru-RU"/>
          </w:rPr>
          <w:t>www.rospotrebnadzor.ru</w:t>
        </w:r>
      </w:hyperlink>
      <w:r w:rsidRPr="002D1D0F">
        <w:rPr>
          <w:rFonts w:ascii="Times New Roman" w:eastAsia="Times New Roman" w:hAnsi="Times New Roman" w:cs="Times New Roman"/>
          <w:sz w:val="24"/>
          <w:szCs w:val="24"/>
          <w:u w:val="single"/>
          <w:lang w:eastAsia="ru-RU"/>
        </w:rPr>
        <w:t>.</w:t>
      </w:r>
      <w:r w:rsidRPr="002D1D0F">
        <w:rPr>
          <w:rFonts w:ascii="Times New Roman" w:eastAsia="Times New Roman" w:hAnsi="Times New Roman" w:cs="Times New Roman"/>
          <w:sz w:val="24"/>
          <w:szCs w:val="24"/>
          <w:lang w:eastAsia="ru-RU"/>
        </w:rPr>
        <w:t> </w:t>
      </w:r>
    </w:p>
    <w:p w:rsidR="00C0532A" w:rsidRPr="002D1D0F" w:rsidRDefault="00C0532A" w:rsidP="00782421">
      <w:pPr>
        <w:pStyle w:val="a4"/>
        <w:numPr>
          <w:ilvl w:val="0"/>
          <w:numId w:val="38"/>
        </w:numPr>
        <w:tabs>
          <w:tab w:val="left" w:pos="993"/>
        </w:tabs>
        <w:ind w:left="0" w:hanging="2"/>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Центр «Федеральный методический центр по финансовой грамотности системы общего и среднего профессионального образования» [Электронный ресурс] – Режим доступа: </w:t>
      </w:r>
      <w:hyperlink r:id="rId109" w:history="1">
        <w:r w:rsidRPr="002D1D0F">
          <w:rPr>
            <w:rFonts w:ascii="Times New Roman" w:eastAsia="Times New Roman" w:hAnsi="Times New Roman" w:cs="Times New Roman"/>
            <w:sz w:val="24"/>
            <w:szCs w:val="24"/>
            <w:u w:val="single"/>
            <w:lang w:eastAsia="ru-RU"/>
          </w:rPr>
          <w:t>www.fmc.hse.ru</w:t>
        </w:r>
      </w:hyperlink>
      <w:r w:rsidRPr="002D1D0F">
        <w:rPr>
          <w:rFonts w:ascii="Times New Roman" w:eastAsia="Times New Roman" w:hAnsi="Times New Roman" w:cs="Times New Roman"/>
          <w:sz w:val="24"/>
          <w:szCs w:val="24"/>
          <w:u w:val="single"/>
          <w:lang w:eastAsia="ru-RU"/>
        </w:rPr>
        <w:t>.</w:t>
      </w:r>
      <w:r w:rsidRPr="002D1D0F">
        <w:rPr>
          <w:rFonts w:ascii="Times New Roman" w:eastAsia="Times New Roman" w:hAnsi="Times New Roman" w:cs="Times New Roman"/>
          <w:sz w:val="24"/>
          <w:szCs w:val="24"/>
          <w:lang w:eastAsia="ru-RU"/>
        </w:rPr>
        <w:t> </w:t>
      </w:r>
    </w:p>
    <w:p w:rsidR="00C0532A" w:rsidRPr="002D1D0F" w:rsidRDefault="00C0532A" w:rsidP="00782421">
      <w:pPr>
        <w:pStyle w:val="a4"/>
        <w:numPr>
          <w:ilvl w:val="0"/>
          <w:numId w:val="38"/>
        </w:numPr>
        <w:tabs>
          <w:tab w:val="left" w:pos="993"/>
        </w:tabs>
        <w:ind w:left="0" w:hanging="2"/>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Центральный банк Российской Федерации [Электронный ресурс] – Режим доступа: </w:t>
      </w:r>
      <w:hyperlink r:id="rId110" w:history="1">
        <w:bookmarkStart w:id="58" w:name="_Hlk118046403"/>
        <w:r w:rsidRPr="002D1D0F">
          <w:rPr>
            <w:rStyle w:val="af0"/>
            <w:rFonts w:ascii="Times New Roman" w:hAnsi="Times New Roman" w:cs="Times New Roman"/>
            <w:sz w:val="24"/>
            <w:szCs w:val="24"/>
            <w:lang w:eastAsia="ru-RU"/>
          </w:rPr>
          <w:t>http://</w:t>
        </w:r>
        <w:bookmarkEnd w:id="58"/>
        <w:r w:rsidRPr="002D1D0F">
          <w:rPr>
            <w:rStyle w:val="af0"/>
            <w:rFonts w:ascii="Times New Roman" w:hAnsi="Times New Roman" w:cs="Times New Roman"/>
            <w:sz w:val="24"/>
            <w:szCs w:val="24"/>
            <w:lang w:eastAsia="ru-RU"/>
          </w:rPr>
          <w:t>www.cbr.ru</w:t>
        </w:r>
      </w:hyperlink>
      <w:r w:rsidRPr="002D1D0F">
        <w:rPr>
          <w:rFonts w:ascii="Times New Roman" w:eastAsia="Times New Roman" w:hAnsi="Times New Roman" w:cs="Times New Roman"/>
          <w:sz w:val="24"/>
          <w:szCs w:val="24"/>
          <w:lang w:eastAsia="ru-RU"/>
        </w:rPr>
        <w:t xml:space="preserve">. </w:t>
      </w:r>
    </w:p>
    <w:p w:rsidR="00C0532A" w:rsidRPr="002D1D0F" w:rsidRDefault="00C0532A" w:rsidP="00782421">
      <w:pPr>
        <w:pStyle w:val="a4"/>
        <w:numPr>
          <w:ilvl w:val="0"/>
          <w:numId w:val="38"/>
        </w:numPr>
        <w:tabs>
          <w:tab w:val="left" w:pos="993"/>
        </w:tabs>
        <w:ind w:left="0" w:hanging="2"/>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Федеральная налоговая служба [Электронный ресурс] – Режим доступа: </w:t>
      </w:r>
      <w:hyperlink r:id="rId111" w:history="1">
        <w:r w:rsidRPr="002D1D0F">
          <w:rPr>
            <w:rFonts w:ascii="Times New Roman" w:eastAsia="Times New Roman" w:hAnsi="Times New Roman" w:cs="Times New Roman"/>
            <w:sz w:val="24"/>
            <w:szCs w:val="24"/>
            <w:u w:val="single"/>
            <w:lang w:eastAsia="ru-RU"/>
          </w:rPr>
          <w:t>www.nalog.ru</w:t>
        </w:r>
      </w:hyperlink>
      <w:r w:rsidRPr="002D1D0F">
        <w:rPr>
          <w:rFonts w:ascii="Times New Roman" w:eastAsia="Times New Roman" w:hAnsi="Times New Roman" w:cs="Times New Roman"/>
          <w:sz w:val="24"/>
          <w:szCs w:val="24"/>
          <w:u w:val="single"/>
          <w:lang w:eastAsia="ru-RU"/>
        </w:rPr>
        <w:t>.</w:t>
      </w:r>
      <w:r w:rsidRPr="002D1D0F">
        <w:rPr>
          <w:rFonts w:ascii="Times New Roman" w:eastAsia="Times New Roman" w:hAnsi="Times New Roman" w:cs="Times New Roman"/>
          <w:sz w:val="24"/>
          <w:szCs w:val="24"/>
          <w:lang w:eastAsia="ru-RU"/>
        </w:rPr>
        <w:t> </w:t>
      </w:r>
    </w:p>
    <w:p w:rsidR="00C0532A" w:rsidRPr="002D1D0F" w:rsidRDefault="00C0532A" w:rsidP="00782421">
      <w:pPr>
        <w:pStyle w:val="a4"/>
        <w:numPr>
          <w:ilvl w:val="0"/>
          <w:numId w:val="38"/>
        </w:numPr>
        <w:tabs>
          <w:tab w:val="left" w:pos="993"/>
        </w:tabs>
        <w:ind w:left="0" w:hanging="2"/>
        <w:jc w:val="both"/>
        <w:rPr>
          <w:rFonts w:ascii="Times New Roman" w:eastAsia="Times New Roman" w:hAnsi="Times New Roman" w:cs="Times New Roman"/>
          <w:sz w:val="24"/>
          <w:szCs w:val="24"/>
          <w:lang w:eastAsia="ru-RU"/>
        </w:rPr>
      </w:pPr>
      <w:r w:rsidRPr="002D1D0F">
        <w:rPr>
          <w:rFonts w:ascii="Times New Roman" w:eastAsia="Times New Roman" w:hAnsi="Times New Roman" w:cs="Times New Roman"/>
          <w:sz w:val="24"/>
          <w:szCs w:val="24"/>
          <w:lang w:eastAsia="ru-RU"/>
        </w:rPr>
        <w:t xml:space="preserve">Федеральный методический центр по финансовой грамотности населения [Электронный ресурс] – Режим доступа: </w:t>
      </w:r>
      <w:hyperlink r:id="rId112" w:history="1">
        <w:r w:rsidRPr="002D1D0F">
          <w:rPr>
            <w:rFonts w:ascii="Times New Roman" w:eastAsia="Times New Roman" w:hAnsi="Times New Roman" w:cs="Times New Roman"/>
            <w:sz w:val="24"/>
            <w:szCs w:val="24"/>
            <w:u w:val="single"/>
            <w:lang w:eastAsia="ru-RU"/>
          </w:rPr>
          <w:t>http://iurr.ranepa.ru/centry/finlit/</w:t>
        </w:r>
      </w:hyperlink>
      <w:r w:rsidRPr="002D1D0F">
        <w:rPr>
          <w:rFonts w:ascii="Times New Roman" w:eastAsia="Times New Roman" w:hAnsi="Times New Roman" w:cs="Times New Roman"/>
          <w:sz w:val="24"/>
          <w:szCs w:val="24"/>
          <w:u w:val="single"/>
          <w:lang w:eastAsia="ru-RU"/>
        </w:rPr>
        <w:t>.</w:t>
      </w:r>
      <w:r w:rsidRPr="002D1D0F">
        <w:rPr>
          <w:rFonts w:ascii="Times New Roman" w:eastAsia="Times New Roman" w:hAnsi="Times New Roman" w:cs="Times New Roman"/>
          <w:sz w:val="24"/>
          <w:szCs w:val="24"/>
          <w:lang w:eastAsia="ru-RU"/>
        </w:rPr>
        <w:t> </w:t>
      </w:r>
    </w:p>
    <w:p w:rsidR="00C0532A" w:rsidRPr="002D1D0F" w:rsidRDefault="00C0532A" w:rsidP="00782421">
      <w:pPr>
        <w:pStyle w:val="a4"/>
        <w:numPr>
          <w:ilvl w:val="0"/>
          <w:numId w:val="38"/>
        </w:numPr>
        <w:tabs>
          <w:tab w:val="left" w:pos="993"/>
        </w:tabs>
        <w:ind w:left="0" w:hanging="2"/>
        <w:jc w:val="both"/>
        <w:rPr>
          <w:rFonts w:ascii="Times New Roman" w:hAnsi="Times New Roman" w:cs="Times New Roman"/>
          <w:sz w:val="24"/>
          <w:szCs w:val="24"/>
        </w:rPr>
      </w:pPr>
      <w:r w:rsidRPr="002D1D0F">
        <w:rPr>
          <w:rFonts w:ascii="Times New Roman" w:eastAsia="Times New Roman" w:hAnsi="Times New Roman" w:cs="Times New Roman"/>
          <w:sz w:val="24"/>
          <w:szCs w:val="24"/>
          <w:lang w:eastAsia="ru-RU"/>
        </w:rPr>
        <w:t xml:space="preserve">Финансовая культура [Электронный ресурс] – Режим доступа: </w:t>
      </w:r>
      <w:hyperlink r:id="rId113" w:history="1">
        <w:r w:rsidRPr="002D1D0F">
          <w:rPr>
            <w:rStyle w:val="af0"/>
            <w:rFonts w:ascii="Times New Roman" w:hAnsi="Times New Roman" w:cs="Times New Roman"/>
            <w:sz w:val="24"/>
            <w:szCs w:val="24"/>
          </w:rPr>
          <w:t>https://fincult.info/</w:t>
        </w:r>
      </w:hyperlink>
      <w:r w:rsidRPr="002D1D0F">
        <w:rPr>
          <w:rFonts w:ascii="Times New Roman" w:hAnsi="Times New Roman" w:cs="Times New Roman"/>
          <w:sz w:val="24"/>
          <w:szCs w:val="24"/>
        </w:rPr>
        <w:t>.</w:t>
      </w:r>
    </w:p>
    <w:p w:rsidR="00C0532A" w:rsidRPr="002D1D0F" w:rsidRDefault="00C0532A" w:rsidP="00782421">
      <w:pPr>
        <w:pStyle w:val="a4"/>
        <w:numPr>
          <w:ilvl w:val="0"/>
          <w:numId w:val="38"/>
        </w:numPr>
        <w:tabs>
          <w:tab w:val="left" w:pos="993"/>
        </w:tabs>
        <w:ind w:left="0" w:hanging="2"/>
        <w:jc w:val="both"/>
        <w:rPr>
          <w:rFonts w:ascii="Times New Roman" w:hAnsi="Times New Roman" w:cs="Times New Roman"/>
          <w:sz w:val="24"/>
          <w:szCs w:val="24"/>
        </w:rPr>
      </w:pPr>
      <w:r w:rsidRPr="002D1D0F">
        <w:rPr>
          <w:rFonts w:ascii="Times New Roman" w:eastAsia="Times New Roman" w:hAnsi="Times New Roman" w:cs="Times New Roman"/>
          <w:sz w:val="24"/>
          <w:szCs w:val="24"/>
          <w:lang w:eastAsia="ru-RU"/>
        </w:rPr>
        <w:t xml:space="preserve">Электронный учебник по финансовой грамотности. [Электронный ресурс] – Режим доступа: </w:t>
      </w:r>
      <w:hyperlink r:id="rId114" w:history="1">
        <w:r w:rsidRPr="002D1D0F">
          <w:rPr>
            <w:rStyle w:val="af0"/>
            <w:rFonts w:ascii="Times New Roman" w:hAnsi="Times New Roman" w:cs="Times New Roman"/>
            <w:sz w:val="24"/>
            <w:szCs w:val="24"/>
          </w:rPr>
          <w:t>https://школа.вашифинансы.рф/</w:t>
        </w:r>
      </w:hyperlink>
      <w:r w:rsidRPr="002D1D0F">
        <w:rPr>
          <w:rFonts w:ascii="Times New Roman" w:hAnsi="Times New Roman" w:cs="Times New Roman"/>
          <w:sz w:val="24"/>
          <w:szCs w:val="24"/>
        </w:rPr>
        <w:t>.</w:t>
      </w:r>
    </w:p>
    <w:p w:rsidR="00C0532A" w:rsidRPr="002D1D0F" w:rsidRDefault="00C0532A" w:rsidP="00C0532A">
      <w:pPr>
        <w:tabs>
          <w:tab w:val="left" w:pos="993"/>
        </w:tabs>
        <w:jc w:val="both"/>
        <w:rPr>
          <w:rFonts w:ascii="Times New Roman" w:hAnsi="Times New Roman" w:cs="Times New Roman"/>
          <w:sz w:val="24"/>
          <w:szCs w:val="24"/>
        </w:rPr>
      </w:pPr>
    </w:p>
    <w:p w:rsidR="00C0532A" w:rsidRPr="002D1D0F" w:rsidRDefault="00C0532A" w:rsidP="00C0532A">
      <w:pPr>
        <w:pStyle w:val="1f5"/>
        <w:spacing w:line="211" w:lineRule="auto"/>
        <w:ind w:hanging="2"/>
        <w:jc w:val="both"/>
        <w:rPr>
          <w:rStyle w:val="2a"/>
          <w:b/>
          <w:sz w:val="24"/>
          <w:szCs w:val="24"/>
        </w:rPr>
      </w:pPr>
      <w:r w:rsidRPr="002D1D0F">
        <w:rPr>
          <w:sz w:val="24"/>
          <w:szCs w:val="24"/>
        </w:rPr>
        <w:t xml:space="preserve">3.2.4. </w:t>
      </w:r>
      <w:r w:rsidRPr="002D1D0F">
        <w:rPr>
          <w:b/>
          <w:sz w:val="24"/>
          <w:szCs w:val="24"/>
        </w:rPr>
        <w:t>П</w:t>
      </w:r>
      <w:r w:rsidRPr="002D1D0F">
        <w:rPr>
          <w:rStyle w:val="affffff6"/>
          <w:b/>
          <w:bCs/>
          <w:sz w:val="24"/>
          <w:szCs w:val="24"/>
        </w:rPr>
        <w:t xml:space="preserve">еречень нормативных правовых актов, </w:t>
      </w:r>
      <w:r w:rsidRPr="002D1D0F">
        <w:rPr>
          <w:rStyle w:val="2a"/>
          <w:b/>
          <w:sz w:val="24"/>
          <w:szCs w:val="24"/>
        </w:rPr>
        <w:t>которые раскрывают отдельные аспекты тем, заявленных программе</w:t>
      </w:r>
    </w:p>
    <w:p w:rsidR="00C0532A" w:rsidRPr="002D1D0F" w:rsidRDefault="00C0532A" w:rsidP="00C0532A">
      <w:pPr>
        <w:pStyle w:val="1f5"/>
        <w:spacing w:line="211" w:lineRule="auto"/>
        <w:ind w:hanging="2"/>
        <w:jc w:val="both"/>
        <w:rPr>
          <w:rStyle w:val="2a"/>
          <w:b/>
          <w:sz w:val="24"/>
          <w:szCs w:val="24"/>
        </w:rPr>
      </w:pPr>
    </w:p>
    <w:p w:rsidR="00C0532A" w:rsidRPr="002D1D0F" w:rsidRDefault="00C0532A" w:rsidP="00C0532A">
      <w:pPr>
        <w:pBdr>
          <w:top w:val="nil"/>
          <w:left w:val="nil"/>
          <w:bottom w:val="nil"/>
          <w:right w:val="nil"/>
          <w:between w:val="nil"/>
        </w:pBdr>
        <w:ind w:hanging="2"/>
        <w:jc w:val="both"/>
        <w:rPr>
          <w:rStyle w:val="2a"/>
          <w:rFonts w:ascii="Times New Roman" w:eastAsia="Calibri" w:hAnsi="Times New Roman" w:cs="Times New Roman"/>
          <w:sz w:val="24"/>
          <w:szCs w:val="24"/>
        </w:rPr>
      </w:pPr>
      <w:r w:rsidRPr="002D1D0F">
        <w:rPr>
          <w:rStyle w:val="2a"/>
          <w:rFonts w:ascii="Times New Roman" w:eastAsia="Calibri" w:hAnsi="Times New Roman" w:cs="Times New Roman"/>
          <w:sz w:val="24"/>
          <w:szCs w:val="24"/>
        </w:rPr>
        <w:t xml:space="preserve">Нормативно-правовая база </w:t>
      </w:r>
    </w:p>
    <w:p w:rsidR="00C0532A" w:rsidRPr="002D1D0F" w:rsidRDefault="00C0532A" w:rsidP="00C0532A">
      <w:pPr>
        <w:pBdr>
          <w:top w:val="nil"/>
          <w:left w:val="nil"/>
          <w:bottom w:val="nil"/>
          <w:right w:val="nil"/>
          <w:between w:val="nil"/>
        </w:pBdr>
        <w:ind w:hanging="2"/>
        <w:jc w:val="both"/>
        <w:rPr>
          <w:rStyle w:val="2a"/>
          <w:rFonts w:ascii="Times New Roman" w:eastAsia="Calibri" w:hAnsi="Times New Roman" w:cs="Times New Roman"/>
          <w:sz w:val="24"/>
          <w:szCs w:val="24"/>
        </w:rPr>
      </w:pPr>
      <w:r w:rsidRPr="002D1D0F">
        <w:rPr>
          <w:rStyle w:val="2a"/>
          <w:rFonts w:ascii="Times New Roman" w:eastAsia="Calibri" w:hAnsi="Times New Roman" w:cs="Times New Roman"/>
          <w:sz w:val="24"/>
          <w:szCs w:val="24"/>
        </w:rPr>
        <w:t>1.</w:t>
      </w:r>
      <w:r w:rsidRPr="002D1D0F">
        <w:rPr>
          <w:rStyle w:val="2a"/>
          <w:rFonts w:ascii="Times New Roman" w:eastAsia="Calibri" w:hAnsi="Times New Roman" w:cs="Times New Roman"/>
          <w:sz w:val="24"/>
          <w:szCs w:val="24"/>
        </w:rPr>
        <w:tab/>
        <w:t xml:space="preserve">Закон РФ от 27 ноября 1992 г. № 4015-1 «Об организации страхового дела в Российской Федерации». </w:t>
      </w:r>
    </w:p>
    <w:p w:rsidR="00C0532A" w:rsidRPr="002D1D0F" w:rsidRDefault="00C0532A" w:rsidP="00C0532A">
      <w:pPr>
        <w:pBdr>
          <w:top w:val="nil"/>
          <w:left w:val="nil"/>
          <w:bottom w:val="nil"/>
          <w:right w:val="nil"/>
          <w:between w:val="nil"/>
        </w:pBdr>
        <w:ind w:hanging="2"/>
        <w:jc w:val="both"/>
        <w:rPr>
          <w:rStyle w:val="2a"/>
          <w:rFonts w:ascii="Times New Roman" w:eastAsia="Calibri" w:hAnsi="Times New Roman" w:cs="Times New Roman"/>
          <w:sz w:val="24"/>
          <w:szCs w:val="24"/>
        </w:rPr>
      </w:pPr>
      <w:r w:rsidRPr="002D1D0F">
        <w:rPr>
          <w:rStyle w:val="2a"/>
          <w:rFonts w:ascii="Times New Roman" w:eastAsia="Calibri" w:hAnsi="Times New Roman" w:cs="Times New Roman"/>
          <w:sz w:val="24"/>
          <w:szCs w:val="24"/>
        </w:rPr>
        <w:t>2.</w:t>
      </w:r>
      <w:r w:rsidRPr="002D1D0F">
        <w:rPr>
          <w:rStyle w:val="2a"/>
          <w:rFonts w:ascii="Times New Roman" w:eastAsia="Calibri" w:hAnsi="Times New Roman" w:cs="Times New Roman"/>
          <w:sz w:val="24"/>
          <w:szCs w:val="24"/>
        </w:rPr>
        <w:tab/>
        <w:t xml:space="preserve">Федеральный закон от 2 декабря 1990 г. № 395-1 «О банках и банковской деятельности». </w:t>
      </w:r>
    </w:p>
    <w:p w:rsidR="00C0532A" w:rsidRPr="002D1D0F" w:rsidRDefault="00C0532A" w:rsidP="00C0532A">
      <w:pPr>
        <w:pBdr>
          <w:top w:val="nil"/>
          <w:left w:val="nil"/>
          <w:bottom w:val="nil"/>
          <w:right w:val="nil"/>
          <w:between w:val="nil"/>
        </w:pBdr>
        <w:ind w:hanging="2"/>
        <w:jc w:val="both"/>
        <w:rPr>
          <w:rStyle w:val="2a"/>
          <w:rFonts w:ascii="Times New Roman" w:eastAsia="Calibri" w:hAnsi="Times New Roman" w:cs="Times New Roman"/>
          <w:sz w:val="24"/>
          <w:szCs w:val="24"/>
        </w:rPr>
      </w:pPr>
      <w:r w:rsidRPr="002D1D0F">
        <w:rPr>
          <w:rStyle w:val="2a"/>
          <w:rFonts w:ascii="Times New Roman" w:eastAsia="Calibri" w:hAnsi="Times New Roman" w:cs="Times New Roman"/>
          <w:sz w:val="24"/>
          <w:szCs w:val="24"/>
        </w:rPr>
        <w:t>3.</w:t>
      </w:r>
      <w:r w:rsidRPr="002D1D0F">
        <w:rPr>
          <w:rStyle w:val="2a"/>
          <w:rFonts w:ascii="Times New Roman" w:eastAsia="Calibri" w:hAnsi="Times New Roman" w:cs="Times New Roman"/>
          <w:sz w:val="24"/>
          <w:szCs w:val="24"/>
        </w:rPr>
        <w:tab/>
        <w:t>Федеральный закон от 22 апреля 1996 г. № 39-ФЗ «О рынке ценных бумаг».</w:t>
      </w:r>
    </w:p>
    <w:p w:rsidR="00C0532A" w:rsidRPr="002D1D0F" w:rsidRDefault="00C0532A" w:rsidP="00C0532A">
      <w:pPr>
        <w:pBdr>
          <w:top w:val="nil"/>
          <w:left w:val="nil"/>
          <w:bottom w:val="nil"/>
          <w:right w:val="nil"/>
          <w:between w:val="nil"/>
        </w:pBdr>
        <w:ind w:hanging="2"/>
        <w:jc w:val="both"/>
        <w:rPr>
          <w:rStyle w:val="2a"/>
          <w:rFonts w:ascii="Times New Roman" w:eastAsia="Calibri" w:hAnsi="Times New Roman" w:cs="Times New Roman"/>
          <w:sz w:val="24"/>
          <w:szCs w:val="24"/>
        </w:rPr>
      </w:pPr>
      <w:r w:rsidRPr="002D1D0F">
        <w:rPr>
          <w:rStyle w:val="2a"/>
          <w:rFonts w:ascii="Times New Roman" w:eastAsia="Calibri" w:hAnsi="Times New Roman" w:cs="Times New Roman"/>
          <w:sz w:val="24"/>
          <w:szCs w:val="24"/>
        </w:rPr>
        <w:t>4.</w:t>
      </w:r>
      <w:r w:rsidRPr="002D1D0F">
        <w:rPr>
          <w:rStyle w:val="2a"/>
          <w:rFonts w:ascii="Times New Roman" w:eastAsia="Calibri" w:hAnsi="Times New Roman" w:cs="Times New Roman"/>
          <w:sz w:val="24"/>
          <w:szCs w:val="24"/>
        </w:rPr>
        <w:tab/>
        <w:t xml:space="preserve">Федеральный закон от 16 июля 1998 г. № 102-ФЗ «Об ипотеке (залоге недвижимости)». </w:t>
      </w:r>
    </w:p>
    <w:p w:rsidR="00C0532A" w:rsidRPr="002D1D0F" w:rsidRDefault="00C0532A" w:rsidP="00C0532A">
      <w:pPr>
        <w:pBdr>
          <w:top w:val="nil"/>
          <w:left w:val="nil"/>
          <w:bottom w:val="nil"/>
          <w:right w:val="nil"/>
          <w:between w:val="nil"/>
        </w:pBdr>
        <w:ind w:hanging="2"/>
        <w:jc w:val="both"/>
        <w:rPr>
          <w:rStyle w:val="2a"/>
          <w:rFonts w:ascii="Times New Roman" w:eastAsia="Calibri" w:hAnsi="Times New Roman" w:cs="Times New Roman"/>
          <w:sz w:val="24"/>
          <w:szCs w:val="24"/>
        </w:rPr>
      </w:pPr>
      <w:r w:rsidRPr="002D1D0F">
        <w:rPr>
          <w:rStyle w:val="2a"/>
          <w:rFonts w:ascii="Times New Roman" w:eastAsia="Calibri" w:hAnsi="Times New Roman" w:cs="Times New Roman"/>
          <w:sz w:val="24"/>
          <w:szCs w:val="24"/>
        </w:rPr>
        <w:t>5.</w:t>
      </w:r>
      <w:r w:rsidRPr="002D1D0F">
        <w:rPr>
          <w:rStyle w:val="2a"/>
          <w:rFonts w:ascii="Times New Roman" w:eastAsia="Calibri" w:hAnsi="Times New Roman" w:cs="Times New Roman"/>
          <w:sz w:val="24"/>
          <w:szCs w:val="24"/>
        </w:rPr>
        <w:tab/>
        <w:t xml:space="preserve">Федеральный закон от 7 августа 2001 г. № 115-ФЗ «О противодействии легализации (отмыванию) доходов, полученных преступным путем, и финансированию терроризма». </w:t>
      </w:r>
    </w:p>
    <w:p w:rsidR="00C0532A" w:rsidRPr="002D1D0F" w:rsidRDefault="00C0532A" w:rsidP="00C0532A">
      <w:pPr>
        <w:pBdr>
          <w:top w:val="nil"/>
          <w:left w:val="nil"/>
          <w:bottom w:val="nil"/>
          <w:right w:val="nil"/>
          <w:between w:val="nil"/>
        </w:pBdr>
        <w:ind w:hanging="2"/>
        <w:jc w:val="both"/>
        <w:rPr>
          <w:rStyle w:val="2a"/>
          <w:rFonts w:ascii="Times New Roman" w:eastAsia="Calibri" w:hAnsi="Times New Roman" w:cs="Times New Roman"/>
          <w:sz w:val="24"/>
          <w:szCs w:val="24"/>
        </w:rPr>
      </w:pPr>
      <w:r w:rsidRPr="002D1D0F">
        <w:rPr>
          <w:rStyle w:val="2a"/>
          <w:rFonts w:ascii="Times New Roman" w:eastAsia="Calibri" w:hAnsi="Times New Roman" w:cs="Times New Roman"/>
          <w:sz w:val="24"/>
          <w:szCs w:val="24"/>
        </w:rPr>
        <w:t>6.</w:t>
      </w:r>
      <w:r w:rsidRPr="002D1D0F">
        <w:rPr>
          <w:rStyle w:val="2a"/>
          <w:rFonts w:ascii="Times New Roman" w:eastAsia="Calibri" w:hAnsi="Times New Roman" w:cs="Times New Roman"/>
          <w:sz w:val="24"/>
          <w:szCs w:val="24"/>
        </w:rPr>
        <w:tab/>
        <w:t xml:space="preserve">Федеральный закон от 10 июля 2002 г. № 86-ФЗ «О Центральном банке Российской Федерации (Банке России)». </w:t>
      </w:r>
    </w:p>
    <w:p w:rsidR="00C0532A" w:rsidRPr="002D1D0F" w:rsidRDefault="00C0532A" w:rsidP="00C0532A">
      <w:pPr>
        <w:pBdr>
          <w:top w:val="nil"/>
          <w:left w:val="nil"/>
          <w:bottom w:val="nil"/>
          <w:right w:val="nil"/>
          <w:between w:val="nil"/>
        </w:pBdr>
        <w:ind w:hanging="2"/>
        <w:jc w:val="both"/>
        <w:rPr>
          <w:rStyle w:val="2a"/>
          <w:rFonts w:ascii="Times New Roman" w:eastAsia="Calibri" w:hAnsi="Times New Roman" w:cs="Times New Roman"/>
          <w:sz w:val="24"/>
          <w:szCs w:val="24"/>
        </w:rPr>
      </w:pPr>
      <w:r w:rsidRPr="002D1D0F">
        <w:rPr>
          <w:rStyle w:val="2a"/>
          <w:rFonts w:ascii="Times New Roman" w:eastAsia="Calibri" w:hAnsi="Times New Roman" w:cs="Times New Roman"/>
          <w:sz w:val="24"/>
          <w:szCs w:val="24"/>
        </w:rPr>
        <w:t>7.</w:t>
      </w:r>
      <w:r w:rsidRPr="002D1D0F">
        <w:rPr>
          <w:rStyle w:val="2a"/>
          <w:rFonts w:ascii="Times New Roman" w:eastAsia="Calibri" w:hAnsi="Times New Roman" w:cs="Times New Roman"/>
          <w:sz w:val="24"/>
          <w:szCs w:val="24"/>
        </w:rPr>
        <w:tab/>
        <w:t xml:space="preserve">Федеральный закон от 10 декабря 2003 г. № 173-ФЗ «О валютном регулировании и валютном контроле». </w:t>
      </w:r>
    </w:p>
    <w:p w:rsidR="00C0532A" w:rsidRPr="002D1D0F" w:rsidRDefault="00C0532A" w:rsidP="00C0532A">
      <w:pPr>
        <w:pBdr>
          <w:top w:val="nil"/>
          <w:left w:val="nil"/>
          <w:bottom w:val="nil"/>
          <w:right w:val="nil"/>
          <w:between w:val="nil"/>
        </w:pBdr>
        <w:ind w:hanging="2"/>
        <w:jc w:val="both"/>
        <w:rPr>
          <w:rStyle w:val="2a"/>
          <w:rFonts w:ascii="Times New Roman" w:eastAsia="Calibri" w:hAnsi="Times New Roman" w:cs="Times New Roman"/>
          <w:sz w:val="24"/>
          <w:szCs w:val="24"/>
        </w:rPr>
      </w:pPr>
      <w:r w:rsidRPr="002D1D0F">
        <w:rPr>
          <w:rStyle w:val="2a"/>
          <w:rFonts w:ascii="Times New Roman" w:eastAsia="Calibri" w:hAnsi="Times New Roman" w:cs="Times New Roman"/>
          <w:sz w:val="24"/>
          <w:szCs w:val="24"/>
        </w:rPr>
        <w:t>8.</w:t>
      </w:r>
      <w:r w:rsidRPr="002D1D0F">
        <w:rPr>
          <w:rStyle w:val="2a"/>
          <w:rFonts w:ascii="Times New Roman" w:eastAsia="Calibri" w:hAnsi="Times New Roman" w:cs="Times New Roman"/>
          <w:sz w:val="24"/>
          <w:szCs w:val="24"/>
        </w:rPr>
        <w:tab/>
        <w:t xml:space="preserve">Федеральный закон от 23 декабря 2003 г. № 177-ФЗ «О страховании вкладов в банках Российской Федерации». </w:t>
      </w:r>
    </w:p>
    <w:p w:rsidR="00C0532A" w:rsidRPr="002D1D0F" w:rsidRDefault="00C0532A" w:rsidP="00C0532A">
      <w:pPr>
        <w:pBdr>
          <w:top w:val="nil"/>
          <w:left w:val="nil"/>
          <w:bottom w:val="nil"/>
          <w:right w:val="nil"/>
          <w:between w:val="nil"/>
        </w:pBdr>
        <w:ind w:hanging="2"/>
        <w:jc w:val="both"/>
        <w:rPr>
          <w:rStyle w:val="2a"/>
          <w:rFonts w:ascii="Times New Roman" w:eastAsia="Calibri" w:hAnsi="Times New Roman" w:cs="Times New Roman"/>
          <w:sz w:val="24"/>
          <w:szCs w:val="24"/>
        </w:rPr>
      </w:pPr>
      <w:r w:rsidRPr="002D1D0F">
        <w:rPr>
          <w:rStyle w:val="2a"/>
          <w:rFonts w:ascii="Times New Roman" w:eastAsia="Calibri" w:hAnsi="Times New Roman" w:cs="Times New Roman"/>
          <w:sz w:val="24"/>
          <w:szCs w:val="24"/>
        </w:rPr>
        <w:lastRenderedPageBreak/>
        <w:t>9.</w:t>
      </w:r>
      <w:r w:rsidRPr="002D1D0F">
        <w:rPr>
          <w:rStyle w:val="2a"/>
          <w:rFonts w:ascii="Times New Roman" w:eastAsia="Calibri" w:hAnsi="Times New Roman" w:cs="Times New Roman"/>
          <w:sz w:val="24"/>
          <w:szCs w:val="24"/>
        </w:rPr>
        <w:tab/>
        <w:t>Федеральный закон от 30 декабря 2004 г. № 218-ФЗ «О кредитных историях».</w:t>
      </w:r>
    </w:p>
    <w:p w:rsidR="00C0532A" w:rsidRPr="002D1D0F" w:rsidRDefault="00C0532A" w:rsidP="00C0532A">
      <w:pPr>
        <w:pBdr>
          <w:top w:val="nil"/>
          <w:left w:val="nil"/>
          <w:bottom w:val="nil"/>
          <w:right w:val="nil"/>
          <w:between w:val="nil"/>
        </w:pBdr>
        <w:ind w:hanging="2"/>
        <w:jc w:val="both"/>
        <w:rPr>
          <w:rStyle w:val="2a"/>
          <w:rFonts w:ascii="Times New Roman" w:eastAsia="Calibri" w:hAnsi="Times New Roman" w:cs="Times New Roman"/>
          <w:sz w:val="24"/>
          <w:szCs w:val="24"/>
        </w:rPr>
      </w:pPr>
      <w:r w:rsidRPr="002D1D0F">
        <w:rPr>
          <w:rStyle w:val="2a"/>
          <w:rFonts w:ascii="Times New Roman" w:eastAsia="Calibri" w:hAnsi="Times New Roman" w:cs="Times New Roman"/>
          <w:sz w:val="24"/>
          <w:szCs w:val="24"/>
        </w:rPr>
        <w:t>10.</w:t>
      </w:r>
      <w:r w:rsidRPr="002D1D0F">
        <w:rPr>
          <w:rStyle w:val="2a"/>
          <w:rFonts w:ascii="Times New Roman" w:eastAsia="Calibri" w:hAnsi="Times New Roman" w:cs="Times New Roman"/>
          <w:sz w:val="24"/>
          <w:szCs w:val="24"/>
        </w:rPr>
        <w:tab/>
        <w:t xml:space="preserve">Федеральный закон от 27 июня 2011 г. № 161-ФЗ «О национальной платежной системе». </w:t>
      </w:r>
    </w:p>
    <w:p w:rsidR="00C0532A" w:rsidRPr="002D1D0F" w:rsidRDefault="00C0532A" w:rsidP="00C0532A">
      <w:pPr>
        <w:pBdr>
          <w:top w:val="nil"/>
          <w:left w:val="nil"/>
          <w:bottom w:val="nil"/>
          <w:right w:val="nil"/>
          <w:between w:val="nil"/>
        </w:pBdr>
        <w:ind w:hanging="2"/>
        <w:jc w:val="both"/>
        <w:rPr>
          <w:rStyle w:val="2a"/>
          <w:rFonts w:ascii="Times New Roman" w:eastAsia="Calibri" w:hAnsi="Times New Roman" w:cs="Times New Roman"/>
          <w:sz w:val="24"/>
          <w:szCs w:val="24"/>
        </w:rPr>
      </w:pPr>
      <w:r w:rsidRPr="002D1D0F">
        <w:rPr>
          <w:rStyle w:val="2a"/>
          <w:rFonts w:ascii="Times New Roman" w:eastAsia="Calibri" w:hAnsi="Times New Roman" w:cs="Times New Roman"/>
          <w:sz w:val="24"/>
          <w:szCs w:val="24"/>
        </w:rPr>
        <w:t>11.</w:t>
      </w:r>
      <w:r w:rsidRPr="002D1D0F">
        <w:rPr>
          <w:rStyle w:val="2a"/>
          <w:rFonts w:ascii="Times New Roman" w:eastAsia="Calibri" w:hAnsi="Times New Roman" w:cs="Times New Roman"/>
          <w:sz w:val="24"/>
          <w:szCs w:val="24"/>
        </w:rPr>
        <w:tab/>
        <w:t>Федеральный закон от 28 декабря 2013 г. № 400-ФЗ «О страховых пенсиях».</w:t>
      </w:r>
    </w:p>
    <w:p w:rsidR="00C0532A" w:rsidRPr="002D1D0F" w:rsidRDefault="00C0532A" w:rsidP="00C0532A">
      <w:pPr>
        <w:pBdr>
          <w:top w:val="nil"/>
          <w:left w:val="nil"/>
          <w:bottom w:val="nil"/>
          <w:right w:val="nil"/>
          <w:between w:val="nil"/>
        </w:pBdr>
        <w:ind w:hanging="2"/>
        <w:jc w:val="both"/>
        <w:rPr>
          <w:rStyle w:val="2a"/>
          <w:rFonts w:ascii="Times New Roman" w:eastAsia="Calibri" w:hAnsi="Times New Roman" w:cs="Times New Roman"/>
          <w:sz w:val="24"/>
          <w:szCs w:val="24"/>
        </w:rPr>
      </w:pPr>
      <w:r w:rsidRPr="002D1D0F">
        <w:rPr>
          <w:rStyle w:val="2a"/>
          <w:rFonts w:ascii="Times New Roman" w:eastAsia="Calibri" w:hAnsi="Times New Roman" w:cs="Times New Roman"/>
          <w:sz w:val="24"/>
          <w:szCs w:val="24"/>
        </w:rPr>
        <w:t>12.</w:t>
      </w:r>
      <w:r w:rsidRPr="002D1D0F">
        <w:rPr>
          <w:rStyle w:val="2a"/>
          <w:rFonts w:ascii="Times New Roman" w:eastAsia="Calibri" w:hAnsi="Times New Roman" w:cs="Times New Roman"/>
          <w:sz w:val="24"/>
          <w:szCs w:val="24"/>
        </w:rPr>
        <w:tab/>
        <w:t xml:space="preserve">Гражданский кодекс Российской Федерации. Ч. 2. Налоговый кодекс Российской Федерации. Ч. 2. </w:t>
      </w:r>
    </w:p>
    <w:p w:rsidR="00C0532A" w:rsidRPr="002D1D0F" w:rsidRDefault="00C0532A" w:rsidP="00C0532A">
      <w:pPr>
        <w:pBdr>
          <w:top w:val="nil"/>
          <w:left w:val="nil"/>
          <w:bottom w:val="nil"/>
          <w:right w:val="nil"/>
          <w:between w:val="nil"/>
        </w:pBdr>
        <w:ind w:hanging="2"/>
        <w:jc w:val="both"/>
        <w:rPr>
          <w:rStyle w:val="2a"/>
          <w:rFonts w:ascii="Times New Roman" w:eastAsia="Calibri" w:hAnsi="Times New Roman" w:cs="Times New Roman"/>
          <w:sz w:val="24"/>
          <w:szCs w:val="24"/>
        </w:rPr>
      </w:pPr>
      <w:r w:rsidRPr="002D1D0F">
        <w:rPr>
          <w:rStyle w:val="2a"/>
          <w:rFonts w:ascii="Times New Roman" w:eastAsia="Calibri" w:hAnsi="Times New Roman" w:cs="Times New Roman"/>
          <w:sz w:val="24"/>
          <w:szCs w:val="24"/>
        </w:rPr>
        <w:t>13.</w:t>
      </w:r>
      <w:r w:rsidRPr="002D1D0F">
        <w:rPr>
          <w:rStyle w:val="2a"/>
          <w:rFonts w:ascii="Times New Roman" w:eastAsia="Calibri" w:hAnsi="Times New Roman" w:cs="Times New Roman"/>
          <w:sz w:val="24"/>
          <w:szCs w:val="24"/>
        </w:rPr>
        <w:tab/>
        <w:t xml:space="preserve">Положение Банка России от 24 декабря 2004 г. № 266-П «Об эмиссии платежных карт и об операциях, совершаемых с их использованием». </w:t>
      </w:r>
    </w:p>
    <w:p w:rsidR="00C0532A" w:rsidRPr="002D1D0F" w:rsidRDefault="00C0532A" w:rsidP="00C0532A">
      <w:pPr>
        <w:pBdr>
          <w:top w:val="nil"/>
          <w:left w:val="nil"/>
          <w:bottom w:val="nil"/>
          <w:right w:val="nil"/>
          <w:between w:val="nil"/>
        </w:pBdr>
        <w:ind w:hanging="2"/>
        <w:jc w:val="both"/>
        <w:rPr>
          <w:rStyle w:val="2a"/>
          <w:rFonts w:ascii="Times New Roman" w:eastAsia="Calibri" w:hAnsi="Times New Roman" w:cs="Times New Roman"/>
          <w:sz w:val="24"/>
          <w:szCs w:val="24"/>
        </w:rPr>
      </w:pPr>
      <w:r w:rsidRPr="002D1D0F">
        <w:rPr>
          <w:rStyle w:val="2a"/>
          <w:rFonts w:ascii="Times New Roman" w:eastAsia="Calibri" w:hAnsi="Times New Roman" w:cs="Times New Roman"/>
          <w:sz w:val="24"/>
          <w:szCs w:val="24"/>
        </w:rPr>
        <w:t>14.</w:t>
      </w:r>
      <w:r w:rsidRPr="002D1D0F">
        <w:rPr>
          <w:rStyle w:val="2a"/>
          <w:rFonts w:ascii="Times New Roman" w:eastAsia="Calibri" w:hAnsi="Times New Roman" w:cs="Times New Roman"/>
          <w:sz w:val="24"/>
          <w:szCs w:val="24"/>
        </w:rPr>
        <w:tab/>
        <w:t>Положение Банка России от 29 июня 2021 г. № 762-П «О правилах осуществления перевода денежных средств».</w:t>
      </w:r>
    </w:p>
    <w:p w:rsidR="00C0532A" w:rsidRPr="002D1D0F" w:rsidRDefault="00C0532A" w:rsidP="00C0532A">
      <w:pPr>
        <w:pBdr>
          <w:top w:val="nil"/>
          <w:left w:val="nil"/>
          <w:bottom w:val="nil"/>
          <w:right w:val="nil"/>
          <w:between w:val="nil"/>
        </w:pBdr>
        <w:ind w:hanging="2"/>
        <w:jc w:val="both"/>
        <w:rPr>
          <w:rStyle w:val="2a"/>
          <w:rFonts w:ascii="Times New Roman" w:eastAsia="Calibri" w:hAnsi="Times New Roman" w:cs="Times New Roman"/>
          <w:sz w:val="24"/>
          <w:szCs w:val="24"/>
        </w:rPr>
      </w:pPr>
    </w:p>
    <w:p w:rsidR="00C0532A" w:rsidRPr="002D1D0F" w:rsidRDefault="00C0532A" w:rsidP="00C0532A">
      <w:pPr>
        <w:rPr>
          <w:rFonts w:ascii="Times New Roman" w:eastAsia="Times New Roman" w:hAnsi="Times New Roman" w:cs="Times New Roman"/>
          <w:b/>
          <w:sz w:val="24"/>
          <w:szCs w:val="24"/>
        </w:rPr>
      </w:pPr>
      <w:r w:rsidRPr="002D1D0F">
        <w:rPr>
          <w:rFonts w:ascii="Times New Roman" w:eastAsia="Times New Roman" w:hAnsi="Times New Roman" w:cs="Times New Roman"/>
          <w:b/>
          <w:sz w:val="24"/>
          <w:szCs w:val="24"/>
        </w:rPr>
        <w:br w:type="page"/>
      </w:r>
    </w:p>
    <w:p w:rsidR="00C0532A" w:rsidRPr="002D1D0F" w:rsidRDefault="00C0532A" w:rsidP="00C0532A">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lastRenderedPageBreak/>
        <w:t>4. КОНТРОЛЬ И ОЦЕНКА РЕЗУЛЬТАТОВ ОСВОЕНИЯ</w:t>
      </w:r>
    </w:p>
    <w:p w:rsidR="00C0532A" w:rsidRPr="002D1D0F" w:rsidRDefault="00C0532A" w:rsidP="00C0532A">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УЧЕБНОЙ ДИСЦИПЛИНЫ</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93"/>
        <w:gridCol w:w="3545"/>
        <w:gridCol w:w="2232"/>
      </w:tblGrid>
      <w:tr w:rsidR="00C0532A" w:rsidRPr="002D1D0F" w:rsidTr="003B74E8">
        <w:tc>
          <w:tcPr>
            <w:tcW w:w="3793" w:type="dxa"/>
            <w:tcBorders>
              <w:bottom w:val="single" w:sz="4" w:space="0" w:color="000000"/>
            </w:tcBorders>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Результаты обучения</w:t>
            </w:r>
          </w:p>
        </w:tc>
        <w:tc>
          <w:tcPr>
            <w:tcW w:w="3545" w:type="dxa"/>
            <w:tcBorders>
              <w:bottom w:val="single" w:sz="4" w:space="0" w:color="000000"/>
            </w:tcBorders>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Критерии оценки</w:t>
            </w:r>
          </w:p>
        </w:tc>
        <w:tc>
          <w:tcPr>
            <w:tcW w:w="2232" w:type="dxa"/>
          </w:tcPr>
          <w:p w:rsidR="00C0532A" w:rsidRPr="002D1D0F" w:rsidRDefault="00C0532A" w:rsidP="003B74E8">
            <w:pPr>
              <w:pBdr>
                <w:top w:val="nil"/>
                <w:left w:val="nil"/>
                <w:bottom w:val="nil"/>
                <w:right w:val="nil"/>
                <w:between w:val="nil"/>
              </w:pBdr>
              <w:ind w:hanging="2"/>
              <w:jc w:val="center"/>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Методы оценки</w:t>
            </w:r>
          </w:p>
        </w:tc>
      </w:tr>
      <w:tr w:rsidR="00C0532A" w:rsidRPr="002D1D0F" w:rsidTr="003B74E8">
        <w:trPr>
          <w:cantSplit/>
        </w:trPr>
        <w:tc>
          <w:tcPr>
            <w:tcW w:w="3793" w:type="dxa"/>
            <w:tcBorders>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Знать</w:t>
            </w:r>
            <w:r w:rsidRPr="002D1D0F">
              <w:rPr>
                <w:rFonts w:ascii="Times New Roman" w:eastAsia="Times New Roman" w:hAnsi="Times New Roman" w:cs="Times New Roman"/>
                <w:i/>
                <w:sz w:val="24"/>
                <w:szCs w:val="24"/>
              </w:rPr>
              <w:t>:</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i/>
                <w:sz w:val="24"/>
                <w:szCs w:val="24"/>
              </w:rPr>
              <w:t xml:space="preserve">- </w:t>
            </w:r>
            <w:r w:rsidRPr="002D1D0F">
              <w:rPr>
                <w:rFonts w:ascii="Times New Roman" w:eastAsia="Times New Roman" w:hAnsi="Times New Roman" w:cs="Times New Roman"/>
                <w:sz w:val="24"/>
                <w:szCs w:val="24"/>
              </w:rPr>
              <w:t xml:space="preserve"> актуальный профессиональный и социальный контекст, в котором работаешь и живешь; </w:t>
            </w:r>
          </w:p>
        </w:tc>
        <w:tc>
          <w:tcPr>
            <w:tcW w:w="3545" w:type="dxa"/>
            <w:tcBorders>
              <w:left w:val="single" w:sz="4" w:space="0" w:color="000000"/>
              <w:bottom w:val="nil"/>
            </w:tcBorders>
          </w:tcPr>
          <w:p w:rsidR="00C0532A" w:rsidRPr="002D1D0F" w:rsidRDefault="00C0532A" w:rsidP="003B74E8">
            <w:pPr>
              <w:keepNext/>
              <w:pBdr>
                <w:top w:val="nil"/>
                <w:left w:val="nil"/>
                <w:bottom w:val="nil"/>
                <w:right w:val="nil"/>
                <w:between w:val="nil"/>
              </w:pBdr>
              <w:ind w:hanging="2"/>
              <w:jc w:val="both"/>
              <w:rPr>
                <w:rFonts w:ascii="Times New Roman" w:eastAsia="Times New Roman" w:hAnsi="Times New Roman" w:cs="Times New Roman"/>
                <w:sz w:val="24"/>
                <w:szCs w:val="24"/>
              </w:rPr>
            </w:pPr>
          </w:p>
          <w:p w:rsidR="00C0532A" w:rsidRPr="002D1D0F" w:rsidRDefault="00C0532A" w:rsidP="003B74E8">
            <w:pPr>
              <w:keepNext/>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демонстрирует знания особенностей профессионального и социального контекста; </w:t>
            </w:r>
          </w:p>
        </w:tc>
        <w:tc>
          <w:tcPr>
            <w:tcW w:w="2232" w:type="dxa"/>
            <w:vMerge w:val="restart"/>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i/>
                <w:sz w:val="24"/>
                <w:szCs w:val="24"/>
              </w:rPr>
              <w:t>Оценка результатов устного опроса;</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i/>
                <w:sz w:val="24"/>
                <w:szCs w:val="24"/>
              </w:rPr>
              <w:t>Оценка результатов практической работы;</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i/>
                <w:sz w:val="24"/>
                <w:szCs w:val="24"/>
              </w:rPr>
              <w:t>Оценка результатов тестирования;</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i/>
                <w:sz w:val="24"/>
                <w:szCs w:val="24"/>
              </w:rPr>
              <w:t xml:space="preserve">Самооценка своего знания, осуществляемая </w:t>
            </w:r>
            <w:proofErr w:type="gramStart"/>
            <w:r w:rsidRPr="002D1D0F">
              <w:rPr>
                <w:rFonts w:ascii="Times New Roman" w:eastAsia="Times New Roman" w:hAnsi="Times New Roman" w:cs="Times New Roman"/>
                <w:i/>
                <w:sz w:val="24"/>
                <w:szCs w:val="24"/>
              </w:rPr>
              <w:t>обучающимися</w:t>
            </w:r>
            <w:proofErr w:type="gramEnd"/>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i/>
                <w:sz w:val="24"/>
                <w:szCs w:val="24"/>
              </w:rPr>
            </w:pPr>
            <w:r w:rsidRPr="002D1D0F">
              <w:rPr>
                <w:rFonts w:ascii="Times New Roman" w:eastAsia="Times New Roman" w:hAnsi="Times New Roman" w:cs="Times New Roman"/>
                <w:i/>
                <w:sz w:val="24"/>
                <w:szCs w:val="24"/>
              </w:rPr>
              <w:t>Экспертное наблюдение за ходом выполнения учебных заданий</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i/>
                <w:sz w:val="24"/>
                <w:szCs w:val="24"/>
              </w:rPr>
            </w:pP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960"/>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основные источники информации и ресурсы для решения задач в профессиональном и социальном контексте;</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3545" w:type="dxa"/>
            <w:tcBorders>
              <w:top w:val="nil"/>
              <w:left w:val="single" w:sz="4" w:space="0" w:color="000000"/>
              <w:bottom w:val="nil"/>
            </w:tcBorders>
          </w:tcPr>
          <w:p w:rsidR="00C0532A" w:rsidRPr="002D1D0F" w:rsidRDefault="00C0532A" w:rsidP="003B74E8">
            <w:pPr>
              <w:keepNext/>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ориентируется в источниках информации и ресурсах для решения задач в профессиональном и социальном контексте;</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737"/>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алгоритмы выполнения работ в </w:t>
            </w:r>
            <w:proofErr w:type="gramStart"/>
            <w:r w:rsidRPr="002D1D0F">
              <w:rPr>
                <w:rFonts w:ascii="Times New Roman" w:eastAsia="Times New Roman" w:hAnsi="Times New Roman" w:cs="Times New Roman"/>
                <w:sz w:val="24"/>
                <w:szCs w:val="24"/>
              </w:rPr>
              <w:t>профессиональной</w:t>
            </w:r>
            <w:proofErr w:type="gramEnd"/>
            <w:r w:rsidRPr="002D1D0F">
              <w:rPr>
                <w:rFonts w:ascii="Times New Roman" w:eastAsia="Times New Roman" w:hAnsi="Times New Roman" w:cs="Times New Roman"/>
                <w:sz w:val="24"/>
                <w:szCs w:val="24"/>
              </w:rPr>
              <w:t xml:space="preserve"> и смежных областях; </w:t>
            </w:r>
          </w:p>
        </w:tc>
        <w:tc>
          <w:tcPr>
            <w:tcW w:w="3545" w:type="dxa"/>
            <w:tcBorders>
              <w:top w:val="nil"/>
              <w:left w:val="single" w:sz="4" w:space="0" w:color="000000"/>
              <w:bottom w:val="nil"/>
            </w:tcBorders>
          </w:tcPr>
          <w:p w:rsidR="00C0532A" w:rsidRPr="002D1D0F" w:rsidRDefault="00C0532A" w:rsidP="003B74E8">
            <w:pPr>
              <w:keepNext/>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способен сформулировать алгоритм выполнения работ в </w:t>
            </w:r>
            <w:proofErr w:type="gramStart"/>
            <w:r w:rsidRPr="002D1D0F">
              <w:rPr>
                <w:rFonts w:ascii="Times New Roman" w:eastAsia="Times New Roman" w:hAnsi="Times New Roman" w:cs="Times New Roman"/>
                <w:sz w:val="24"/>
                <w:szCs w:val="24"/>
              </w:rPr>
              <w:t>профессиональной</w:t>
            </w:r>
            <w:proofErr w:type="gramEnd"/>
            <w:r w:rsidRPr="002D1D0F">
              <w:rPr>
                <w:rFonts w:ascii="Times New Roman" w:eastAsia="Times New Roman" w:hAnsi="Times New Roman" w:cs="Times New Roman"/>
                <w:sz w:val="24"/>
                <w:szCs w:val="24"/>
              </w:rPr>
              <w:t xml:space="preserve"> и смежных областях; </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критерии оценки результатов принятого решения в профессиональной деятельности, для личностного развития и достижения финансового благополучия;</w:t>
            </w:r>
          </w:p>
        </w:tc>
        <w:tc>
          <w:tcPr>
            <w:tcW w:w="3545" w:type="dxa"/>
            <w:tcBorders>
              <w:top w:val="nil"/>
              <w:left w:val="single" w:sz="4" w:space="0" w:color="000000"/>
              <w:bottom w:val="nil"/>
            </w:tcBorders>
          </w:tcPr>
          <w:p w:rsidR="00C0532A" w:rsidRPr="002D1D0F" w:rsidRDefault="00C0532A" w:rsidP="003B74E8">
            <w:pPr>
              <w:keepNext/>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может назвать критерии оценки результатов принятого решения в профессиональной деятельности, для личностного развития и достижения финансового благополучия; </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информационные источники, используемые в профессиональной деятельности; для решения задач личностного развития и финансового благополучия; </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3545" w:type="dxa"/>
            <w:tcBorders>
              <w:top w:val="nil"/>
              <w:left w:val="single" w:sz="4" w:space="0" w:color="000000"/>
              <w:bottom w:val="nil"/>
            </w:tcBorders>
          </w:tcPr>
          <w:p w:rsidR="00C0532A" w:rsidRPr="002D1D0F" w:rsidRDefault="00C0532A" w:rsidP="003B74E8">
            <w:pPr>
              <w:keepNext/>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может объяснить, как пользоваться цифровыми средствами при решении профессиональных задач, задач личностного развития и финансового благополучия;</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формат представления результатов поиска информации;</w:t>
            </w:r>
          </w:p>
        </w:tc>
        <w:tc>
          <w:tcPr>
            <w:tcW w:w="3545" w:type="dxa"/>
            <w:tcBorders>
              <w:top w:val="nil"/>
              <w:left w:val="single" w:sz="4" w:space="0" w:color="000000"/>
              <w:bottom w:val="nil"/>
            </w:tcBorders>
          </w:tcPr>
          <w:p w:rsidR="00C0532A" w:rsidRPr="002D1D0F" w:rsidRDefault="00C0532A" w:rsidP="003B74E8">
            <w:pPr>
              <w:keepNext/>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демонстрирует знания о том, как представлять результаты поиска информации; </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возможности использования различных цифровых сре</w:t>
            </w:r>
            <w:proofErr w:type="gramStart"/>
            <w:r w:rsidRPr="002D1D0F">
              <w:rPr>
                <w:rFonts w:ascii="Times New Roman" w:eastAsia="Times New Roman" w:hAnsi="Times New Roman" w:cs="Times New Roman"/>
                <w:sz w:val="24"/>
                <w:szCs w:val="24"/>
              </w:rPr>
              <w:t>дств пр</w:t>
            </w:r>
            <w:proofErr w:type="gramEnd"/>
            <w:r w:rsidRPr="002D1D0F">
              <w:rPr>
                <w:rFonts w:ascii="Times New Roman" w:eastAsia="Times New Roman" w:hAnsi="Times New Roman" w:cs="Times New Roman"/>
                <w:sz w:val="24"/>
                <w:szCs w:val="24"/>
              </w:rPr>
              <w:t>и решении профессиональных задач, задач личностного развития и финансового благополучия;</w:t>
            </w:r>
          </w:p>
        </w:tc>
        <w:tc>
          <w:tcPr>
            <w:tcW w:w="3545" w:type="dxa"/>
            <w:tcBorders>
              <w:top w:val="nil"/>
              <w:left w:val="single" w:sz="4" w:space="0" w:color="000000"/>
              <w:bottom w:val="nil"/>
            </w:tcBorders>
          </w:tcPr>
          <w:p w:rsidR="00C0532A" w:rsidRPr="002D1D0F" w:rsidRDefault="00C0532A" w:rsidP="003B74E8">
            <w:pPr>
              <w:keepNext/>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может охарактеризовать возможности различных цифровых средств, используемых для решения профессиональных задач, задач личностного развития и финансового благополучия;</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 xml:space="preserve">- </w:t>
            </w:r>
            <w:r w:rsidRPr="002D1D0F">
              <w:rPr>
                <w:rFonts w:ascii="Times New Roman" w:eastAsia="Times New Roman" w:hAnsi="Times New Roman" w:cs="Times New Roman"/>
                <w:sz w:val="24"/>
                <w:szCs w:val="24"/>
              </w:rPr>
              <w:t xml:space="preserve">актуальную нормативно-правовую базу, регламентирующую профессиональную деятельность, предпринимательство и личное финансовое планирование; </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ориентируется в нормативно-правовой базе, регламентирующей профессиональную деятельность, предпринимательство и личное финансовое планирование; </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lastRenderedPageBreak/>
              <w:t>- возможные траектории профессионального развития и самообразования;</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3545" w:type="dxa"/>
            <w:tcBorders>
              <w:top w:val="nil"/>
              <w:left w:val="single" w:sz="4" w:space="0" w:color="000000"/>
              <w:bottom w:val="nil"/>
            </w:tcBorders>
          </w:tcPr>
          <w:p w:rsidR="00C0532A" w:rsidRPr="002D1D0F" w:rsidRDefault="00C0532A" w:rsidP="003B74E8">
            <w:pPr>
              <w:keepNext/>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sz w:val="24"/>
                <w:szCs w:val="24"/>
              </w:rPr>
              <w:t>способен</w:t>
            </w:r>
            <w:proofErr w:type="gramEnd"/>
            <w:r w:rsidRPr="002D1D0F">
              <w:rPr>
                <w:rFonts w:ascii="Times New Roman" w:eastAsia="Times New Roman" w:hAnsi="Times New Roman" w:cs="Times New Roman"/>
                <w:sz w:val="24"/>
                <w:szCs w:val="24"/>
              </w:rPr>
              <w:t xml:space="preserve"> определить возможные траектории профессионального развития и самообразования;</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spacing w:after="80"/>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-различие между наличными и безналичными платежами, порядок использования их при оплате покупки; </w:t>
            </w:r>
          </w:p>
        </w:tc>
        <w:tc>
          <w:tcPr>
            <w:tcW w:w="3545" w:type="dxa"/>
            <w:tcBorders>
              <w:top w:val="nil"/>
              <w:left w:val="single" w:sz="4" w:space="0" w:color="000000"/>
              <w:bottom w:val="nil"/>
            </w:tcBorders>
          </w:tcPr>
          <w:p w:rsidR="00C0532A" w:rsidRPr="002D1D0F" w:rsidRDefault="00C0532A" w:rsidP="003B74E8">
            <w:pPr>
              <w:keepNext/>
              <w:pBdr>
                <w:top w:val="nil"/>
                <w:left w:val="nil"/>
                <w:bottom w:val="nil"/>
                <w:right w:val="nil"/>
                <w:between w:val="nil"/>
              </w:pBdr>
              <w:ind w:hanging="2"/>
              <w:jc w:val="both"/>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sz w:val="24"/>
                <w:szCs w:val="24"/>
              </w:rPr>
              <w:t>способен</w:t>
            </w:r>
            <w:proofErr w:type="gramEnd"/>
            <w:r w:rsidRPr="002D1D0F">
              <w:rPr>
                <w:rFonts w:ascii="Times New Roman" w:eastAsia="Times New Roman" w:hAnsi="Times New Roman" w:cs="Times New Roman"/>
                <w:sz w:val="24"/>
                <w:szCs w:val="24"/>
              </w:rPr>
              <w:t xml:space="preserve"> определить наиболее подходящие способы оплаты товаров и услуг в конкретных ситуациях;</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spacing w:after="80"/>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понятие инфляции, ее влияние на решение финансовых задач в профессии, личном планировании;</w:t>
            </w:r>
          </w:p>
        </w:tc>
        <w:tc>
          <w:tcPr>
            <w:tcW w:w="3545" w:type="dxa"/>
            <w:tcBorders>
              <w:top w:val="nil"/>
              <w:left w:val="single" w:sz="4" w:space="0" w:color="000000"/>
              <w:bottom w:val="nil"/>
            </w:tcBorders>
          </w:tcPr>
          <w:p w:rsidR="00C0532A" w:rsidRPr="002D1D0F" w:rsidRDefault="00C0532A" w:rsidP="003B74E8">
            <w:pPr>
              <w:keepNext/>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демонстрирует понимание влияния инфляции на решение финансовых задач в профессии, личном планировании</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spacing w:after="80"/>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понятие иностранной валюты и валютного курса;</w:t>
            </w:r>
          </w:p>
          <w:p w:rsidR="00C0532A" w:rsidRPr="002D1D0F" w:rsidRDefault="00C0532A" w:rsidP="003B74E8">
            <w:pPr>
              <w:pBdr>
                <w:top w:val="nil"/>
                <w:left w:val="nil"/>
                <w:bottom w:val="nil"/>
                <w:right w:val="nil"/>
                <w:between w:val="nil"/>
              </w:pBdr>
              <w:spacing w:after="80"/>
              <w:ind w:hanging="2"/>
              <w:rPr>
                <w:rFonts w:ascii="Times New Roman" w:eastAsia="Times New Roman" w:hAnsi="Times New Roman" w:cs="Times New Roman"/>
                <w:sz w:val="24"/>
                <w:szCs w:val="24"/>
              </w:rPr>
            </w:pP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spacing w:after="80"/>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демонстрирует понимание валютных курсов и порядка проведения расчетов по обмену одной валюты на другую;</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-структуру личных доходов и расходов, правила составления личного и семейного бюджета;</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spacing w:after="80"/>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 демонстрирует понимание правил составления личного и семейного бюджета;</w:t>
            </w:r>
          </w:p>
          <w:p w:rsidR="00C0532A" w:rsidRPr="002D1D0F" w:rsidRDefault="00C0532A" w:rsidP="003B74E8">
            <w:pPr>
              <w:keepNext/>
              <w:pBdr>
                <w:top w:val="nil"/>
                <w:left w:val="nil"/>
                <w:bottom w:val="nil"/>
                <w:right w:val="nil"/>
                <w:between w:val="nil"/>
              </w:pBdr>
              <w:ind w:hanging="2"/>
              <w:jc w:val="both"/>
              <w:rPr>
                <w:rFonts w:ascii="Times New Roman" w:eastAsia="Times New Roman" w:hAnsi="Times New Roman" w:cs="Times New Roman"/>
                <w:sz w:val="24"/>
                <w:szCs w:val="24"/>
              </w:rPr>
            </w:pP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особенности различных банковских продуктов и возможности их использования в профессиональной, предпринимательской деятельности и для управления личными финансами;</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3545" w:type="dxa"/>
            <w:tcBorders>
              <w:top w:val="nil"/>
              <w:left w:val="single" w:sz="4" w:space="0" w:color="000000"/>
              <w:bottom w:val="nil"/>
            </w:tcBorders>
          </w:tcPr>
          <w:p w:rsidR="00C0532A" w:rsidRPr="002D1D0F" w:rsidRDefault="00C0532A" w:rsidP="003B74E8">
            <w:pPr>
              <w:keepNext/>
              <w:pBdr>
                <w:top w:val="nil"/>
                <w:left w:val="nil"/>
                <w:bottom w:val="nil"/>
                <w:right w:val="nil"/>
                <w:between w:val="nil"/>
              </w:pBdr>
              <w:ind w:hanging="2"/>
              <w:jc w:val="both"/>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sz w:val="24"/>
                <w:szCs w:val="24"/>
              </w:rPr>
              <w:t>способен</w:t>
            </w:r>
            <w:proofErr w:type="gramEnd"/>
            <w:r w:rsidRPr="002D1D0F">
              <w:rPr>
                <w:rFonts w:ascii="Times New Roman" w:eastAsia="Times New Roman" w:hAnsi="Times New Roman" w:cs="Times New Roman"/>
                <w:sz w:val="24"/>
                <w:szCs w:val="24"/>
              </w:rPr>
              <w:t xml:space="preserve"> назвать банковские продукты, описать их особенности и возможности для профессиональной, предпринимательской деятельности и для управления личными финансами;</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базовые характеристики и риски основных финансовых инструментов для предпринимательской деятельности и управления личными финансами;</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w:t>
            </w:r>
            <w:proofErr w:type="gramStart"/>
            <w:r w:rsidRPr="002D1D0F">
              <w:rPr>
                <w:rFonts w:ascii="Times New Roman" w:eastAsia="Times New Roman" w:hAnsi="Times New Roman" w:cs="Times New Roman"/>
                <w:sz w:val="24"/>
                <w:szCs w:val="24"/>
              </w:rPr>
              <w:t>способен</w:t>
            </w:r>
            <w:proofErr w:type="gramEnd"/>
            <w:r w:rsidRPr="002D1D0F">
              <w:rPr>
                <w:rFonts w:ascii="Times New Roman" w:eastAsia="Times New Roman" w:hAnsi="Times New Roman" w:cs="Times New Roman"/>
                <w:sz w:val="24"/>
                <w:szCs w:val="24"/>
              </w:rPr>
              <w:t xml:space="preserve"> назвать базовые характеристики и риски основных финансовых инструментов для предпринимательской деятельности и управления личными финансами;</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систему и полномочия государственных органов в сферах профессиональной деятельности, предпринимательской деятельности и защиты прав потребителей;</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демонстрирует знания о государственных органах и их полномочиях </w:t>
            </w:r>
            <w:proofErr w:type="gramStart"/>
            <w:r w:rsidRPr="002D1D0F">
              <w:rPr>
                <w:rFonts w:ascii="Times New Roman" w:eastAsia="Times New Roman" w:hAnsi="Times New Roman" w:cs="Times New Roman"/>
                <w:sz w:val="24"/>
                <w:szCs w:val="24"/>
              </w:rPr>
              <w:t>в</w:t>
            </w:r>
            <w:proofErr w:type="gramEnd"/>
            <w:r w:rsidRPr="002D1D0F">
              <w:rPr>
                <w:rFonts w:ascii="Times New Roman" w:eastAsia="Times New Roman" w:hAnsi="Times New Roman" w:cs="Times New Roman"/>
                <w:sz w:val="24"/>
                <w:szCs w:val="24"/>
              </w:rPr>
              <w:t xml:space="preserve"> </w:t>
            </w:r>
            <w:proofErr w:type="gramStart"/>
            <w:r w:rsidRPr="002D1D0F">
              <w:rPr>
                <w:rFonts w:ascii="Times New Roman" w:eastAsia="Times New Roman" w:hAnsi="Times New Roman" w:cs="Times New Roman"/>
                <w:sz w:val="24"/>
                <w:szCs w:val="24"/>
              </w:rPr>
              <w:t>профессиональной</w:t>
            </w:r>
            <w:proofErr w:type="gramEnd"/>
            <w:r w:rsidRPr="002D1D0F">
              <w:rPr>
                <w:rFonts w:ascii="Times New Roman" w:eastAsia="Times New Roman" w:hAnsi="Times New Roman" w:cs="Times New Roman"/>
                <w:sz w:val="24"/>
                <w:szCs w:val="24"/>
              </w:rPr>
              <w:t xml:space="preserve"> и предпринимательской сферах, а также в сфере защиты прав потребителей;</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особенности работы в малых и больших группах, работы в команде, организации коллективной работы;</w:t>
            </w:r>
          </w:p>
        </w:tc>
        <w:tc>
          <w:tcPr>
            <w:tcW w:w="3545" w:type="dxa"/>
            <w:tcBorders>
              <w:top w:val="nil"/>
              <w:left w:val="single" w:sz="4" w:space="0" w:color="000000"/>
              <w:bottom w:val="nil"/>
            </w:tcBorders>
          </w:tcPr>
          <w:p w:rsidR="00C0532A" w:rsidRPr="002D1D0F" w:rsidRDefault="00C0532A" w:rsidP="003B74E8">
            <w:pPr>
              <w:keepNext/>
              <w:pBdr>
                <w:top w:val="nil"/>
                <w:left w:val="nil"/>
                <w:bottom w:val="nil"/>
                <w:right w:val="nil"/>
                <w:between w:val="nil"/>
              </w:pBdr>
              <w:ind w:hanging="2"/>
              <w:rPr>
                <w:rFonts w:ascii="Times New Roman" w:eastAsia="Times New Roman" w:hAnsi="Times New Roman" w:cs="Times New Roman"/>
                <w:sz w:val="24"/>
                <w:szCs w:val="24"/>
              </w:rPr>
            </w:pPr>
            <w:proofErr w:type="gramStart"/>
            <w:r w:rsidRPr="002D1D0F">
              <w:rPr>
                <w:rFonts w:ascii="Times New Roman" w:eastAsia="Times New Roman" w:hAnsi="Times New Roman" w:cs="Times New Roman"/>
                <w:sz w:val="24"/>
                <w:szCs w:val="24"/>
              </w:rPr>
              <w:t>способен</w:t>
            </w:r>
            <w:proofErr w:type="gramEnd"/>
            <w:r w:rsidRPr="002D1D0F">
              <w:rPr>
                <w:rFonts w:ascii="Times New Roman" w:eastAsia="Times New Roman" w:hAnsi="Times New Roman" w:cs="Times New Roman"/>
                <w:sz w:val="24"/>
                <w:szCs w:val="24"/>
              </w:rPr>
              <w:t xml:space="preserve"> охарактеризовать особенности работы в малых и больших группах, работы в команде, организации коллективной работы;</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lastRenderedPageBreak/>
              <w:t xml:space="preserve">- </w:t>
            </w:r>
            <w:proofErr w:type="spellStart"/>
            <w:r w:rsidRPr="002D1D0F">
              <w:rPr>
                <w:rFonts w:ascii="Times New Roman" w:eastAsia="Times New Roman" w:hAnsi="Times New Roman" w:cs="Times New Roman"/>
                <w:sz w:val="24"/>
                <w:szCs w:val="24"/>
              </w:rPr>
              <w:t>принципыорганизациипроектнойдеятельности</w:t>
            </w:r>
            <w:proofErr w:type="spellEnd"/>
            <w:r w:rsidRPr="002D1D0F">
              <w:rPr>
                <w:rFonts w:ascii="Times New Roman" w:eastAsia="Times New Roman" w:hAnsi="Times New Roman" w:cs="Times New Roman"/>
                <w:sz w:val="24"/>
                <w:szCs w:val="24"/>
              </w:rPr>
              <w:t>;</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3545" w:type="dxa"/>
            <w:tcBorders>
              <w:top w:val="nil"/>
              <w:left w:val="single" w:sz="4" w:space="0" w:color="000000"/>
              <w:bottom w:val="nil"/>
            </w:tcBorders>
          </w:tcPr>
          <w:p w:rsidR="00C0532A" w:rsidRPr="002D1D0F" w:rsidRDefault="00C0532A" w:rsidP="003B74E8">
            <w:pPr>
              <w:keepNext/>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демонстрирует представление о принципах организации проектной деятельности;</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w:t>
            </w:r>
            <w:proofErr w:type="spellStart"/>
            <w:r w:rsidRPr="002D1D0F">
              <w:rPr>
                <w:rFonts w:ascii="Times New Roman" w:eastAsia="Times New Roman" w:hAnsi="Times New Roman" w:cs="Times New Roman"/>
                <w:sz w:val="24"/>
                <w:szCs w:val="24"/>
              </w:rPr>
              <w:t>принципывзаимодействия</w:t>
            </w:r>
            <w:proofErr w:type="spellEnd"/>
            <w:r w:rsidRPr="002D1D0F">
              <w:rPr>
                <w:rFonts w:ascii="Times New Roman" w:eastAsia="Times New Roman" w:hAnsi="Times New Roman" w:cs="Times New Roman"/>
                <w:sz w:val="24"/>
                <w:szCs w:val="24"/>
              </w:rPr>
              <w:t xml:space="preserve"> в коллективе; </w:t>
            </w:r>
          </w:p>
        </w:tc>
        <w:tc>
          <w:tcPr>
            <w:tcW w:w="3545" w:type="dxa"/>
            <w:tcBorders>
              <w:top w:val="nil"/>
              <w:left w:val="single" w:sz="4" w:space="0" w:color="000000"/>
              <w:bottom w:val="nil"/>
            </w:tcBorders>
          </w:tcPr>
          <w:p w:rsidR="00C0532A" w:rsidRPr="002D1D0F" w:rsidRDefault="00C0532A" w:rsidP="003B74E8">
            <w:pPr>
              <w:keepNext/>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демонстрирует представление о принципах взаимодействия в коллективе;</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правила оформления документов и построения устных сообщений на государственном языке РФ;</w:t>
            </w:r>
          </w:p>
        </w:tc>
        <w:tc>
          <w:tcPr>
            <w:tcW w:w="3545" w:type="dxa"/>
            <w:tcBorders>
              <w:top w:val="nil"/>
              <w:left w:val="single" w:sz="4" w:space="0" w:color="000000"/>
              <w:bottom w:val="nil"/>
            </w:tcBorders>
          </w:tcPr>
          <w:p w:rsidR="00C0532A" w:rsidRPr="002D1D0F" w:rsidRDefault="00C0532A" w:rsidP="003B74E8">
            <w:pPr>
              <w:keepNext/>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демонстрирует знание правил оформления документов и построения устных сообщений на государственном языке РФ;</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 xml:space="preserve">- </w:t>
            </w:r>
            <w:proofErr w:type="spellStart"/>
            <w:r w:rsidRPr="002D1D0F">
              <w:rPr>
                <w:rFonts w:ascii="Times New Roman" w:eastAsia="Times New Roman" w:hAnsi="Times New Roman" w:cs="Times New Roman"/>
                <w:sz w:val="24"/>
                <w:szCs w:val="24"/>
              </w:rPr>
              <w:t>правилаэкологическойбезопасности</w:t>
            </w:r>
            <w:proofErr w:type="spellEnd"/>
            <w:r w:rsidRPr="002D1D0F">
              <w:rPr>
                <w:rFonts w:ascii="Times New Roman" w:eastAsia="Times New Roman" w:hAnsi="Times New Roman" w:cs="Times New Roman"/>
                <w:sz w:val="24"/>
                <w:szCs w:val="24"/>
              </w:rPr>
              <w:t xml:space="preserve">; </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3545" w:type="dxa"/>
            <w:tcBorders>
              <w:top w:val="nil"/>
              <w:left w:val="single" w:sz="4" w:space="0" w:color="000000"/>
              <w:bottom w:val="nil"/>
            </w:tcBorders>
          </w:tcPr>
          <w:p w:rsidR="00C0532A" w:rsidRPr="002D1D0F" w:rsidRDefault="00C0532A" w:rsidP="003B74E8">
            <w:pPr>
              <w:keepNext/>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демонстрирует знание правил экологической безопасности; </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93"/>
        </w:trPr>
        <w:tc>
          <w:tcPr>
            <w:tcW w:w="3793" w:type="dxa"/>
            <w:tcBorders>
              <w:top w:val="nil"/>
              <w:bottom w:val="single" w:sz="4" w:space="0" w:color="000000"/>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w:t>
            </w:r>
            <w:proofErr w:type="spellStart"/>
            <w:r w:rsidRPr="002D1D0F">
              <w:rPr>
                <w:rFonts w:ascii="Times New Roman" w:eastAsia="Times New Roman" w:hAnsi="Times New Roman" w:cs="Times New Roman"/>
                <w:sz w:val="24"/>
                <w:szCs w:val="24"/>
              </w:rPr>
              <w:t>принципыбережливогопроизводства</w:t>
            </w:r>
            <w:proofErr w:type="spellEnd"/>
            <w:r w:rsidRPr="002D1D0F">
              <w:rPr>
                <w:rFonts w:ascii="Times New Roman" w:eastAsia="Times New Roman" w:hAnsi="Times New Roman" w:cs="Times New Roman"/>
                <w:sz w:val="24"/>
                <w:szCs w:val="24"/>
              </w:rPr>
              <w:t xml:space="preserve">. </w:t>
            </w:r>
          </w:p>
        </w:tc>
        <w:tc>
          <w:tcPr>
            <w:tcW w:w="3545" w:type="dxa"/>
            <w:tcBorders>
              <w:top w:val="nil"/>
              <w:left w:val="single" w:sz="4" w:space="0" w:color="000000"/>
              <w:bottom w:val="single" w:sz="4" w:space="0" w:color="000000"/>
            </w:tcBorders>
          </w:tcPr>
          <w:p w:rsidR="00C0532A" w:rsidRPr="002D1D0F" w:rsidRDefault="00C0532A" w:rsidP="003B74E8">
            <w:pPr>
              <w:keepNext/>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демонстрирует знание принципов бережливого производства.  </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679"/>
        </w:trPr>
        <w:tc>
          <w:tcPr>
            <w:tcW w:w="3793" w:type="dxa"/>
            <w:tcBorders>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i/>
                <w:sz w:val="24"/>
                <w:szCs w:val="24"/>
              </w:rPr>
              <w:t>Уметь</w:t>
            </w:r>
            <w:r w:rsidRPr="002D1D0F">
              <w:rPr>
                <w:rFonts w:ascii="Times New Roman" w:eastAsia="Times New Roman" w:hAnsi="Times New Roman" w:cs="Times New Roman"/>
                <w:i/>
                <w:sz w:val="24"/>
                <w:szCs w:val="24"/>
              </w:rPr>
              <w:t>:</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определять задачу в профессиональном и/или социальном контексте;</w:t>
            </w:r>
          </w:p>
        </w:tc>
        <w:tc>
          <w:tcPr>
            <w:tcW w:w="3545" w:type="dxa"/>
            <w:tcBorders>
              <w:left w:val="single" w:sz="4" w:space="0" w:color="000000"/>
              <w:bottom w:val="nil"/>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определяет задачу в профессиональном и/или социальном контексте; </w:t>
            </w:r>
          </w:p>
        </w:tc>
        <w:tc>
          <w:tcPr>
            <w:tcW w:w="2232" w:type="dxa"/>
            <w:vMerge w:val="restart"/>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i/>
                <w:sz w:val="24"/>
                <w:szCs w:val="24"/>
              </w:rPr>
              <w:t>Оценка результатов устного опроса;</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i/>
                <w:sz w:val="24"/>
                <w:szCs w:val="24"/>
              </w:rPr>
              <w:t>Оценка результатов практической работы;</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i/>
                <w:sz w:val="24"/>
                <w:szCs w:val="24"/>
              </w:rPr>
              <w:t>Оценка результатов тестирования;</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i/>
                <w:sz w:val="24"/>
                <w:szCs w:val="24"/>
              </w:rPr>
              <w:t xml:space="preserve">Самооценка своего умения, осуществляемая </w:t>
            </w:r>
            <w:proofErr w:type="gramStart"/>
            <w:r w:rsidRPr="002D1D0F">
              <w:rPr>
                <w:rFonts w:ascii="Times New Roman" w:eastAsia="Times New Roman" w:hAnsi="Times New Roman" w:cs="Times New Roman"/>
                <w:i/>
                <w:sz w:val="24"/>
                <w:szCs w:val="24"/>
              </w:rPr>
              <w:t>обучающимися</w:t>
            </w:r>
            <w:proofErr w:type="gramEnd"/>
            <w:r w:rsidRPr="002D1D0F">
              <w:rPr>
                <w:rFonts w:ascii="Times New Roman" w:eastAsia="Times New Roman" w:hAnsi="Times New Roman" w:cs="Times New Roman"/>
                <w:i/>
                <w:sz w:val="24"/>
                <w:szCs w:val="24"/>
              </w:rPr>
              <w:t>.</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i/>
                <w:sz w:val="24"/>
                <w:szCs w:val="24"/>
              </w:rPr>
              <w:t>Экспертное наблюдение за ходом выполнения учебных заданий</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762"/>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-выявлять и отбирать информацию, необходимую для решения задачи;</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осуществляет поиск и отбор информации, необходимой для решения задачи;</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составлять план действий;</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осуществляет планирование действий для решения задачи;</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-определять необходимые ресурсы;</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определяет ресурсы для решения задачи;</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36"/>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w:t>
            </w:r>
            <w:proofErr w:type="spellStart"/>
            <w:r w:rsidRPr="002D1D0F">
              <w:rPr>
                <w:rFonts w:ascii="Times New Roman" w:eastAsia="Times New Roman" w:hAnsi="Times New Roman" w:cs="Times New Roman"/>
                <w:sz w:val="24"/>
                <w:szCs w:val="24"/>
              </w:rPr>
              <w:t>реализовыватьсоставленныйплан</w:t>
            </w:r>
            <w:proofErr w:type="spellEnd"/>
            <w:r w:rsidRPr="002D1D0F">
              <w:rPr>
                <w:rFonts w:ascii="Times New Roman" w:eastAsia="Times New Roman" w:hAnsi="Times New Roman" w:cs="Times New Roman"/>
                <w:sz w:val="24"/>
                <w:szCs w:val="24"/>
              </w:rPr>
              <w:t>;</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выполняет составленный план;</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оценивать результат и последствия своих действий (самостоятельно или с помощью наставника)</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оценивает полученный результат;</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определять задачи для сбора информации; </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определяет задачи для сбора информации;</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63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планировать процесс поиска информации и осуществлять выбор необходимых источников;</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планирует процесс поиска </w:t>
            </w:r>
            <w:proofErr w:type="gramStart"/>
            <w:r w:rsidRPr="002D1D0F">
              <w:rPr>
                <w:rFonts w:ascii="Times New Roman" w:eastAsia="Times New Roman" w:hAnsi="Times New Roman" w:cs="Times New Roman"/>
                <w:sz w:val="24"/>
                <w:szCs w:val="24"/>
              </w:rPr>
              <w:t>информации</w:t>
            </w:r>
            <w:proofErr w:type="gramEnd"/>
            <w:r w:rsidRPr="002D1D0F">
              <w:rPr>
                <w:rFonts w:ascii="Times New Roman" w:eastAsia="Times New Roman" w:hAnsi="Times New Roman" w:cs="Times New Roman"/>
                <w:sz w:val="24"/>
                <w:szCs w:val="24"/>
              </w:rPr>
              <w:t xml:space="preserve"> и осуществлять  выбор необходимых источников;</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оформлять результаты поиска, пользоваться средствами информационных технологий для решения профессиональных задач, задач личностного развития и финансового благополучия;</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представляет результаты поиска информации для решения профессиональных задач, задач личностного развития и финансового благополучия с применением средств информационных технологий;</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lastRenderedPageBreak/>
              <w:t>- использовать различные цифровые средства при решении профессиональных задач, задач личностного развития и финансового благополучия;</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демонстрирует умение пользоваться цифровыми средствами при решении профессиональных задач, задач личностного развития и финансового благополучия;</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 xml:space="preserve">- </w:t>
            </w:r>
            <w:r w:rsidRPr="002D1D0F">
              <w:rPr>
                <w:rFonts w:ascii="Times New Roman" w:eastAsia="Times New Roman" w:hAnsi="Times New Roman" w:cs="Times New Roman"/>
                <w:sz w:val="24"/>
                <w:szCs w:val="24"/>
              </w:rPr>
              <w:t xml:space="preserve">определять актуальность нормативно-правовой документации в профессиональной деятельности, для ведения предпринимательской деятельности и личного финансового планирования; </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использует актуальную нормативно-правовую документацию в профессиональной деятельности, для ведения предпринимательской деятельности и личного финансового планирования; </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определять и выстраивать траектории профессионального и личностного развития; </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планирует траектории профессионального и личностного развития;</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1008"/>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spacing w:after="80"/>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осуществлять наличные и безналичные платежи, сравнивать различные способы оплаты товаров и услуг, соблюдать требования финансовой безопасности; </w:t>
            </w:r>
          </w:p>
          <w:p w:rsidR="00C0532A" w:rsidRPr="002D1D0F" w:rsidRDefault="00C0532A" w:rsidP="003B74E8">
            <w:pPr>
              <w:pBdr>
                <w:top w:val="nil"/>
                <w:left w:val="nil"/>
                <w:bottom w:val="nil"/>
                <w:right w:val="nil"/>
                <w:between w:val="nil"/>
              </w:pBdr>
              <w:spacing w:after="80"/>
              <w:ind w:hanging="2"/>
              <w:rPr>
                <w:rFonts w:ascii="Times New Roman" w:eastAsia="Times New Roman" w:hAnsi="Times New Roman" w:cs="Times New Roman"/>
                <w:sz w:val="24"/>
                <w:szCs w:val="24"/>
              </w:rPr>
            </w:pP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выполняет задания по выбору и использованию различных платежных инструментов в конкретной ситуации с учетом правил финансовой безопасности;</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72"/>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spacing w:after="80"/>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учитывать инфляцию при решении финансовых задач в профессии, личном планировании;</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учитывает инфляцию при решении финансовых задач в профессии, личном планировании;</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72"/>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spacing w:after="80"/>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производить расчеты по валютно-обменным операциям;</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производит расчеты по валютно-обменным операциям;</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272"/>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tabs>
                <w:tab w:val="left" w:pos="1219"/>
              </w:tabs>
              <w:spacing w:after="80"/>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ab/>
              <w:t>-планировать личные доходы и расходы, принимать финансовые решения, составлять личный бюджет;</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планирует личные доходы и расходы, принимать финансовые решения, составляет личный бюджет;</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spacing w:after="80"/>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выполняет практические задания, основанные на использовании разнообразных финансовых инструментов для управления личными финансами в целях   достижения финансового благополучия с учетом финансовой безопасности; </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выявлять сильные и слабые стороны </w:t>
            </w:r>
            <w:proofErr w:type="gramStart"/>
            <w:r w:rsidRPr="002D1D0F">
              <w:rPr>
                <w:rFonts w:ascii="Times New Roman" w:eastAsia="Times New Roman" w:hAnsi="Times New Roman" w:cs="Times New Roman"/>
                <w:sz w:val="24"/>
                <w:szCs w:val="24"/>
              </w:rPr>
              <w:t>бизнес-идеи</w:t>
            </w:r>
            <w:proofErr w:type="gramEnd"/>
            <w:r w:rsidRPr="002D1D0F">
              <w:rPr>
                <w:rFonts w:ascii="Times New Roman" w:eastAsia="Times New Roman" w:hAnsi="Times New Roman" w:cs="Times New Roman"/>
                <w:sz w:val="24"/>
                <w:szCs w:val="24"/>
              </w:rPr>
              <w:t>;</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анализирует бизнес-идею;</w:t>
            </w:r>
          </w:p>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lastRenderedPageBreak/>
              <w:t xml:space="preserve">- грамотно проводить презентацию </w:t>
            </w:r>
            <w:proofErr w:type="gramStart"/>
            <w:r w:rsidRPr="002D1D0F">
              <w:rPr>
                <w:rFonts w:ascii="Times New Roman" w:eastAsia="Times New Roman" w:hAnsi="Times New Roman" w:cs="Times New Roman"/>
                <w:sz w:val="24"/>
                <w:szCs w:val="24"/>
              </w:rPr>
              <w:t>бизнес-идеи</w:t>
            </w:r>
            <w:proofErr w:type="gramEnd"/>
            <w:r w:rsidRPr="002D1D0F">
              <w:rPr>
                <w:rFonts w:ascii="Times New Roman" w:eastAsia="Times New Roman" w:hAnsi="Times New Roman" w:cs="Times New Roman"/>
                <w:sz w:val="24"/>
                <w:szCs w:val="24"/>
              </w:rPr>
              <w:t xml:space="preserve"> открытия собственного дела в области профессиональной деятельности; </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проводит презентацию </w:t>
            </w:r>
            <w:proofErr w:type="gramStart"/>
            <w:r w:rsidRPr="002D1D0F">
              <w:rPr>
                <w:rFonts w:ascii="Times New Roman" w:eastAsia="Times New Roman" w:hAnsi="Times New Roman" w:cs="Times New Roman"/>
                <w:sz w:val="24"/>
                <w:szCs w:val="24"/>
              </w:rPr>
              <w:t>бизнес-идеи</w:t>
            </w:r>
            <w:proofErr w:type="gramEnd"/>
            <w:r w:rsidRPr="002D1D0F">
              <w:rPr>
                <w:rFonts w:ascii="Times New Roman" w:eastAsia="Times New Roman" w:hAnsi="Times New Roman" w:cs="Times New Roman"/>
                <w:sz w:val="24"/>
                <w:szCs w:val="24"/>
              </w:rPr>
              <w:t xml:space="preserve"> открытия собственного дела в области профессиональной деятельности;</w:t>
            </w:r>
          </w:p>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определять источники финансирования для реализации </w:t>
            </w:r>
            <w:proofErr w:type="gramStart"/>
            <w:r w:rsidRPr="002D1D0F">
              <w:rPr>
                <w:rFonts w:ascii="Times New Roman" w:eastAsia="Times New Roman" w:hAnsi="Times New Roman" w:cs="Times New Roman"/>
                <w:sz w:val="24"/>
                <w:szCs w:val="24"/>
              </w:rPr>
              <w:t>бизнес-идеи</w:t>
            </w:r>
            <w:proofErr w:type="gramEnd"/>
            <w:r w:rsidRPr="002D1D0F">
              <w:rPr>
                <w:rFonts w:ascii="Times New Roman" w:eastAsia="Times New Roman" w:hAnsi="Times New Roman" w:cs="Times New Roman"/>
                <w:sz w:val="24"/>
                <w:szCs w:val="24"/>
              </w:rPr>
              <w:t>;</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предлагает возможные источники финансирования для реализации бизне</w:t>
            </w:r>
            <w:proofErr w:type="gramStart"/>
            <w:r w:rsidRPr="002D1D0F">
              <w:rPr>
                <w:rFonts w:ascii="Times New Roman" w:eastAsia="Times New Roman" w:hAnsi="Times New Roman" w:cs="Times New Roman"/>
                <w:sz w:val="24"/>
                <w:szCs w:val="24"/>
              </w:rPr>
              <w:t>с-</w:t>
            </w:r>
            <w:proofErr w:type="gramEnd"/>
            <w:r w:rsidRPr="002D1D0F">
              <w:rPr>
                <w:rFonts w:ascii="Times New Roman" w:eastAsia="Times New Roman" w:hAnsi="Times New Roman" w:cs="Times New Roman"/>
                <w:sz w:val="24"/>
                <w:szCs w:val="24"/>
              </w:rPr>
              <w:t xml:space="preserve"> идеи;</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производить основные финансовые расчеты при планировании личных финансов;</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проводит финансовые расчет, включая анализ расходов, необходимых для достижения цели, выполняет практические задания, основанные на ситуациях, связанных с различными финансовыми расчетами;</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оценивать финансовые риски, связанные с осуществлением предпринимательской деятельности и планирования личных финансов;</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проводит оценку возможных финансовых рисков, связанных с осуществлением предпринимательской деятельности и планирования личных финансов;</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b/>
                <w:sz w:val="24"/>
                <w:szCs w:val="24"/>
              </w:rPr>
              <w:t xml:space="preserve">- </w:t>
            </w:r>
            <w:r w:rsidRPr="002D1D0F">
              <w:rPr>
                <w:rFonts w:ascii="Times New Roman" w:eastAsia="Times New Roman" w:hAnsi="Times New Roman" w:cs="Times New Roman"/>
                <w:sz w:val="24"/>
                <w:szCs w:val="24"/>
              </w:rPr>
              <w:t>работать в коллективе и команде;</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осуществляет коммуникации в соответствии с полученными знаниями и практическим опытом;</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взаимодействовать с коллегами, руководством, клиентами, в ходе профессиональной и предпринимательской деятельности;</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взаимодействует с коллегами, руководством, клиентами в модельных ситуациях профессиональной и предпринимательской деятельности с опорой на знания правил коммуникации;</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xml:space="preserve">- грамотно излагать свои мысли, формулировать собственное мнение, обосновывать </w:t>
            </w:r>
            <w:proofErr w:type="gramStart"/>
            <w:r w:rsidRPr="002D1D0F">
              <w:rPr>
                <w:rFonts w:ascii="Times New Roman" w:eastAsia="Times New Roman" w:hAnsi="Times New Roman" w:cs="Times New Roman"/>
                <w:sz w:val="24"/>
                <w:szCs w:val="24"/>
              </w:rPr>
              <w:t>свою</w:t>
            </w:r>
            <w:proofErr w:type="gramEnd"/>
            <w:r w:rsidRPr="002D1D0F">
              <w:rPr>
                <w:rFonts w:ascii="Times New Roman" w:eastAsia="Times New Roman" w:hAnsi="Times New Roman" w:cs="Times New Roman"/>
                <w:sz w:val="24"/>
                <w:szCs w:val="24"/>
              </w:rPr>
              <w:t xml:space="preserve"> </w:t>
            </w:r>
            <w:proofErr w:type="spellStart"/>
            <w:r w:rsidRPr="002D1D0F">
              <w:rPr>
                <w:rFonts w:ascii="Times New Roman" w:eastAsia="Times New Roman" w:hAnsi="Times New Roman" w:cs="Times New Roman"/>
                <w:sz w:val="24"/>
                <w:szCs w:val="24"/>
              </w:rPr>
              <w:t>позициюв</w:t>
            </w:r>
            <w:proofErr w:type="spellEnd"/>
            <w:r w:rsidRPr="002D1D0F">
              <w:rPr>
                <w:rFonts w:ascii="Times New Roman" w:eastAsia="Times New Roman" w:hAnsi="Times New Roman" w:cs="Times New Roman"/>
                <w:sz w:val="24"/>
                <w:szCs w:val="24"/>
              </w:rPr>
              <w:t xml:space="preserve"> учебных и практических ситуациях;</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грамотно излагает собственную точку зрения с приведением аргументов;</w:t>
            </w:r>
          </w:p>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проявлять толерантность в коллективе;</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демонстрирует толерантное поведение;</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оформлять документы, связанные с профессиональной деятельностью и деловой коммуникацией, на государственном языке РФ;</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выполняет практические задания по заполнению документов на государственном языке РФ в соответствии с примерами;</w:t>
            </w:r>
          </w:p>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421"/>
        </w:trPr>
        <w:tc>
          <w:tcPr>
            <w:tcW w:w="3793" w:type="dxa"/>
            <w:tcBorders>
              <w:top w:val="nil"/>
              <w:bottom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lastRenderedPageBreak/>
              <w:t>- соблюдать нормы экологической безопасности;</w:t>
            </w:r>
          </w:p>
        </w:tc>
        <w:tc>
          <w:tcPr>
            <w:tcW w:w="3545" w:type="dxa"/>
            <w:tcBorders>
              <w:top w:val="nil"/>
              <w:left w:val="single" w:sz="4" w:space="0" w:color="000000"/>
              <w:bottom w:val="nil"/>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демонстрирует соблюдение норм экологической безопасности;</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r w:rsidR="00C0532A" w:rsidRPr="002D1D0F" w:rsidTr="003B74E8">
        <w:trPr>
          <w:cantSplit/>
          <w:trHeight w:val="1380"/>
        </w:trPr>
        <w:tc>
          <w:tcPr>
            <w:tcW w:w="3793" w:type="dxa"/>
            <w:tcBorders>
              <w:top w:val="nil"/>
              <w:right w:val="single" w:sz="4" w:space="0" w:color="000000"/>
            </w:tcBorders>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 определять направления ресурсосбережения в рамках профессиональной деятельности</w:t>
            </w:r>
            <w:r w:rsidRPr="002D1D0F">
              <w:rPr>
                <w:rFonts w:ascii="Times New Roman" w:eastAsia="Times New Roman" w:hAnsi="Times New Roman" w:cs="Times New Roman"/>
                <w:i/>
                <w:sz w:val="24"/>
                <w:szCs w:val="24"/>
              </w:rPr>
              <w:t xml:space="preserve">, </w:t>
            </w:r>
            <w:r w:rsidRPr="002D1D0F">
              <w:rPr>
                <w:rFonts w:ascii="Times New Roman" w:eastAsia="Times New Roman" w:hAnsi="Times New Roman" w:cs="Times New Roman"/>
                <w:sz w:val="24"/>
                <w:szCs w:val="24"/>
              </w:rPr>
              <w:t>осуществлять работу с соблюдением принципов бережливого производства.</w:t>
            </w:r>
          </w:p>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c>
          <w:tcPr>
            <w:tcW w:w="3545" w:type="dxa"/>
            <w:tcBorders>
              <w:top w:val="nil"/>
              <w:left w:val="single" w:sz="4" w:space="0" w:color="000000"/>
            </w:tcBorders>
          </w:tcPr>
          <w:p w:rsidR="00C0532A" w:rsidRPr="002D1D0F" w:rsidRDefault="00C0532A" w:rsidP="003B74E8">
            <w:pPr>
              <w:pBdr>
                <w:top w:val="nil"/>
                <w:left w:val="nil"/>
                <w:bottom w:val="nil"/>
                <w:right w:val="nil"/>
                <w:between w:val="nil"/>
              </w:pBdr>
              <w:ind w:hanging="2"/>
              <w:jc w:val="both"/>
              <w:rPr>
                <w:rFonts w:ascii="Times New Roman" w:eastAsia="Times New Roman" w:hAnsi="Times New Roman" w:cs="Times New Roman"/>
                <w:sz w:val="24"/>
                <w:szCs w:val="24"/>
              </w:rPr>
            </w:pPr>
            <w:r w:rsidRPr="002D1D0F">
              <w:rPr>
                <w:rFonts w:ascii="Times New Roman" w:eastAsia="Times New Roman" w:hAnsi="Times New Roman" w:cs="Times New Roman"/>
                <w:sz w:val="24"/>
                <w:szCs w:val="24"/>
              </w:rPr>
              <w:t>демонстрирует понимание важности ресурсосбережения и определяет направления его применения.</w:t>
            </w:r>
          </w:p>
        </w:tc>
        <w:tc>
          <w:tcPr>
            <w:tcW w:w="2232" w:type="dxa"/>
            <w:vMerge/>
          </w:tcPr>
          <w:p w:rsidR="00C0532A" w:rsidRPr="002D1D0F" w:rsidRDefault="00C0532A" w:rsidP="003B74E8">
            <w:pPr>
              <w:pBdr>
                <w:top w:val="nil"/>
                <w:left w:val="nil"/>
                <w:bottom w:val="nil"/>
                <w:right w:val="nil"/>
                <w:between w:val="nil"/>
              </w:pBdr>
              <w:ind w:hanging="2"/>
              <w:rPr>
                <w:rFonts w:ascii="Times New Roman" w:eastAsia="Times New Roman" w:hAnsi="Times New Roman" w:cs="Times New Roman"/>
                <w:sz w:val="24"/>
                <w:szCs w:val="24"/>
              </w:rPr>
            </w:pPr>
          </w:p>
        </w:tc>
      </w:tr>
    </w:tbl>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p>
    <w:p w:rsidR="00C0532A" w:rsidRPr="002D1D0F" w:rsidRDefault="00C0532A" w:rsidP="00C0532A">
      <w:pPr>
        <w:pBdr>
          <w:top w:val="nil"/>
          <w:left w:val="nil"/>
          <w:bottom w:val="nil"/>
          <w:right w:val="nil"/>
          <w:between w:val="nil"/>
        </w:pBdr>
        <w:ind w:hanging="2"/>
        <w:jc w:val="both"/>
        <w:rPr>
          <w:rFonts w:ascii="Times New Roman" w:eastAsia="Times New Roman" w:hAnsi="Times New Roman" w:cs="Times New Roman"/>
          <w:sz w:val="24"/>
          <w:szCs w:val="24"/>
        </w:rPr>
      </w:pPr>
    </w:p>
    <w:p w:rsidR="00C0532A" w:rsidRPr="002D1D0F" w:rsidRDefault="00C0532A" w:rsidP="00C0532A">
      <w:pPr>
        <w:pBdr>
          <w:top w:val="nil"/>
          <w:left w:val="nil"/>
          <w:bottom w:val="nil"/>
          <w:right w:val="nil"/>
          <w:between w:val="nil"/>
        </w:pBdr>
        <w:ind w:hanging="2"/>
        <w:rPr>
          <w:rFonts w:ascii="Times New Roman" w:hAnsi="Times New Roman" w:cs="Times New Roman"/>
          <w:sz w:val="24"/>
          <w:szCs w:val="24"/>
        </w:rPr>
      </w:pPr>
    </w:p>
    <w:p w:rsidR="00C0532A" w:rsidRPr="002D1D0F" w:rsidRDefault="00C0532A" w:rsidP="00C0532A">
      <w:pPr>
        <w:pBdr>
          <w:top w:val="nil"/>
          <w:left w:val="nil"/>
          <w:bottom w:val="nil"/>
          <w:right w:val="nil"/>
          <w:between w:val="nil"/>
        </w:pBdr>
        <w:ind w:hanging="2"/>
        <w:jc w:val="center"/>
        <w:rPr>
          <w:rFonts w:ascii="Times New Roman" w:eastAsia="Times New Roman" w:hAnsi="Times New Roman" w:cs="Times New Roman"/>
          <w:sz w:val="24"/>
          <w:szCs w:val="24"/>
        </w:rPr>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435399" w:rsidRPr="002D1D0F" w:rsidRDefault="00435399" w:rsidP="00435399">
      <w:pPr>
        <w:pStyle w:val="1"/>
      </w:pPr>
    </w:p>
    <w:p w:rsidR="00E34506" w:rsidRPr="002D1D0F" w:rsidRDefault="00E34506" w:rsidP="00E34506">
      <w:pPr>
        <w:jc w:val="center"/>
        <w:rPr>
          <w:rFonts w:ascii="Times New Roman" w:hAnsi="Times New Roman" w:cs="Times New Roman"/>
          <w:b/>
          <w:sz w:val="24"/>
          <w:szCs w:val="24"/>
        </w:rPr>
      </w:pPr>
    </w:p>
    <w:p w:rsidR="00E34506" w:rsidRPr="002D1D0F" w:rsidRDefault="00E34506" w:rsidP="00A173E5">
      <w:pPr>
        <w:jc w:val="center"/>
        <w:rPr>
          <w:rFonts w:ascii="Times New Roman" w:hAnsi="Times New Roman" w:cs="Times New Roman"/>
          <w:b/>
          <w:sz w:val="24"/>
          <w:szCs w:val="24"/>
        </w:rPr>
      </w:pPr>
    </w:p>
    <w:sectPr w:rsidR="00E34506" w:rsidRPr="002D1D0F" w:rsidSect="001604E7">
      <w:headerReference w:type="even" r:id="rId11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1BF" w:rsidRDefault="004951BF" w:rsidP="00A858FE">
      <w:r>
        <w:separator/>
      </w:r>
    </w:p>
  </w:endnote>
  <w:endnote w:type="continuationSeparator" w:id="0">
    <w:p w:rsidR="004951BF" w:rsidRDefault="004951BF"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0000000000000000000"/>
    <w:charset w:val="00"/>
    <w:family w:val="roman"/>
    <w:notTrueType/>
    <w:pitch w:val="default"/>
  </w:font>
  <w:font w:name="Andale Sans UI">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834330"/>
      <w:docPartObj>
        <w:docPartGallery w:val="Page Numbers (Bottom of Page)"/>
        <w:docPartUnique/>
      </w:docPartObj>
    </w:sdtPr>
    <w:sdtEndPr>
      <w:rPr>
        <w:rFonts w:ascii="Times New Roman" w:hAnsi="Times New Roman" w:cs="Times New Roman"/>
      </w:rPr>
    </w:sdtEndPr>
    <w:sdtContent>
      <w:p w:rsidR="001670CC" w:rsidRPr="003A02B3" w:rsidRDefault="001670CC">
        <w:pPr>
          <w:pStyle w:val="ae"/>
          <w:jc w:val="center"/>
          <w:rPr>
            <w:rFonts w:ascii="Times New Roman" w:hAnsi="Times New Roman" w:cs="Times New Roman"/>
          </w:rPr>
        </w:pPr>
        <w:r w:rsidRPr="003A02B3">
          <w:rPr>
            <w:rFonts w:ascii="Times New Roman" w:hAnsi="Times New Roman" w:cs="Times New Roman"/>
          </w:rPr>
          <w:fldChar w:fldCharType="begin"/>
        </w:r>
        <w:r w:rsidRPr="003A02B3">
          <w:rPr>
            <w:rFonts w:ascii="Times New Roman" w:hAnsi="Times New Roman" w:cs="Times New Roman"/>
          </w:rPr>
          <w:instrText>PAGE   \* MERGEFORMAT</w:instrText>
        </w:r>
        <w:r w:rsidRPr="003A02B3">
          <w:rPr>
            <w:rFonts w:ascii="Times New Roman" w:hAnsi="Times New Roman" w:cs="Times New Roman"/>
          </w:rPr>
          <w:fldChar w:fldCharType="separate"/>
        </w:r>
        <w:r w:rsidR="00350A84">
          <w:rPr>
            <w:rFonts w:ascii="Times New Roman" w:hAnsi="Times New Roman" w:cs="Times New Roman"/>
            <w:noProof/>
          </w:rPr>
          <w:t>6</w:t>
        </w:r>
        <w:r w:rsidRPr="003A02B3">
          <w:rPr>
            <w:rFonts w:ascii="Times New Roman" w:hAnsi="Times New Roman" w:cs="Times New Roman"/>
          </w:rPr>
          <w:fldChar w:fldCharType="end"/>
        </w:r>
      </w:p>
    </w:sdtContent>
  </w:sdt>
  <w:p w:rsidR="001670CC" w:rsidRDefault="001670CC">
    <w:pPr>
      <w:pStyle w:val="ae"/>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e"/>
      <w:jc w:val="right"/>
    </w:pPr>
    <w:r>
      <w:fldChar w:fldCharType="begin"/>
    </w:r>
    <w:r>
      <w:instrText xml:space="preserve">PAGE </w:instrText>
    </w:r>
    <w:r>
      <w:fldChar w:fldCharType="separate"/>
    </w:r>
    <w:r w:rsidR="00350A84">
      <w:rPr>
        <w:noProof/>
      </w:rPr>
      <w:t>79</w:t>
    </w:r>
    <w:r>
      <w:rPr>
        <w:noProof/>
      </w:rPr>
      <w:fldChar w:fldCharType="end"/>
    </w:r>
  </w:p>
  <w:p w:rsidR="001670CC" w:rsidRDefault="001670CC">
    <w:pPr>
      <w:pStyle w:val="ae"/>
      <w:jc w:val="righ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rsidP="001670CC">
    <w:pPr>
      <w:pStyle w:val="ae"/>
      <w:framePr w:wrap="around" w:vAnchor="text" w:hAnchor="margin" w:xAlign="right" w:y="1"/>
      <w:rPr>
        <w:rStyle w:val="affffb"/>
      </w:rPr>
    </w:pPr>
    <w:r>
      <w:rPr>
        <w:rStyle w:val="affffb"/>
      </w:rPr>
      <w:fldChar w:fldCharType="begin"/>
    </w:r>
    <w:r>
      <w:rPr>
        <w:rStyle w:val="affffb"/>
      </w:rPr>
      <w:instrText xml:space="preserve">PAGE  </w:instrText>
    </w:r>
    <w:r>
      <w:rPr>
        <w:rStyle w:val="affffb"/>
      </w:rPr>
      <w:fldChar w:fldCharType="end"/>
    </w:r>
  </w:p>
  <w:p w:rsidR="001670CC" w:rsidRDefault="001670CC" w:rsidP="001670CC">
    <w:pPr>
      <w:pStyle w:val="ae"/>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rsidP="001670CC">
    <w:pPr>
      <w:pStyle w:val="ae"/>
      <w:jc w:val="center"/>
    </w:pPr>
    <w:r>
      <w:fldChar w:fldCharType="begin"/>
    </w:r>
    <w:r>
      <w:instrText>PAGE   \* MERGEFORMAT</w:instrText>
    </w:r>
    <w:r>
      <w:fldChar w:fldCharType="separate"/>
    </w:r>
    <w:r w:rsidR="00350A84">
      <w:rPr>
        <w:noProof/>
      </w:rPr>
      <w:t>84</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e"/>
      <w:jc w:val="right"/>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350A84">
      <w:rPr>
        <w:rFonts w:ascii="Times New Roman" w:hAnsi="Times New Roman"/>
        <w:noProof/>
      </w:rPr>
      <w:t>106</w:t>
    </w:r>
    <w:r>
      <w:rPr>
        <w:rFonts w:ascii="Times New Roman" w:hAnsi="Times New Roman"/>
      </w:rPr>
      <w:fldChar w:fldCharType="end"/>
    </w:r>
  </w:p>
  <w:p w:rsidR="001670CC" w:rsidRDefault="001670CC">
    <w:pPr>
      <w:pStyle w:val="ae"/>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e"/>
      <w:jc w:val="right"/>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350A84">
      <w:rPr>
        <w:rFonts w:ascii="Times New Roman" w:hAnsi="Times New Roman"/>
        <w:noProof/>
      </w:rPr>
      <w:t>109</w:t>
    </w:r>
    <w:r>
      <w:rPr>
        <w:rFonts w:ascii="Times New Roman" w:hAnsi="Times New Roman"/>
      </w:rPr>
      <w:fldChar w:fldCharType="end"/>
    </w:r>
  </w:p>
  <w:p w:rsidR="001670CC" w:rsidRDefault="001670CC">
    <w:pPr>
      <w:pStyle w:val="ae"/>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e"/>
      <w:jc w:val="center"/>
    </w:pPr>
    <w:r>
      <w:fldChar w:fldCharType="begin"/>
    </w:r>
    <w:r>
      <w:instrText xml:space="preserve">PAGE </w:instrText>
    </w:r>
    <w:r>
      <w:fldChar w:fldCharType="separate"/>
    </w:r>
    <w:r w:rsidR="00350A84">
      <w:rPr>
        <w:noProof/>
      </w:rPr>
      <w:t>107</w:t>
    </w:r>
    <w:r>
      <w:rPr>
        <w:noProof/>
      </w:rPr>
      <w:fldChar w:fldCharType="end"/>
    </w:r>
  </w:p>
  <w:p w:rsidR="001670CC" w:rsidRDefault="001670CC">
    <w:pPr>
      <w:pStyle w:val="ae"/>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e"/>
      <w:jc w:val="right"/>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350A84">
      <w:rPr>
        <w:rFonts w:ascii="Times New Roman" w:hAnsi="Times New Roman"/>
        <w:noProof/>
      </w:rPr>
      <w:t>112</w:t>
    </w:r>
    <w:r>
      <w:rPr>
        <w:rFonts w:ascii="Times New Roman" w:hAnsi="Times New Roman"/>
      </w:rPr>
      <w:fldChar w:fldCharType="end"/>
    </w:r>
  </w:p>
  <w:p w:rsidR="001670CC" w:rsidRDefault="001670CC">
    <w:pPr>
      <w:pStyle w:val="ae"/>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e"/>
      <w:jc w:val="center"/>
    </w:pPr>
    <w:r>
      <w:fldChar w:fldCharType="begin"/>
    </w:r>
    <w:r>
      <w:instrText xml:space="preserve">PAGE </w:instrText>
    </w:r>
    <w:r>
      <w:fldChar w:fldCharType="end"/>
    </w:r>
  </w:p>
  <w:p w:rsidR="001670CC" w:rsidRDefault="001670CC">
    <w:pPr>
      <w:pStyle w:val="ae"/>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Bdr>
        <w:top w:val="nil"/>
        <w:left w:val="nil"/>
        <w:bottom w:val="nil"/>
        <w:right w:val="nil"/>
        <w:between w:val="nil"/>
      </w:pBdr>
      <w:tabs>
        <w:tab w:val="center" w:pos="4677"/>
        <w:tab w:val="right" w:pos="9355"/>
      </w:tabs>
      <w:spacing w:before="120" w:after="120"/>
      <w:ind w:hanging="2"/>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p w:rsidR="001670CC" w:rsidRDefault="001670CC">
    <w:pPr>
      <w:pBdr>
        <w:top w:val="nil"/>
        <w:left w:val="nil"/>
        <w:bottom w:val="nil"/>
        <w:right w:val="nil"/>
        <w:between w:val="nil"/>
      </w:pBdr>
      <w:tabs>
        <w:tab w:val="center" w:pos="4677"/>
        <w:tab w:val="right" w:pos="9355"/>
      </w:tabs>
      <w:spacing w:before="120" w:after="120"/>
      <w:ind w:right="360" w:hanging="2"/>
      <w:rPr>
        <w:rFonts w:ascii="Times New Roman" w:eastAsia="Times New Roman" w:hAnsi="Times New Roman" w:cs="Times New Roman"/>
        <w:color w:val="000000"/>
        <w:sz w:val="24"/>
        <w:szCs w:val="24"/>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8232674"/>
      <w:docPartObj>
        <w:docPartGallery w:val="Page Numbers (Bottom of Page)"/>
        <w:docPartUnique/>
      </w:docPartObj>
    </w:sdtPr>
    <w:sdtContent>
      <w:p w:rsidR="001670CC" w:rsidRDefault="001670CC">
        <w:pPr>
          <w:pStyle w:val="ae"/>
          <w:ind w:hanging="2"/>
          <w:jc w:val="right"/>
        </w:pPr>
        <w:r>
          <w:fldChar w:fldCharType="begin"/>
        </w:r>
        <w:r>
          <w:instrText>PAGE   \* MERGEFORMAT</w:instrText>
        </w:r>
        <w:r>
          <w:fldChar w:fldCharType="separate"/>
        </w:r>
        <w:r w:rsidR="00350A84">
          <w:rPr>
            <w:noProof/>
          </w:rPr>
          <w:t>25</w:t>
        </w:r>
        <w:r>
          <w:rPr>
            <w:noProof/>
          </w:rPr>
          <w:fldChar w:fldCharType="end"/>
        </w:r>
      </w:p>
    </w:sdtContent>
  </w:sdt>
  <w:p w:rsidR="001670CC" w:rsidRDefault="001670CC">
    <w:pPr>
      <w:pBdr>
        <w:top w:val="nil"/>
        <w:left w:val="nil"/>
        <w:bottom w:val="nil"/>
        <w:right w:val="nil"/>
        <w:between w:val="nil"/>
      </w:pBdr>
      <w:tabs>
        <w:tab w:val="center" w:pos="4677"/>
        <w:tab w:val="right" w:pos="9355"/>
      </w:tabs>
      <w:spacing w:before="120" w:after="120"/>
      <w:ind w:hanging="2"/>
      <w:jc w:val="right"/>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e"/>
      <w:jc w:val="center"/>
    </w:pPr>
  </w:p>
  <w:p w:rsidR="001670CC" w:rsidRDefault="001670CC">
    <w:pPr>
      <w:pStyle w:val="ae"/>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e"/>
      <w:ind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e"/>
      <w:jc w:val="center"/>
    </w:pPr>
    <w:r>
      <w:fldChar w:fldCharType="begin"/>
    </w:r>
    <w:r>
      <w:instrText xml:space="preserve">PAGE </w:instrText>
    </w:r>
    <w:r>
      <w:fldChar w:fldCharType="separate"/>
    </w:r>
    <w:r w:rsidR="00350A84">
      <w:rPr>
        <w:noProof/>
      </w:rPr>
      <w:t>51</w:t>
    </w:r>
    <w:r>
      <w:rPr>
        <w:noProof/>
      </w:rPr>
      <w:fldChar w:fldCharType="end"/>
    </w:r>
  </w:p>
  <w:p w:rsidR="001670CC" w:rsidRDefault="001670CC">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e"/>
      <w:jc w:val="center"/>
    </w:pPr>
  </w:p>
  <w:p w:rsidR="001670CC" w:rsidRDefault="001670CC">
    <w:pPr>
      <w:pStyle w:val="a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e"/>
      <w:jc w:val="center"/>
    </w:pPr>
    <w:r>
      <w:fldChar w:fldCharType="begin"/>
    </w:r>
    <w:r>
      <w:instrText xml:space="preserve">PAGE </w:instrText>
    </w:r>
    <w:r>
      <w:fldChar w:fldCharType="separate"/>
    </w:r>
    <w:r w:rsidR="00350A84">
      <w:rPr>
        <w:noProof/>
      </w:rPr>
      <w:t>55</w:t>
    </w:r>
    <w:r>
      <w:rPr>
        <w:noProof/>
      </w:rPr>
      <w:fldChar w:fldCharType="end"/>
    </w:r>
  </w:p>
  <w:p w:rsidR="001670CC" w:rsidRDefault="001670CC">
    <w:pPr>
      <w:pStyle w:val="a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88940"/>
      <w:docPartObj>
        <w:docPartGallery w:val="Page Numbers (Bottom of Page)"/>
        <w:docPartUnique/>
      </w:docPartObj>
    </w:sdtPr>
    <w:sdtContent>
      <w:p w:rsidR="001670CC" w:rsidRDefault="001670CC">
        <w:pPr>
          <w:pStyle w:val="ae"/>
          <w:jc w:val="center"/>
        </w:pPr>
        <w:r>
          <w:fldChar w:fldCharType="begin"/>
        </w:r>
        <w:r>
          <w:instrText xml:space="preserve"> PAGE   \* MERGEFORMAT </w:instrText>
        </w:r>
        <w:r>
          <w:fldChar w:fldCharType="separate"/>
        </w:r>
        <w:r w:rsidR="00350A84">
          <w:rPr>
            <w:noProof/>
          </w:rPr>
          <w:t>68</w:t>
        </w:r>
        <w:r>
          <w:rPr>
            <w:noProof/>
          </w:rPr>
          <w:fldChar w:fldCharType="end"/>
        </w:r>
      </w:p>
    </w:sdtContent>
  </w:sdt>
  <w:p w:rsidR="001670CC" w:rsidRDefault="001670CC">
    <w:pPr>
      <w:pStyle w:val="a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e"/>
      <w:jc w:val="center"/>
    </w:pPr>
    <w:r>
      <w:fldChar w:fldCharType="begin"/>
    </w:r>
    <w:r>
      <w:instrText xml:space="preserve">PAGE </w:instrText>
    </w:r>
    <w:r>
      <w:fldChar w:fldCharType="end"/>
    </w:r>
  </w:p>
  <w:p w:rsidR="001670CC" w:rsidRDefault="001670CC">
    <w:pPr>
      <w:pStyle w:val="a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e"/>
      <w:jc w:val="right"/>
    </w:pPr>
    <w:r>
      <w:fldChar w:fldCharType="begin"/>
    </w:r>
    <w:r>
      <w:instrText xml:space="preserve">PAGE </w:instrText>
    </w:r>
    <w:r>
      <w:fldChar w:fldCharType="separate"/>
    </w:r>
    <w:r w:rsidR="00350A84">
      <w:rPr>
        <w:noProof/>
      </w:rPr>
      <w:t>75</w:t>
    </w:r>
    <w:r>
      <w:rPr>
        <w:noProof/>
      </w:rPr>
      <w:fldChar w:fldCharType="end"/>
    </w:r>
  </w:p>
  <w:p w:rsidR="001670CC" w:rsidRDefault="001670CC">
    <w:pPr>
      <w:pStyle w:val="ae"/>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e"/>
      <w:jc w:val="center"/>
    </w:pPr>
    <w:r>
      <w:fldChar w:fldCharType="begin"/>
    </w:r>
    <w:r>
      <w:instrText xml:space="preserve">PAGE </w:instrText>
    </w:r>
    <w:r>
      <w:fldChar w:fldCharType="end"/>
    </w:r>
  </w:p>
  <w:p w:rsidR="001670CC" w:rsidRDefault="001670C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1BF" w:rsidRDefault="004951BF" w:rsidP="00A858FE">
      <w:r>
        <w:separator/>
      </w:r>
    </w:p>
  </w:footnote>
  <w:footnote w:type="continuationSeparator" w:id="0">
    <w:p w:rsidR="004951BF" w:rsidRDefault="004951BF" w:rsidP="00A858FE">
      <w:r>
        <w:continuationSeparator/>
      </w:r>
    </w:p>
  </w:footnote>
  <w:footnote w:id="1">
    <w:p w:rsidR="001670CC" w:rsidRPr="009A62D6" w:rsidRDefault="001670CC" w:rsidP="009A62D6">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c"/>
      <w:jc w:val="center"/>
    </w:pPr>
    <w:r>
      <w:fldChar w:fldCharType="begin"/>
    </w:r>
    <w:r>
      <w:instrText xml:space="preserve"> PAGE   \* MERGEFORMAT </w:instrText>
    </w:r>
    <w:r>
      <w:fldChar w:fldCharType="separate"/>
    </w:r>
    <w:r>
      <w:rPr>
        <w:noProof/>
      </w:rPr>
      <w:t>48</w:t>
    </w:r>
    <w:r>
      <w:rPr>
        <w:noProof/>
      </w:rPr>
      <w:fldChar w:fldCharType="end"/>
    </w:r>
  </w:p>
  <w:p w:rsidR="001670CC" w:rsidRDefault="001670CC">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c"/>
      <w:jc w:val="center"/>
    </w:pPr>
  </w:p>
  <w:p w:rsidR="001670CC" w:rsidRDefault="001670CC">
    <w:pPr>
      <w:pStyle w:val="ac"/>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rsidP="001670CC">
    <w:pPr>
      <w:pStyle w:val="ac"/>
      <w:tabs>
        <w:tab w:val="clear" w:pos="4677"/>
        <w:tab w:val="clear" w:pos="9355"/>
        <w:tab w:val="left" w:pos="7154"/>
      </w:tabs>
    </w:pP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c"/>
      <w:ind w:hanging="2"/>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c"/>
      <w:ind w:hanging="2"/>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c"/>
      <w:ind w:hanging="2"/>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c"/>
      <w:jc w:val="center"/>
    </w:pPr>
    <w:r>
      <w:fldChar w:fldCharType="begin"/>
    </w:r>
    <w:r>
      <w:instrText xml:space="preserve"> PAGE   \* MERGEFORMAT </w:instrText>
    </w:r>
    <w:r>
      <w:fldChar w:fldCharType="separate"/>
    </w:r>
    <w:r>
      <w:rPr>
        <w:noProof/>
      </w:rPr>
      <w:t>48</w:t>
    </w:r>
    <w:r>
      <w:rPr>
        <w:noProof/>
      </w:rPr>
      <w:fldChar w:fldCharType="end"/>
    </w:r>
  </w:p>
  <w:p w:rsidR="001670CC" w:rsidRDefault="001670C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Content>
      <w:p w:rsidR="001670CC" w:rsidRDefault="001670CC">
        <w:pPr>
          <w:pStyle w:val="ac"/>
          <w:jc w:val="center"/>
        </w:pPr>
        <w:r>
          <w:fldChar w:fldCharType="begin"/>
        </w:r>
        <w:r>
          <w:instrText>PAGE   \* MERGEFORMAT</w:instrText>
        </w:r>
        <w:r>
          <w:fldChar w:fldCharType="separate"/>
        </w:r>
        <w:r w:rsidR="00350A84">
          <w:rPr>
            <w:noProof/>
          </w:rPr>
          <w:t>3</w:t>
        </w:r>
        <w:r>
          <w:rPr>
            <w:noProof/>
          </w:rPr>
          <w:fldChar w:fldCharType="end"/>
        </w:r>
      </w:p>
    </w:sdtContent>
  </w:sdt>
  <w:p w:rsidR="001670CC" w:rsidRDefault="001670CC">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c"/>
      <w:jc w:val="center"/>
    </w:pPr>
    <w:r>
      <w:fldChar w:fldCharType="begin"/>
    </w:r>
    <w:r>
      <w:instrText xml:space="preserve"> PAGE   \* MERGEFORMAT </w:instrText>
    </w:r>
    <w:r>
      <w:fldChar w:fldCharType="separate"/>
    </w:r>
    <w:r>
      <w:rPr>
        <w:noProof/>
      </w:rPr>
      <w:t>48</w:t>
    </w:r>
    <w:r>
      <w:rPr>
        <w:noProof/>
      </w:rPr>
      <w:fldChar w:fldCharType="end"/>
    </w:r>
  </w:p>
  <w:p w:rsidR="001670CC" w:rsidRDefault="001670CC">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2319949"/>
      <w:docPartObj>
        <w:docPartGallery w:val="Page Numbers (Top of Page)"/>
        <w:docPartUnique/>
      </w:docPartObj>
    </w:sdtPr>
    <w:sdtContent>
      <w:p w:rsidR="001670CC" w:rsidRDefault="001670CC">
        <w:pPr>
          <w:pStyle w:val="ac"/>
          <w:jc w:val="center"/>
        </w:pPr>
        <w:r>
          <w:fldChar w:fldCharType="begin"/>
        </w:r>
        <w:r>
          <w:instrText>PAGE   \* MERGEFORMAT</w:instrText>
        </w:r>
        <w:r>
          <w:fldChar w:fldCharType="separate"/>
        </w:r>
        <w:r w:rsidR="00350A84">
          <w:rPr>
            <w:noProof/>
          </w:rPr>
          <w:t>6</w:t>
        </w:r>
        <w:r>
          <w:rPr>
            <w:noProof/>
          </w:rPr>
          <w:fldChar w:fldCharType="end"/>
        </w:r>
      </w:p>
    </w:sdtContent>
  </w:sdt>
  <w:p w:rsidR="001670CC" w:rsidRDefault="001670CC">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c"/>
      <w:jc w:val="center"/>
    </w:pPr>
    <w:r>
      <w:fldChar w:fldCharType="begin"/>
    </w:r>
    <w:r>
      <w:instrText xml:space="preserve"> PAGE   \* MERGEFORMAT </w:instrText>
    </w:r>
    <w:r>
      <w:fldChar w:fldCharType="separate"/>
    </w:r>
    <w:r>
      <w:rPr>
        <w:noProof/>
      </w:rPr>
      <w:t>48</w:t>
    </w:r>
    <w:r>
      <w:rPr>
        <w:noProof/>
      </w:rPr>
      <w:fldChar w:fldCharType="end"/>
    </w:r>
  </w:p>
  <w:p w:rsidR="001670CC" w:rsidRDefault="001670CC">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387766"/>
      <w:docPartObj>
        <w:docPartGallery w:val="Page Numbers (Top of Page)"/>
        <w:docPartUnique/>
      </w:docPartObj>
    </w:sdtPr>
    <w:sdtContent>
      <w:p w:rsidR="001670CC" w:rsidRDefault="001670CC">
        <w:pPr>
          <w:pStyle w:val="ac"/>
          <w:jc w:val="center"/>
        </w:pPr>
        <w:r>
          <w:fldChar w:fldCharType="begin"/>
        </w:r>
        <w:r>
          <w:instrText>PAGE   \* MERGEFORMAT</w:instrText>
        </w:r>
        <w:r>
          <w:fldChar w:fldCharType="separate"/>
        </w:r>
        <w:r w:rsidR="00350A84">
          <w:rPr>
            <w:noProof/>
          </w:rPr>
          <w:t>22</w:t>
        </w:r>
        <w:r>
          <w:rPr>
            <w:noProof/>
          </w:rPr>
          <w:fldChar w:fldCharType="end"/>
        </w:r>
      </w:p>
    </w:sdtContent>
  </w:sdt>
  <w:p w:rsidR="001670CC" w:rsidRDefault="001670CC">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c"/>
      <w:jc w:val="center"/>
    </w:pPr>
    <w:r>
      <w:fldChar w:fldCharType="begin"/>
    </w:r>
    <w:r>
      <w:instrText xml:space="preserve"> PAGE   \* MERGEFORMAT </w:instrText>
    </w:r>
    <w:r>
      <w:fldChar w:fldCharType="separate"/>
    </w:r>
    <w:r>
      <w:rPr>
        <w:noProof/>
      </w:rPr>
      <w:t>48</w:t>
    </w:r>
    <w:r>
      <w:rPr>
        <w:noProof/>
      </w:rPr>
      <w:fldChar w:fldCharType="end"/>
    </w:r>
  </w:p>
  <w:p w:rsidR="001670CC" w:rsidRDefault="001670CC">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3864201"/>
      <w:docPartObj>
        <w:docPartGallery w:val="Page Numbers (Top of Page)"/>
        <w:docPartUnique/>
      </w:docPartObj>
    </w:sdtPr>
    <w:sdtContent>
      <w:p w:rsidR="001670CC" w:rsidRDefault="001670CC">
        <w:pPr>
          <w:pStyle w:val="ac"/>
          <w:jc w:val="center"/>
        </w:pPr>
        <w:r>
          <w:fldChar w:fldCharType="begin"/>
        </w:r>
        <w:r>
          <w:instrText>PAGE   \* MERGEFORMAT</w:instrText>
        </w:r>
        <w:r>
          <w:fldChar w:fldCharType="separate"/>
        </w:r>
        <w:r w:rsidR="00350A84">
          <w:rPr>
            <w:noProof/>
          </w:rPr>
          <w:t>31</w:t>
        </w:r>
        <w:r>
          <w:rPr>
            <w:noProof/>
          </w:rPr>
          <w:fldChar w:fldCharType="end"/>
        </w:r>
      </w:p>
    </w:sdtContent>
  </w:sdt>
  <w:p w:rsidR="001670CC" w:rsidRDefault="001670CC">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CC" w:rsidRDefault="001670CC">
    <w:pPr>
      <w:pStyle w:val="ac"/>
      <w:jc w:val="center"/>
    </w:pPr>
    <w:r>
      <w:fldChar w:fldCharType="begin"/>
    </w:r>
    <w:r>
      <w:instrText xml:space="preserve"> PAGE   \* MERGEFORMAT </w:instrText>
    </w:r>
    <w:r>
      <w:fldChar w:fldCharType="separate"/>
    </w:r>
    <w:r>
      <w:rPr>
        <w:noProof/>
      </w:rPr>
      <w:t>48</w:t>
    </w:r>
    <w:r>
      <w:rPr>
        <w:noProof/>
      </w:rPr>
      <w:fldChar w:fldCharType="end"/>
    </w:r>
  </w:p>
  <w:p w:rsidR="001670CC" w:rsidRDefault="001670C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CF69572"/>
    <w:lvl w:ilvl="0">
      <w:numFmt w:val="bullet"/>
      <w:lvlText w:val="*"/>
      <w:lvlJc w:val="left"/>
    </w:lvl>
  </w:abstractNum>
  <w:abstractNum w:abstractNumId="1">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nsid w:val="01C2173B"/>
    <w:multiLevelType w:val="multilevel"/>
    <w:tmpl w:val="F3C21658"/>
    <w:lvl w:ilvl="0">
      <w:start w:val="1"/>
      <w:numFmt w:val="decimal"/>
      <w:lvlText w:val="%1."/>
      <w:lvlJc w:val="left"/>
      <w:pPr>
        <w:ind w:left="360" w:hanging="360"/>
      </w:pPr>
    </w:lvl>
    <w:lvl w:ilvl="1">
      <w:start w:val="2"/>
      <w:numFmt w:val="decimal"/>
      <w:isLgl/>
      <w:lvlText w:val="%1.%2."/>
      <w:lvlJc w:val="left"/>
      <w:pPr>
        <w:ind w:left="470" w:hanging="420"/>
      </w:pPr>
      <w:rPr>
        <w:rFonts w:hint="default"/>
      </w:rPr>
    </w:lvl>
    <w:lvl w:ilvl="2">
      <w:start w:val="1"/>
      <w:numFmt w:val="decimal"/>
      <w:isLgl/>
      <w:lvlText w:val="%1.%2.%3."/>
      <w:lvlJc w:val="left"/>
      <w:pPr>
        <w:ind w:left="820" w:hanging="720"/>
      </w:pPr>
      <w:rPr>
        <w:rFonts w:hint="default"/>
      </w:rPr>
    </w:lvl>
    <w:lvl w:ilvl="3">
      <w:start w:val="1"/>
      <w:numFmt w:val="decimal"/>
      <w:isLgl/>
      <w:lvlText w:val="%1.%2.%3.%4."/>
      <w:lvlJc w:val="left"/>
      <w:pPr>
        <w:ind w:left="870" w:hanging="72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330" w:hanging="1080"/>
      </w:pPr>
      <w:rPr>
        <w:rFonts w:hint="default"/>
      </w:rPr>
    </w:lvl>
    <w:lvl w:ilvl="6">
      <w:start w:val="1"/>
      <w:numFmt w:val="decimal"/>
      <w:isLgl/>
      <w:lvlText w:val="%1.%2.%3.%4.%5.%6.%7."/>
      <w:lvlJc w:val="left"/>
      <w:pPr>
        <w:ind w:left="1740" w:hanging="1440"/>
      </w:pPr>
      <w:rPr>
        <w:rFonts w:hint="default"/>
      </w:rPr>
    </w:lvl>
    <w:lvl w:ilvl="7">
      <w:start w:val="1"/>
      <w:numFmt w:val="decimal"/>
      <w:isLgl/>
      <w:lvlText w:val="%1.%2.%3.%4.%5.%6.%7.%8."/>
      <w:lvlJc w:val="left"/>
      <w:pPr>
        <w:ind w:left="1790" w:hanging="1440"/>
      </w:pPr>
      <w:rPr>
        <w:rFonts w:hint="default"/>
      </w:rPr>
    </w:lvl>
    <w:lvl w:ilvl="8">
      <w:start w:val="1"/>
      <w:numFmt w:val="decimal"/>
      <w:isLgl/>
      <w:lvlText w:val="%1.%2.%3.%4.%5.%6.%7.%8.%9."/>
      <w:lvlJc w:val="left"/>
      <w:pPr>
        <w:ind w:left="2200" w:hanging="1800"/>
      </w:pPr>
      <w:rPr>
        <w:rFonts w:hint="default"/>
      </w:rPr>
    </w:lvl>
  </w:abstractNum>
  <w:abstractNum w:abstractNumId="3">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0CD32F3D"/>
    <w:multiLevelType w:val="hybridMultilevel"/>
    <w:tmpl w:val="4FDE8F02"/>
    <w:lvl w:ilvl="0" w:tplc="B5E6B9D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E25156"/>
    <w:multiLevelType w:val="hybridMultilevel"/>
    <w:tmpl w:val="BC26A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8115A9"/>
    <w:multiLevelType w:val="hybridMultilevel"/>
    <w:tmpl w:val="0FB4AE60"/>
    <w:lvl w:ilvl="0" w:tplc="45B6D652">
      <w:start w:val="4"/>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8">
    <w:nsid w:val="15441246"/>
    <w:multiLevelType w:val="hybridMultilevel"/>
    <w:tmpl w:val="391067AC"/>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9">
    <w:nsid w:val="2807518B"/>
    <w:multiLevelType w:val="multilevel"/>
    <w:tmpl w:val="32A2B8E0"/>
    <w:lvl w:ilvl="0">
      <w:start w:val="1"/>
      <w:numFmt w:val="decimal"/>
      <w:lvlText w:val="%1."/>
      <w:lvlJc w:val="left"/>
      <w:pPr>
        <w:ind w:left="360" w:hanging="360"/>
      </w:pPr>
      <w:rPr>
        <w:rFonts w:cs="Times New Roman" w:hint="default"/>
        <w:b w:val="0"/>
      </w:rPr>
    </w:lvl>
    <w:lvl w:ilvl="1">
      <w:start w:val="1"/>
      <w:numFmt w:val="decimal"/>
      <w:isLgl/>
      <w:lvlText w:val="%1.%2"/>
      <w:lvlJc w:val="left"/>
      <w:pPr>
        <w:ind w:left="360" w:hanging="360"/>
      </w:pPr>
      <w:rPr>
        <w:rFonts w:cs="Times New Roman" w:hint="default"/>
        <w:b w:val="0"/>
      </w:rPr>
    </w:lvl>
    <w:lvl w:ilvl="2">
      <w:start w:val="1"/>
      <w:numFmt w:val="decimalZero"/>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0">
    <w:nsid w:val="2853347E"/>
    <w:multiLevelType w:val="hybridMultilevel"/>
    <w:tmpl w:val="20B29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C057FF"/>
    <w:multiLevelType w:val="multilevel"/>
    <w:tmpl w:val="F1DE5770"/>
    <w:lvl w:ilvl="0">
      <w:start w:val="1"/>
      <w:numFmt w:val="decimal"/>
      <w:lvlText w:val="%1."/>
      <w:lvlJc w:val="left"/>
      <w:pPr>
        <w:ind w:left="360" w:hanging="360"/>
      </w:pPr>
      <w:rPr>
        <w:b/>
        <w:bCs/>
        <w:vertAlign w:val="baseline"/>
      </w:rPr>
    </w:lvl>
    <w:lvl w:ilvl="1">
      <w:start w:val="2"/>
      <w:numFmt w:val="decimal"/>
      <w:lvlText w:val="%1.%2."/>
      <w:lvlJc w:val="left"/>
      <w:pPr>
        <w:ind w:left="754" w:hanging="405"/>
      </w:pPr>
      <w:rPr>
        <w:vertAlign w:val="baseline"/>
      </w:rPr>
    </w:lvl>
    <w:lvl w:ilvl="2">
      <w:start w:val="1"/>
      <w:numFmt w:val="decimal"/>
      <w:lvlText w:val="%1.%2.%3."/>
      <w:lvlJc w:val="left"/>
      <w:pPr>
        <w:ind w:left="1418" w:hanging="720"/>
      </w:pPr>
      <w:rPr>
        <w:vertAlign w:val="baseline"/>
      </w:rPr>
    </w:lvl>
    <w:lvl w:ilvl="3">
      <w:start w:val="1"/>
      <w:numFmt w:val="decimal"/>
      <w:lvlText w:val="%1.%2.%3.%4."/>
      <w:lvlJc w:val="left"/>
      <w:pPr>
        <w:ind w:left="1767" w:hanging="720"/>
      </w:pPr>
      <w:rPr>
        <w:vertAlign w:val="baseline"/>
      </w:rPr>
    </w:lvl>
    <w:lvl w:ilvl="4">
      <w:start w:val="1"/>
      <w:numFmt w:val="decimal"/>
      <w:lvlText w:val="%1.%2.%3.%4.%5."/>
      <w:lvlJc w:val="left"/>
      <w:pPr>
        <w:ind w:left="2476" w:hanging="1079"/>
      </w:pPr>
      <w:rPr>
        <w:vertAlign w:val="baseline"/>
      </w:rPr>
    </w:lvl>
    <w:lvl w:ilvl="5">
      <w:start w:val="1"/>
      <w:numFmt w:val="decimal"/>
      <w:lvlText w:val="%1.%2.%3.%4.%5.%6."/>
      <w:lvlJc w:val="left"/>
      <w:pPr>
        <w:ind w:left="2825" w:hanging="1080"/>
      </w:pPr>
      <w:rPr>
        <w:vertAlign w:val="baseline"/>
      </w:rPr>
    </w:lvl>
    <w:lvl w:ilvl="6">
      <w:start w:val="1"/>
      <w:numFmt w:val="decimal"/>
      <w:lvlText w:val="%1.%2.%3.%4.%5.%6.%7."/>
      <w:lvlJc w:val="left"/>
      <w:pPr>
        <w:ind w:left="3534" w:hanging="1440"/>
      </w:pPr>
      <w:rPr>
        <w:vertAlign w:val="baseline"/>
      </w:rPr>
    </w:lvl>
    <w:lvl w:ilvl="7">
      <w:start w:val="1"/>
      <w:numFmt w:val="decimal"/>
      <w:lvlText w:val="%1.%2.%3.%4.%5.%6.%7.%8."/>
      <w:lvlJc w:val="left"/>
      <w:pPr>
        <w:ind w:left="3883" w:hanging="1440"/>
      </w:pPr>
      <w:rPr>
        <w:vertAlign w:val="baseline"/>
      </w:rPr>
    </w:lvl>
    <w:lvl w:ilvl="8">
      <w:start w:val="1"/>
      <w:numFmt w:val="decimal"/>
      <w:lvlText w:val="%1.%2.%3.%4.%5.%6.%7.%8.%9."/>
      <w:lvlJc w:val="left"/>
      <w:pPr>
        <w:ind w:left="4592" w:hanging="1800"/>
      </w:pPr>
      <w:rPr>
        <w:vertAlign w:val="baseline"/>
      </w:rPr>
    </w:lvl>
  </w:abstractNum>
  <w:abstractNum w:abstractNumId="12">
    <w:nsid w:val="2D112580"/>
    <w:multiLevelType w:val="hybridMultilevel"/>
    <w:tmpl w:val="BA0A97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856251"/>
    <w:multiLevelType w:val="hybridMultilevel"/>
    <w:tmpl w:val="BEAA3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343B28"/>
    <w:multiLevelType w:val="hybridMultilevel"/>
    <w:tmpl w:val="BA5250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69E02E3"/>
    <w:multiLevelType w:val="hybridMultilevel"/>
    <w:tmpl w:val="E89C24B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7310981"/>
    <w:multiLevelType w:val="multilevel"/>
    <w:tmpl w:val="531A8004"/>
    <w:lvl w:ilvl="0">
      <w:start w:val="1"/>
      <w:numFmt w:val="decimal"/>
      <w:lvlText w:val="%1."/>
      <w:lvlJc w:val="left"/>
      <w:pPr>
        <w:ind w:left="720" w:hanging="360"/>
      </w:pPr>
      <w:rPr>
        <w:i w:val="0"/>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7">
    <w:nsid w:val="38642355"/>
    <w:multiLevelType w:val="multilevel"/>
    <w:tmpl w:val="37E24232"/>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BBC5F72"/>
    <w:multiLevelType w:val="hybridMultilevel"/>
    <w:tmpl w:val="428AFF66"/>
    <w:lvl w:ilvl="0" w:tplc="81C037C4">
      <w:start w:val="1"/>
      <w:numFmt w:val="decimal"/>
      <w:lvlText w:val="%1."/>
      <w:lvlJc w:val="left"/>
      <w:pPr>
        <w:ind w:left="1352"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DE4252"/>
    <w:multiLevelType w:val="hybridMultilevel"/>
    <w:tmpl w:val="AEFC6CBC"/>
    <w:lvl w:ilvl="0" w:tplc="02003834">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8255B3"/>
    <w:multiLevelType w:val="multilevel"/>
    <w:tmpl w:val="1A28B746"/>
    <w:lvl w:ilvl="0">
      <w:start w:val="1"/>
      <w:numFmt w:val="decimal"/>
      <w:lvlText w:val="%1."/>
      <w:lvlJc w:val="left"/>
      <w:pPr>
        <w:ind w:left="720" w:hanging="360"/>
      </w:pPr>
      <w:rPr>
        <w:i w:val="0"/>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nsid w:val="3DBC1DEA"/>
    <w:multiLevelType w:val="hybridMultilevel"/>
    <w:tmpl w:val="733655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177066"/>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321F6C"/>
    <w:multiLevelType w:val="multilevel"/>
    <w:tmpl w:val="64101C22"/>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nsid w:val="4FE12DC1"/>
    <w:multiLevelType w:val="multilevel"/>
    <w:tmpl w:val="DAEE8EDC"/>
    <w:lvl w:ilvl="0">
      <w:start w:val="1"/>
      <w:numFmt w:val="decimal"/>
      <w:lvlText w:val="%1."/>
      <w:lvlJc w:val="left"/>
      <w:pPr>
        <w:ind w:left="720" w:hanging="360"/>
      </w:pPr>
      <w:rPr>
        <w:rFonts w:hint="default"/>
        <w:color w:val="000000"/>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5">
    <w:nsid w:val="533974C0"/>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27">
    <w:nsid w:val="54921AF9"/>
    <w:multiLevelType w:val="multilevel"/>
    <w:tmpl w:val="CF72C992"/>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28">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29">
    <w:nsid w:val="589E6E06"/>
    <w:multiLevelType w:val="hybridMultilevel"/>
    <w:tmpl w:val="C5C47B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1A426C"/>
    <w:multiLevelType w:val="hybridMultilevel"/>
    <w:tmpl w:val="24D2F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C74C27"/>
    <w:multiLevelType w:val="hybridMultilevel"/>
    <w:tmpl w:val="B7A6F2AA"/>
    <w:lvl w:ilvl="0" w:tplc="1002990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2">
    <w:nsid w:val="65CE6BC9"/>
    <w:multiLevelType w:val="hybridMultilevel"/>
    <w:tmpl w:val="6F9648B2"/>
    <w:lvl w:ilvl="0" w:tplc="0419000F">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3">
    <w:nsid w:val="672836BF"/>
    <w:multiLevelType w:val="multilevel"/>
    <w:tmpl w:val="378ECDAC"/>
    <w:lvl w:ilvl="0">
      <w:start w:val="1"/>
      <w:numFmt w:val="decimal"/>
      <w:lvlText w:val="%1."/>
      <w:lvlJc w:val="left"/>
      <w:pPr>
        <w:ind w:left="720" w:hanging="360"/>
      </w:pPr>
      <w:rPr>
        <w:rFonts w:hint="default"/>
      </w:rPr>
    </w:lvl>
    <w:lvl w:ilvl="1">
      <w:start w:val="2"/>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4">
    <w:nsid w:val="69315367"/>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4C3A05"/>
    <w:multiLevelType w:val="multilevel"/>
    <w:tmpl w:val="DAEE8EDC"/>
    <w:lvl w:ilvl="0">
      <w:start w:val="1"/>
      <w:numFmt w:val="decimal"/>
      <w:lvlText w:val="%1."/>
      <w:lvlJc w:val="left"/>
      <w:pPr>
        <w:ind w:left="720" w:hanging="360"/>
      </w:pPr>
      <w:rPr>
        <w:rFonts w:hint="default"/>
        <w:color w:val="000000"/>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6">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437EF4"/>
    <w:multiLevelType w:val="multilevel"/>
    <w:tmpl w:val="723A96E8"/>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8">
    <w:nsid w:val="710927B7"/>
    <w:multiLevelType w:val="multilevel"/>
    <w:tmpl w:val="B66A77C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0">
    <w:nsid w:val="73C93596"/>
    <w:multiLevelType w:val="hybridMultilevel"/>
    <w:tmpl w:val="6F9648B2"/>
    <w:lvl w:ilvl="0" w:tplc="0419000F">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41">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42">
    <w:nsid w:val="7A4920D5"/>
    <w:multiLevelType w:val="hybridMultilevel"/>
    <w:tmpl w:val="428AFF66"/>
    <w:lvl w:ilvl="0" w:tplc="81C037C4">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4A25CC"/>
    <w:multiLevelType w:val="multilevel"/>
    <w:tmpl w:val="5344E61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44">
    <w:nsid w:val="7BBE6BC0"/>
    <w:multiLevelType w:val="hybridMultilevel"/>
    <w:tmpl w:val="733655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D852FB"/>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36"/>
  </w:num>
  <w:num w:numId="3">
    <w:abstractNumId w:val="45"/>
  </w:num>
  <w:num w:numId="4">
    <w:abstractNumId w:val="25"/>
  </w:num>
  <w:num w:numId="5">
    <w:abstractNumId w:val="34"/>
  </w:num>
  <w:num w:numId="6">
    <w:abstractNumId w:val="22"/>
  </w:num>
  <w:num w:numId="7">
    <w:abstractNumId w:val="37"/>
  </w:num>
  <w:num w:numId="8">
    <w:abstractNumId w:val="24"/>
  </w:num>
  <w:num w:numId="9">
    <w:abstractNumId w:val="20"/>
  </w:num>
  <w:num w:numId="10">
    <w:abstractNumId w:val="16"/>
  </w:num>
  <w:num w:numId="11">
    <w:abstractNumId w:val="42"/>
  </w:num>
  <w:num w:numId="12">
    <w:abstractNumId w:val="18"/>
  </w:num>
  <w:num w:numId="13">
    <w:abstractNumId w:val="30"/>
  </w:num>
  <w:num w:numId="14">
    <w:abstractNumId w:val="19"/>
  </w:num>
  <w:num w:numId="15">
    <w:abstractNumId w:val="14"/>
  </w:num>
  <w:num w:numId="16">
    <w:abstractNumId w:val="8"/>
  </w:num>
  <w:num w:numId="17">
    <w:abstractNumId w:val="2"/>
  </w:num>
  <w:num w:numId="18">
    <w:abstractNumId w:val="21"/>
  </w:num>
  <w:num w:numId="19">
    <w:abstractNumId w:val="35"/>
  </w:num>
  <w:num w:numId="20">
    <w:abstractNumId w:val="44"/>
  </w:num>
  <w:num w:numId="21">
    <w:abstractNumId w:val="1"/>
  </w:num>
  <w:num w:numId="22">
    <w:abstractNumId w:val="28"/>
  </w:num>
  <w:num w:numId="23">
    <w:abstractNumId w:val="26"/>
  </w:num>
  <w:num w:numId="24">
    <w:abstractNumId w:val="41"/>
  </w:num>
  <w:num w:numId="25">
    <w:abstractNumId w:val="39"/>
  </w:num>
  <w:num w:numId="26">
    <w:abstractNumId w:val="3"/>
  </w:num>
  <w:num w:numId="27">
    <w:abstractNumId w:val="17"/>
  </w:num>
  <w:num w:numId="28">
    <w:abstractNumId w:val="38"/>
  </w:num>
  <w:num w:numId="29">
    <w:abstractNumId w:val="32"/>
  </w:num>
  <w:num w:numId="30">
    <w:abstractNumId w:val="5"/>
  </w:num>
  <w:num w:numId="31">
    <w:abstractNumId w:val="12"/>
  </w:num>
  <w:num w:numId="32">
    <w:abstractNumId w:val="33"/>
  </w:num>
  <w:num w:numId="33">
    <w:abstractNumId w:val="40"/>
  </w:num>
  <w:num w:numId="34">
    <w:abstractNumId w:val="43"/>
  </w:num>
  <w:num w:numId="35">
    <w:abstractNumId w:val="11"/>
  </w:num>
  <w:num w:numId="36">
    <w:abstractNumId w:val="13"/>
  </w:num>
  <w:num w:numId="37">
    <w:abstractNumId w:val="10"/>
  </w:num>
  <w:num w:numId="38">
    <w:abstractNumId w:val="29"/>
  </w:num>
  <w:num w:numId="39">
    <w:abstractNumId w:val="27"/>
  </w:num>
  <w:num w:numId="40">
    <w:abstractNumId w:val="23"/>
  </w:num>
  <w:num w:numId="41">
    <w:abstractNumId w:val="31"/>
  </w:num>
  <w:num w:numId="4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lvl w:ilvl="0">
        <w:numFmt w:val="bullet"/>
        <w:lvlText w:val="•"/>
        <w:lvlJc w:val="left"/>
        <w:pPr>
          <w:ind w:left="720" w:hanging="360"/>
        </w:pPr>
        <w:rPr>
          <w:rFonts w:ascii="Times New Roman" w:hAnsi="Times New Roman" w:hint="default"/>
        </w:rPr>
      </w:lvl>
    </w:lvlOverride>
  </w:num>
  <w:num w:numId="44">
    <w:abstractNumId w:val="4"/>
  </w:num>
  <w:num w:numId="45">
    <w:abstractNumId w:val="9"/>
  </w:num>
  <w:num w:numId="46">
    <w:abstractNumId w:val="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43A1"/>
    <w:rsid w:val="000156CF"/>
    <w:rsid w:val="000179F8"/>
    <w:rsid w:val="00021F15"/>
    <w:rsid w:val="00021F3A"/>
    <w:rsid w:val="000274BC"/>
    <w:rsid w:val="000310CB"/>
    <w:rsid w:val="0004045E"/>
    <w:rsid w:val="00042069"/>
    <w:rsid w:val="000530AE"/>
    <w:rsid w:val="00062D3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24829"/>
    <w:rsid w:val="0013186F"/>
    <w:rsid w:val="00132B46"/>
    <w:rsid w:val="00134858"/>
    <w:rsid w:val="00135CE3"/>
    <w:rsid w:val="00137F0D"/>
    <w:rsid w:val="00144EE1"/>
    <w:rsid w:val="00152D91"/>
    <w:rsid w:val="00155BB4"/>
    <w:rsid w:val="001604E7"/>
    <w:rsid w:val="0016297B"/>
    <w:rsid w:val="00163473"/>
    <w:rsid w:val="00164F90"/>
    <w:rsid w:val="00165700"/>
    <w:rsid w:val="001670CC"/>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D0220"/>
    <w:rsid w:val="001D59E8"/>
    <w:rsid w:val="001F3287"/>
    <w:rsid w:val="001F38D5"/>
    <w:rsid w:val="001F47BF"/>
    <w:rsid w:val="001F7412"/>
    <w:rsid w:val="002003DB"/>
    <w:rsid w:val="002005BD"/>
    <w:rsid w:val="00200AFE"/>
    <w:rsid w:val="00200BCC"/>
    <w:rsid w:val="0020413C"/>
    <w:rsid w:val="00207F28"/>
    <w:rsid w:val="00212854"/>
    <w:rsid w:val="00214055"/>
    <w:rsid w:val="00217CBC"/>
    <w:rsid w:val="00222015"/>
    <w:rsid w:val="002221E1"/>
    <w:rsid w:val="00223530"/>
    <w:rsid w:val="00223558"/>
    <w:rsid w:val="00227DD1"/>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2B83"/>
    <w:rsid w:val="002A400A"/>
    <w:rsid w:val="002A538D"/>
    <w:rsid w:val="002A6237"/>
    <w:rsid w:val="002C3739"/>
    <w:rsid w:val="002C4B17"/>
    <w:rsid w:val="002C75C7"/>
    <w:rsid w:val="002D0503"/>
    <w:rsid w:val="002D1D0F"/>
    <w:rsid w:val="002D49B6"/>
    <w:rsid w:val="002E5A9A"/>
    <w:rsid w:val="002E64F6"/>
    <w:rsid w:val="002E6F96"/>
    <w:rsid w:val="002E752C"/>
    <w:rsid w:val="002F03DF"/>
    <w:rsid w:val="002F1408"/>
    <w:rsid w:val="002F71B9"/>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58EB"/>
    <w:rsid w:val="00347551"/>
    <w:rsid w:val="00350A84"/>
    <w:rsid w:val="003520FC"/>
    <w:rsid w:val="003520FD"/>
    <w:rsid w:val="00356292"/>
    <w:rsid w:val="0036387B"/>
    <w:rsid w:val="003649A3"/>
    <w:rsid w:val="003664B6"/>
    <w:rsid w:val="00372DD2"/>
    <w:rsid w:val="003734D8"/>
    <w:rsid w:val="0037624A"/>
    <w:rsid w:val="00376544"/>
    <w:rsid w:val="00376830"/>
    <w:rsid w:val="00381F0B"/>
    <w:rsid w:val="00392EEE"/>
    <w:rsid w:val="00395A9E"/>
    <w:rsid w:val="003A02B3"/>
    <w:rsid w:val="003A0480"/>
    <w:rsid w:val="003A4C71"/>
    <w:rsid w:val="003A61FF"/>
    <w:rsid w:val="003A66A8"/>
    <w:rsid w:val="003B060B"/>
    <w:rsid w:val="003B4577"/>
    <w:rsid w:val="003B46DB"/>
    <w:rsid w:val="003B62BD"/>
    <w:rsid w:val="003B6459"/>
    <w:rsid w:val="003B7149"/>
    <w:rsid w:val="003B74E8"/>
    <w:rsid w:val="003B7C0D"/>
    <w:rsid w:val="003C18E3"/>
    <w:rsid w:val="003C50D0"/>
    <w:rsid w:val="003E3944"/>
    <w:rsid w:val="003E53A2"/>
    <w:rsid w:val="003E679E"/>
    <w:rsid w:val="003E7D10"/>
    <w:rsid w:val="003F1958"/>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5399"/>
    <w:rsid w:val="00437EDC"/>
    <w:rsid w:val="00443FB5"/>
    <w:rsid w:val="0044451D"/>
    <w:rsid w:val="00453ED1"/>
    <w:rsid w:val="00456D18"/>
    <w:rsid w:val="0045771E"/>
    <w:rsid w:val="00457DBB"/>
    <w:rsid w:val="004603A3"/>
    <w:rsid w:val="004626BE"/>
    <w:rsid w:val="00464F1D"/>
    <w:rsid w:val="004722A0"/>
    <w:rsid w:val="004806A0"/>
    <w:rsid w:val="004809D9"/>
    <w:rsid w:val="004818E7"/>
    <w:rsid w:val="00494B4A"/>
    <w:rsid w:val="004951BF"/>
    <w:rsid w:val="004A1B5A"/>
    <w:rsid w:val="004A715C"/>
    <w:rsid w:val="004A7CA8"/>
    <w:rsid w:val="004B0E9E"/>
    <w:rsid w:val="004B2C5C"/>
    <w:rsid w:val="004B2C7D"/>
    <w:rsid w:val="004B4175"/>
    <w:rsid w:val="004B54B7"/>
    <w:rsid w:val="004C2EC8"/>
    <w:rsid w:val="004C3CA8"/>
    <w:rsid w:val="004C414F"/>
    <w:rsid w:val="004C66DC"/>
    <w:rsid w:val="004D0C83"/>
    <w:rsid w:val="004D41E5"/>
    <w:rsid w:val="004D6CDF"/>
    <w:rsid w:val="004E036F"/>
    <w:rsid w:val="004E1592"/>
    <w:rsid w:val="004E18AF"/>
    <w:rsid w:val="004F030E"/>
    <w:rsid w:val="004F19D7"/>
    <w:rsid w:val="004F4197"/>
    <w:rsid w:val="004F5C5E"/>
    <w:rsid w:val="004F60DA"/>
    <w:rsid w:val="00500294"/>
    <w:rsid w:val="00502E27"/>
    <w:rsid w:val="00502F97"/>
    <w:rsid w:val="005038E6"/>
    <w:rsid w:val="005052BF"/>
    <w:rsid w:val="00505834"/>
    <w:rsid w:val="0051713F"/>
    <w:rsid w:val="00520822"/>
    <w:rsid w:val="0052712C"/>
    <w:rsid w:val="0052763B"/>
    <w:rsid w:val="00533319"/>
    <w:rsid w:val="00533582"/>
    <w:rsid w:val="00537C30"/>
    <w:rsid w:val="005438AD"/>
    <w:rsid w:val="00543932"/>
    <w:rsid w:val="00550283"/>
    <w:rsid w:val="005551BB"/>
    <w:rsid w:val="0055753C"/>
    <w:rsid w:val="00562CE2"/>
    <w:rsid w:val="005643D7"/>
    <w:rsid w:val="0056478F"/>
    <w:rsid w:val="005648CA"/>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1ADA"/>
    <w:rsid w:val="005E2A95"/>
    <w:rsid w:val="005E666F"/>
    <w:rsid w:val="005E767F"/>
    <w:rsid w:val="005F254D"/>
    <w:rsid w:val="005F3BA8"/>
    <w:rsid w:val="005F59C7"/>
    <w:rsid w:val="005F647B"/>
    <w:rsid w:val="00600817"/>
    <w:rsid w:val="00601C7C"/>
    <w:rsid w:val="0060207D"/>
    <w:rsid w:val="00602DDA"/>
    <w:rsid w:val="006034DE"/>
    <w:rsid w:val="0061235E"/>
    <w:rsid w:val="00615954"/>
    <w:rsid w:val="00620976"/>
    <w:rsid w:val="006229A4"/>
    <w:rsid w:val="00635015"/>
    <w:rsid w:val="00636315"/>
    <w:rsid w:val="00640C5A"/>
    <w:rsid w:val="00650455"/>
    <w:rsid w:val="0065536F"/>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5E2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7011CA"/>
    <w:rsid w:val="00701D4A"/>
    <w:rsid w:val="0070724D"/>
    <w:rsid w:val="0071057A"/>
    <w:rsid w:val="007112DA"/>
    <w:rsid w:val="007129CE"/>
    <w:rsid w:val="00713285"/>
    <w:rsid w:val="00720063"/>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408"/>
    <w:rsid w:val="0075494A"/>
    <w:rsid w:val="00754BF2"/>
    <w:rsid w:val="00761C8A"/>
    <w:rsid w:val="00762720"/>
    <w:rsid w:val="0076514F"/>
    <w:rsid w:val="007661E7"/>
    <w:rsid w:val="0077014D"/>
    <w:rsid w:val="00770390"/>
    <w:rsid w:val="00773848"/>
    <w:rsid w:val="00774C93"/>
    <w:rsid w:val="00774CB0"/>
    <w:rsid w:val="00781491"/>
    <w:rsid w:val="00782421"/>
    <w:rsid w:val="00782EFC"/>
    <w:rsid w:val="00783A45"/>
    <w:rsid w:val="00784B56"/>
    <w:rsid w:val="00785307"/>
    <w:rsid w:val="007863C1"/>
    <w:rsid w:val="007900D3"/>
    <w:rsid w:val="007A1BB6"/>
    <w:rsid w:val="007A233F"/>
    <w:rsid w:val="007A5964"/>
    <w:rsid w:val="007B0B1F"/>
    <w:rsid w:val="007B0D1E"/>
    <w:rsid w:val="007B344B"/>
    <w:rsid w:val="007B4632"/>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32A"/>
    <w:rsid w:val="008276F3"/>
    <w:rsid w:val="0083014A"/>
    <w:rsid w:val="0083183C"/>
    <w:rsid w:val="008336C6"/>
    <w:rsid w:val="0083567F"/>
    <w:rsid w:val="0084739A"/>
    <w:rsid w:val="00851896"/>
    <w:rsid w:val="00851B4A"/>
    <w:rsid w:val="00857232"/>
    <w:rsid w:val="0086178E"/>
    <w:rsid w:val="00866E9A"/>
    <w:rsid w:val="0086709B"/>
    <w:rsid w:val="00870AA2"/>
    <w:rsid w:val="008714EF"/>
    <w:rsid w:val="008729B7"/>
    <w:rsid w:val="008739EF"/>
    <w:rsid w:val="00883D79"/>
    <w:rsid w:val="00884560"/>
    <w:rsid w:val="008855EA"/>
    <w:rsid w:val="00885F8E"/>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695A"/>
    <w:rsid w:val="008B7222"/>
    <w:rsid w:val="008C392C"/>
    <w:rsid w:val="008C3C0E"/>
    <w:rsid w:val="008C7D3E"/>
    <w:rsid w:val="008D00EF"/>
    <w:rsid w:val="008D3AB0"/>
    <w:rsid w:val="008E19E9"/>
    <w:rsid w:val="008E246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36643"/>
    <w:rsid w:val="00943133"/>
    <w:rsid w:val="009433CC"/>
    <w:rsid w:val="009436C7"/>
    <w:rsid w:val="00943A3D"/>
    <w:rsid w:val="00946EA9"/>
    <w:rsid w:val="00951D9B"/>
    <w:rsid w:val="009559C1"/>
    <w:rsid w:val="00955D56"/>
    <w:rsid w:val="0095653B"/>
    <w:rsid w:val="00956668"/>
    <w:rsid w:val="00957653"/>
    <w:rsid w:val="00962AFE"/>
    <w:rsid w:val="00963962"/>
    <w:rsid w:val="009644CA"/>
    <w:rsid w:val="009721E8"/>
    <w:rsid w:val="009772F7"/>
    <w:rsid w:val="00985111"/>
    <w:rsid w:val="00985130"/>
    <w:rsid w:val="00986EEC"/>
    <w:rsid w:val="00987700"/>
    <w:rsid w:val="00987E61"/>
    <w:rsid w:val="00990BCD"/>
    <w:rsid w:val="009A0AAA"/>
    <w:rsid w:val="009A1DFB"/>
    <w:rsid w:val="009A4D9F"/>
    <w:rsid w:val="009A62D6"/>
    <w:rsid w:val="009B6A77"/>
    <w:rsid w:val="009B7136"/>
    <w:rsid w:val="009C121E"/>
    <w:rsid w:val="009C2C4C"/>
    <w:rsid w:val="009C5AF6"/>
    <w:rsid w:val="009D709B"/>
    <w:rsid w:val="009E44E8"/>
    <w:rsid w:val="009E57EA"/>
    <w:rsid w:val="009F6FDA"/>
    <w:rsid w:val="00A0276D"/>
    <w:rsid w:val="00A02CE6"/>
    <w:rsid w:val="00A055DC"/>
    <w:rsid w:val="00A06CD6"/>
    <w:rsid w:val="00A10B16"/>
    <w:rsid w:val="00A10FBD"/>
    <w:rsid w:val="00A12848"/>
    <w:rsid w:val="00A12CBE"/>
    <w:rsid w:val="00A153FC"/>
    <w:rsid w:val="00A173E5"/>
    <w:rsid w:val="00A20347"/>
    <w:rsid w:val="00A21972"/>
    <w:rsid w:val="00A21A63"/>
    <w:rsid w:val="00A324EB"/>
    <w:rsid w:val="00A3319E"/>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1687"/>
    <w:rsid w:val="00AE4631"/>
    <w:rsid w:val="00AE57D4"/>
    <w:rsid w:val="00AE6F05"/>
    <w:rsid w:val="00AF1EDD"/>
    <w:rsid w:val="00AF28AC"/>
    <w:rsid w:val="00AF2BD9"/>
    <w:rsid w:val="00B00D17"/>
    <w:rsid w:val="00B01238"/>
    <w:rsid w:val="00B04261"/>
    <w:rsid w:val="00B049BF"/>
    <w:rsid w:val="00B06760"/>
    <w:rsid w:val="00B0786A"/>
    <w:rsid w:val="00B07A59"/>
    <w:rsid w:val="00B115E3"/>
    <w:rsid w:val="00B15148"/>
    <w:rsid w:val="00B20A56"/>
    <w:rsid w:val="00B21841"/>
    <w:rsid w:val="00B258C7"/>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40E8"/>
    <w:rsid w:val="00BC02B0"/>
    <w:rsid w:val="00BC07BC"/>
    <w:rsid w:val="00BC09FF"/>
    <w:rsid w:val="00BC1BE2"/>
    <w:rsid w:val="00BC3058"/>
    <w:rsid w:val="00BC51F6"/>
    <w:rsid w:val="00BC7A2E"/>
    <w:rsid w:val="00BD1C92"/>
    <w:rsid w:val="00BD6A9B"/>
    <w:rsid w:val="00BD744C"/>
    <w:rsid w:val="00BD7A9A"/>
    <w:rsid w:val="00BE320C"/>
    <w:rsid w:val="00BF07DC"/>
    <w:rsid w:val="00BF20DB"/>
    <w:rsid w:val="00BF2E82"/>
    <w:rsid w:val="00BF7FA9"/>
    <w:rsid w:val="00C02D01"/>
    <w:rsid w:val="00C03480"/>
    <w:rsid w:val="00C0458D"/>
    <w:rsid w:val="00C0532A"/>
    <w:rsid w:val="00C0587B"/>
    <w:rsid w:val="00C06618"/>
    <w:rsid w:val="00C079B1"/>
    <w:rsid w:val="00C10568"/>
    <w:rsid w:val="00C11CA7"/>
    <w:rsid w:val="00C12101"/>
    <w:rsid w:val="00C162D4"/>
    <w:rsid w:val="00C17D5E"/>
    <w:rsid w:val="00C22785"/>
    <w:rsid w:val="00C328C9"/>
    <w:rsid w:val="00C341D6"/>
    <w:rsid w:val="00C34FDA"/>
    <w:rsid w:val="00C35B20"/>
    <w:rsid w:val="00C36BD4"/>
    <w:rsid w:val="00C40043"/>
    <w:rsid w:val="00C422A9"/>
    <w:rsid w:val="00C455CE"/>
    <w:rsid w:val="00C4573C"/>
    <w:rsid w:val="00C460EE"/>
    <w:rsid w:val="00C471C3"/>
    <w:rsid w:val="00C500FE"/>
    <w:rsid w:val="00C55112"/>
    <w:rsid w:val="00C632F2"/>
    <w:rsid w:val="00C63897"/>
    <w:rsid w:val="00C64571"/>
    <w:rsid w:val="00C66CE9"/>
    <w:rsid w:val="00C7085A"/>
    <w:rsid w:val="00C712C3"/>
    <w:rsid w:val="00C7352F"/>
    <w:rsid w:val="00C743DA"/>
    <w:rsid w:val="00C7536E"/>
    <w:rsid w:val="00C809CD"/>
    <w:rsid w:val="00C81E65"/>
    <w:rsid w:val="00C83797"/>
    <w:rsid w:val="00C86C3B"/>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0969"/>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3F5A"/>
    <w:rsid w:val="00D54A74"/>
    <w:rsid w:val="00D63987"/>
    <w:rsid w:val="00D67E36"/>
    <w:rsid w:val="00D71F3B"/>
    <w:rsid w:val="00D742DE"/>
    <w:rsid w:val="00D778FA"/>
    <w:rsid w:val="00D77A1B"/>
    <w:rsid w:val="00D820D4"/>
    <w:rsid w:val="00D825F9"/>
    <w:rsid w:val="00D84816"/>
    <w:rsid w:val="00D85F2C"/>
    <w:rsid w:val="00D86513"/>
    <w:rsid w:val="00D86789"/>
    <w:rsid w:val="00D902F4"/>
    <w:rsid w:val="00D91ADA"/>
    <w:rsid w:val="00D93919"/>
    <w:rsid w:val="00D94E86"/>
    <w:rsid w:val="00DA0089"/>
    <w:rsid w:val="00DA2D6C"/>
    <w:rsid w:val="00DA7D58"/>
    <w:rsid w:val="00DB7055"/>
    <w:rsid w:val="00DB7B6A"/>
    <w:rsid w:val="00DC04A7"/>
    <w:rsid w:val="00DC1794"/>
    <w:rsid w:val="00DC33AA"/>
    <w:rsid w:val="00DC428B"/>
    <w:rsid w:val="00DC54E3"/>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E04831"/>
    <w:rsid w:val="00E06E2E"/>
    <w:rsid w:val="00E10A30"/>
    <w:rsid w:val="00E10B85"/>
    <w:rsid w:val="00E11C84"/>
    <w:rsid w:val="00E129BC"/>
    <w:rsid w:val="00E17F05"/>
    <w:rsid w:val="00E22BB1"/>
    <w:rsid w:val="00E2393C"/>
    <w:rsid w:val="00E251E8"/>
    <w:rsid w:val="00E34506"/>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5F3B"/>
    <w:rsid w:val="00EB7056"/>
    <w:rsid w:val="00EC1C3E"/>
    <w:rsid w:val="00EC55B4"/>
    <w:rsid w:val="00EC5E35"/>
    <w:rsid w:val="00EC7722"/>
    <w:rsid w:val="00ED0B47"/>
    <w:rsid w:val="00ED2880"/>
    <w:rsid w:val="00ED6170"/>
    <w:rsid w:val="00EE0DFF"/>
    <w:rsid w:val="00EE625F"/>
    <w:rsid w:val="00EF00AF"/>
    <w:rsid w:val="00EF167F"/>
    <w:rsid w:val="00EF56EC"/>
    <w:rsid w:val="00EF5E14"/>
    <w:rsid w:val="00F00D1F"/>
    <w:rsid w:val="00F06054"/>
    <w:rsid w:val="00F10B34"/>
    <w:rsid w:val="00F1150F"/>
    <w:rsid w:val="00F1278D"/>
    <w:rsid w:val="00F12CC6"/>
    <w:rsid w:val="00F1687F"/>
    <w:rsid w:val="00F1799E"/>
    <w:rsid w:val="00F245D0"/>
    <w:rsid w:val="00F31A64"/>
    <w:rsid w:val="00F323B7"/>
    <w:rsid w:val="00F36379"/>
    <w:rsid w:val="00F36E61"/>
    <w:rsid w:val="00F40FD5"/>
    <w:rsid w:val="00F42B0D"/>
    <w:rsid w:val="00F44812"/>
    <w:rsid w:val="00F44ED6"/>
    <w:rsid w:val="00F509BC"/>
    <w:rsid w:val="00F51D4D"/>
    <w:rsid w:val="00F5373D"/>
    <w:rsid w:val="00F54598"/>
    <w:rsid w:val="00F56026"/>
    <w:rsid w:val="00F60EBB"/>
    <w:rsid w:val="00F62DD3"/>
    <w:rsid w:val="00F63E6B"/>
    <w:rsid w:val="00F64E28"/>
    <w:rsid w:val="00F666EC"/>
    <w:rsid w:val="00F70A68"/>
    <w:rsid w:val="00F70F81"/>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uiPriority="0" w:qFormat="1"/>
    <w:lsdException w:name="header" w:qFormat="1"/>
    <w:lsdException w:name="caption" w:uiPriority="35" w:qFormat="1"/>
    <w:lsdException w:name="footnote reference" w:uiPriority="0"/>
    <w:lsdException w:name="annotation reference" w:uiPriority="0" w:qFormat="1"/>
    <w:lsdException w:name="page number" w:uiPriority="0"/>
    <w:lsdException w:name="endnote reference" w:uiPriority="0" w:qFormat="1"/>
    <w:lsdException w:name="endnote text" w:uiPriority="0" w:qFormat="1"/>
    <w:lsdException w:name="List 2"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Hyperlink" w:uiPriority="0"/>
    <w:lsdException w:name="FollowedHyperlink" w:uiPriority="0" w:qFormat="1"/>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uiPriority="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rsid w:val="00C0532A"/>
    <w:pPr>
      <w:keepNext/>
      <w:keepLines/>
      <w:suppressAutoHyphens/>
      <w:spacing w:before="220" w:after="40" w:line="276" w:lineRule="auto"/>
      <w:ind w:leftChars="-1" w:left="-1" w:hangingChars="1" w:hanging="1"/>
      <w:textDirection w:val="btLr"/>
      <w:textAlignment w:val="top"/>
      <w:outlineLvl w:val="4"/>
    </w:pPr>
    <w:rPr>
      <w:rFonts w:ascii="Calibri" w:eastAsia="Calibri" w:hAnsi="Calibri" w:cs="Calibri"/>
      <w:b/>
      <w:position w:val="-1"/>
      <w:lang w:eastAsia="ru-RU"/>
    </w:rPr>
  </w:style>
  <w:style w:type="paragraph" w:styleId="6">
    <w:name w:val="heading 6"/>
    <w:basedOn w:val="a"/>
    <w:next w:val="a"/>
    <w:link w:val="60"/>
    <w:rsid w:val="00C0532A"/>
    <w:pPr>
      <w:keepNext/>
      <w:keepLines/>
      <w:suppressAutoHyphens/>
      <w:spacing w:before="200" w:after="40" w:line="276" w:lineRule="auto"/>
      <w:ind w:leftChars="-1" w:left="-1" w:hangingChars="1" w:hanging="1"/>
      <w:textDirection w:val="btLr"/>
      <w:textAlignment w:val="top"/>
      <w:outlineLvl w:val="5"/>
    </w:pPr>
    <w:rPr>
      <w:rFonts w:ascii="Calibri" w:eastAsia="Calibri" w:hAnsi="Calibri" w:cs="Calibri"/>
      <w:b/>
      <w:position w:val="-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nhideWhenUsed/>
    <w:qFormat/>
    <w:rsid w:val="00286EA2"/>
    <w:rPr>
      <w:sz w:val="16"/>
      <w:szCs w:val="16"/>
    </w:rPr>
  </w:style>
  <w:style w:type="paragraph" w:styleId="a7">
    <w:name w:val="annotation text"/>
    <w:basedOn w:val="a"/>
    <w:link w:val="a8"/>
    <w:unhideWhenUsed/>
    <w:qFormat/>
    <w:rsid w:val="00286EA2"/>
    <w:rPr>
      <w:sz w:val="20"/>
      <w:szCs w:val="20"/>
    </w:rPr>
  </w:style>
  <w:style w:type="character" w:customStyle="1" w:styleId="a8">
    <w:name w:val="Текст примечания Знак"/>
    <w:basedOn w:val="a0"/>
    <w:link w:val="a7"/>
    <w:rsid w:val="00286EA2"/>
    <w:rPr>
      <w:sz w:val="20"/>
      <w:szCs w:val="20"/>
    </w:rPr>
  </w:style>
  <w:style w:type="paragraph" w:styleId="a9">
    <w:name w:val="annotation subject"/>
    <w:basedOn w:val="a7"/>
    <w:next w:val="a7"/>
    <w:link w:val="aa"/>
    <w:unhideWhenUsed/>
    <w:qFormat/>
    <w:rsid w:val="00286EA2"/>
    <w:rPr>
      <w:b/>
      <w:bCs/>
    </w:rPr>
  </w:style>
  <w:style w:type="character" w:customStyle="1" w:styleId="aa">
    <w:name w:val="Тема примечания Знак"/>
    <w:basedOn w:val="a8"/>
    <w:link w:val="a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qFormat/>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link w:val="21"/>
    <w:unhideWhenUsed/>
    <w:rsid w:val="00802A37"/>
    <w:rPr>
      <w:color w:val="0563C1" w:themeColor="hyperlink"/>
      <w:u w:val="single"/>
    </w:rPr>
  </w:style>
  <w:style w:type="character" w:customStyle="1" w:styleId="12">
    <w:name w:val="Неразрешенное упоминание1"/>
    <w:basedOn w:val="a0"/>
    <w:unhideWhenUsed/>
    <w:qFormat/>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nhideWhenUsed/>
    <w:rsid w:val="00395A9E"/>
    <w:rPr>
      <w:rFonts w:ascii="Segoe UI" w:hAnsi="Segoe UI" w:cs="Segoe UI"/>
      <w:sz w:val="18"/>
      <w:szCs w:val="18"/>
    </w:rPr>
  </w:style>
  <w:style w:type="character" w:customStyle="1" w:styleId="af7">
    <w:name w:val="Текст выноски Знак"/>
    <w:basedOn w:val="a0"/>
    <w:link w:val="af6"/>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uiPriority w:val="99"/>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rsid w:val="00433CDF"/>
    <w:rPr>
      <w:rFonts w:eastAsiaTheme="minorEastAsia"/>
      <w:color w:val="5A5A5A" w:themeColor="text1" w:themeTint="A5"/>
      <w:spacing w:val="15"/>
    </w:rPr>
  </w:style>
  <w:style w:type="character" w:styleId="afa">
    <w:name w:val="FollowedHyperlink"/>
    <w:basedOn w:val="a0"/>
    <w:unhideWhenUsed/>
    <w:qFormat/>
    <w:rsid w:val="00433CDF"/>
    <w:rPr>
      <w:color w:val="954F72" w:themeColor="followedHyperlink"/>
      <w:u w:val="single"/>
    </w:rPr>
  </w:style>
  <w:style w:type="paragraph" w:styleId="14">
    <w:name w:val="toc 1"/>
    <w:basedOn w:val="a"/>
    <w:next w:val="a"/>
    <w:autoRedefine/>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
    <w:rsid w:val="00DE1FCA"/>
    <w:rPr>
      <w:rFonts w:ascii="Arial" w:eastAsia="Times New Roman" w:hAnsi="Arial" w:cs="Times New Roman"/>
      <w:b/>
      <w:bCs/>
      <w:i/>
      <w:iCs/>
      <w:sz w:val="28"/>
      <w:szCs w:val="28"/>
    </w:rPr>
  </w:style>
  <w:style w:type="character" w:customStyle="1" w:styleId="30">
    <w:name w:val="Заголовок 3 Знак"/>
    <w:basedOn w:val="a0"/>
    <w:link w:val="3"/>
    <w:rsid w:val="00DE1FCA"/>
    <w:rPr>
      <w:rFonts w:ascii="Arial" w:eastAsia="Times New Roman" w:hAnsi="Arial" w:cs="Times New Roman"/>
      <w:b/>
      <w:bCs/>
      <w:sz w:val="26"/>
      <w:szCs w:val="26"/>
    </w:rPr>
  </w:style>
  <w:style w:type="character" w:customStyle="1" w:styleId="40">
    <w:name w:val="Заголовок 4 Знак"/>
    <w:basedOn w:val="a0"/>
    <w:link w:val="4"/>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1">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1">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nhideWhenUsed/>
    <w:qFormat/>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rsid w:val="00DE1FCA"/>
    <w:rPr>
      <w:rFonts w:ascii="Calibri" w:eastAsia="Times New Roman" w:hAnsi="Calibri" w:cs="Times New Roman"/>
      <w:sz w:val="20"/>
      <w:szCs w:val="20"/>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rPr>
  </w:style>
  <w:style w:type="paragraph" w:customStyle="1" w:styleId="aff">
    <w:name w:val="Внимание"/>
    <w:basedOn w:val="a"/>
    <w:next w:val="a"/>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rsid w:val="00DE1FCA"/>
  </w:style>
  <w:style w:type="paragraph" w:customStyle="1" w:styleId="aff1">
    <w:name w:val="Внимание: недобросовестность!"/>
    <w:basedOn w:val="aff"/>
    <w:next w:val="a"/>
    <w:rsid w:val="00DE1FCA"/>
  </w:style>
  <w:style w:type="paragraph" w:customStyle="1" w:styleId="aff2">
    <w:name w:val="Дочерний элемент списка"/>
    <w:basedOn w:val="a"/>
    <w:next w:val="a"/>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rsid w:val="00DE1FCA"/>
    <w:pPr>
      <w:shd w:val="clear" w:color="auto" w:fill="ECE9D8"/>
    </w:pPr>
    <w:rPr>
      <w:b/>
      <w:bCs/>
      <w:color w:val="0058A9"/>
    </w:rPr>
  </w:style>
  <w:style w:type="paragraph" w:customStyle="1" w:styleId="aff4">
    <w:name w:val="Заголовок группы контролов"/>
    <w:basedOn w:val="a"/>
    <w:next w:val="a"/>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rsid w:val="00DE1FCA"/>
    <w:pPr>
      <w:spacing w:after="0"/>
      <w:jc w:val="left"/>
    </w:pPr>
  </w:style>
  <w:style w:type="paragraph" w:customStyle="1" w:styleId="affa">
    <w:name w:val="Интерактивный заголовок"/>
    <w:basedOn w:val="19"/>
    <w:next w:val="a"/>
    <w:rsid w:val="00DE1FCA"/>
    <w:rPr>
      <w:u w:val="single"/>
    </w:rPr>
  </w:style>
  <w:style w:type="paragraph" w:customStyle="1" w:styleId="affb">
    <w:name w:val="Текст информации об изменениях"/>
    <w:basedOn w:val="a"/>
    <w:next w:val="a"/>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rsid w:val="00DE1FCA"/>
    <w:pPr>
      <w:shd w:val="clear" w:color="auto" w:fill="EAEFED"/>
      <w:spacing w:before="180"/>
      <w:ind w:left="360" w:right="360" w:firstLine="0"/>
    </w:pPr>
  </w:style>
  <w:style w:type="paragraph" w:customStyle="1" w:styleId="affd">
    <w:name w:val="Текст (справка)"/>
    <w:basedOn w:val="a"/>
    <w:next w:val="a"/>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rsid w:val="00DE1FCA"/>
    <w:rPr>
      <w:i/>
      <w:iCs/>
    </w:rPr>
  </w:style>
  <w:style w:type="paragraph" w:customStyle="1" w:styleId="afff0">
    <w:name w:val="Текст (лев. подпись)"/>
    <w:basedOn w:val="a"/>
    <w:next w:val="a"/>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rsid w:val="00DE1FCA"/>
    <w:rPr>
      <w:sz w:val="14"/>
      <w:szCs w:val="14"/>
    </w:rPr>
  </w:style>
  <w:style w:type="paragraph" w:customStyle="1" w:styleId="afff2">
    <w:name w:val="Текст (прав. подпись)"/>
    <w:basedOn w:val="a"/>
    <w:next w:val="a"/>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rsid w:val="00DE1FCA"/>
    <w:rPr>
      <w:sz w:val="14"/>
      <w:szCs w:val="14"/>
    </w:rPr>
  </w:style>
  <w:style w:type="paragraph" w:customStyle="1" w:styleId="afff4">
    <w:name w:val="Комментарий пользователя"/>
    <w:basedOn w:val="affe"/>
    <w:next w:val="a"/>
    <w:rsid w:val="00DE1FCA"/>
    <w:pPr>
      <w:shd w:val="clear" w:color="auto" w:fill="FFDFE0"/>
      <w:jc w:val="left"/>
    </w:pPr>
  </w:style>
  <w:style w:type="paragraph" w:customStyle="1" w:styleId="afff5">
    <w:name w:val="Куда обратиться?"/>
    <w:basedOn w:val="aff"/>
    <w:next w:val="a"/>
    <w:rsid w:val="00DE1FCA"/>
  </w:style>
  <w:style w:type="paragraph" w:customStyle="1" w:styleId="afff6">
    <w:name w:val="Моноширинный"/>
    <w:basedOn w:val="a"/>
    <w:next w:val="a"/>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rsid w:val="00DE1FCA"/>
    <w:pPr>
      <w:ind w:firstLine="118"/>
    </w:pPr>
  </w:style>
  <w:style w:type="paragraph" w:customStyle="1" w:styleId="afff9">
    <w:name w:val="Нормальный (таблица)"/>
    <w:basedOn w:val="a"/>
    <w:next w:val="a"/>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rsid w:val="00DE1FCA"/>
    <w:pPr>
      <w:ind w:left="140"/>
    </w:pPr>
  </w:style>
  <w:style w:type="paragraph" w:customStyle="1" w:styleId="afffc">
    <w:name w:val="Переменная часть"/>
    <w:basedOn w:val="aff3"/>
    <w:next w:val="a"/>
    <w:rsid w:val="00DE1FCA"/>
    <w:rPr>
      <w:sz w:val="18"/>
      <w:szCs w:val="18"/>
    </w:rPr>
  </w:style>
  <w:style w:type="paragraph" w:customStyle="1" w:styleId="afffd">
    <w:name w:val="Подвал для информации об изменениях"/>
    <w:basedOn w:val="1"/>
    <w:next w:val="a"/>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rsid w:val="00DE1FCA"/>
    <w:rPr>
      <w:b/>
      <w:bCs/>
    </w:rPr>
  </w:style>
  <w:style w:type="paragraph" w:customStyle="1" w:styleId="affff">
    <w:name w:val="Подчёркнуный текст"/>
    <w:basedOn w:val="a"/>
    <w:next w:val="a"/>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rsid w:val="00DE1FCA"/>
    <w:rPr>
      <w:sz w:val="20"/>
      <w:szCs w:val="20"/>
    </w:rPr>
  </w:style>
  <w:style w:type="paragraph" w:customStyle="1" w:styleId="affff1">
    <w:name w:val="Прижатый влево"/>
    <w:basedOn w:val="a"/>
    <w:next w:val="a"/>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rsid w:val="00DE1FCA"/>
  </w:style>
  <w:style w:type="paragraph" w:customStyle="1" w:styleId="affff3">
    <w:name w:val="Примечание."/>
    <w:basedOn w:val="aff"/>
    <w:next w:val="a"/>
    <w:rsid w:val="00DE1FCA"/>
  </w:style>
  <w:style w:type="paragraph" w:customStyle="1" w:styleId="affff4">
    <w:name w:val="Словарная статья"/>
    <w:basedOn w:val="a"/>
    <w:next w:val="a"/>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rsid w:val="00DE1FCA"/>
    <w:pPr>
      <w:ind w:firstLine="500"/>
    </w:pPr>
  </w:style>
  <w:style w:type="paragraph" w:customStyle="1" w:styleId="affff7">
    <w:name w:val="Текст ЭР (см. также)"/>
    <w:basedOn w:val="a"/>
    <w:next w:val="a"/>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rsid w:val="00DE1FCA"/>
    <w:pPr>
      <w:jc w:val="center"/>
    </w:pPr>
  </w:style>
  <w:style w:type="paragraph" w:customStyle="1" w:styleId="-">
    <w:name w:val="ЭР-содержание (правое окно)"/>
    <w:basedOn w:val="a"/>
    <w:next w:val="a"/>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nhideWhenUsed/>
    <w:qFormat/>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rsid w:val="00DE1FCA"/>
    <w:rPr>
      <w:rFonts w:ascii="Times New Roman" w:hAnsi="Times New Roman" w:cs="Times New Roman" w:hint="default"/>
      <w:sz w:val="20"/>
      <w:szCs w:val="20"/>
    </w:rPr>
  </w:style>
  <w:style w:type="character" w:customStyle="1" w:styleId="1a">
    <w:name w:val="Текст примечания Знак1"/>
    <w:rsid w:val="00DE1FCA"/>
    <w:rPr>
      <w:rFonts w:ascii="Times New Roman" w:hAnsi="Times New Roman" w:cs="Times New Roman" w:hint="default"/>
      <w:sz w:val="20"/>
      <w:szCs w:val="20"/>
    </w:rPr>
  </w:style>
  <w:style w:type="character" w:customStyle="1" w:styleId="113">
    <w:name w:val="Тема примечания Знак11"/>
    <w:rsid w:val="00DE1FCA"/>
    <w:rPr>
      <w:rFonts w:ascii="Times New Roman" w:hAnsi="Times New Roman" w:cs="Times New Roman" w:hint="default"/>
      <w:b/>
      <w:bCs/>
      <w:sz w:val="20"/>
      <w:szCs w:val="20"/>
    </w:rPr>
  </w:style>
  <w:style w:type="character" w:customStyle="1" w:styleId="1b">
    <w:name w:val="Тема примечания Знак1"/>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rsid w:val="00DE1FCA"/>
    <w:rPr>
      <w:b/>
      <w:bCs w:val="0"/>
      <w:color w:val="26282F"/>
    </w:rPr>
  </w:style>
  <w:style w:type="character" w:customStyle="1" w:styleId="affffe">
    <w:name w:val="Гипертекстовая ссылка"/>
    <w:rsid w:val="00DE1FCA"/>
    <w:rPr>
      <w:b/>
      <w:bCs w:val="0"/>
      <w:color w:val="106BBE"/>
    </w:rPr>
  </w:style>
  <w:style w:type="character" w:customStyle="1" w:styleId="afffff">
    <w:name w:val="Активная гипертекстовая ссылка"/>
    <w:rsid w:val="00DE1FCA"/>
    <w:rPr>
      <w:b/>
      <w:bCs w:val="0"/>
      <w:color w:val="106BBE"/>
      <w:u w:val="single"/>
    </w:rPr>
  </w:style>
  <w:style w:type="character" w:customStyle="1" w:styleId="afffff0">
    <w:name w:val="Выделение для Базового Поиска"/>
    <w:rsid w:val="00DE1FCA"/>
    <w:rPr>
      <w:b/>
      <w:bCs w:val="0"/>
      <w:color w:val="0058A9"/>
    </w:rPr>
  </w:style>
  <w:style w:type="character" w:customStyle="1" w:styleId="afffff1">
    <w:name w:val="Выделение для Базового Поиска (курсив)"/>
    <w:rsid w:val="00DE1FCA"/>
    <w:rPr>
      <w:b/>
      <w:bCs w:val="0"/>
      <w:i/>
      <w:iCs w:val="0"/>
      <w:color w:val="0058A9"/>
    </w:rPr>
  </w:style>
  <w:style w:type="character" w:customStyle="1" w:styleId="afffff2">
    <w:name w:val="Заголовок своего сообщения"/>
    <w:rsid w:val="00DE1FCA"/>
    <w:rPr>
      <w:b/>
      <w:bCs w:val="0"/>
      <w:color w:val="26282F"/>
    </w:rPr>
  </w:style>
  <w:style w:type="character" w:customStyle="1" w:styleId="afffff3">
    <w:name w:val="Заголовок чужого сообщения"/>
    <w:rsid w:val="00DE1FCA"/>
    <w:rPr>
      <w:b/>
      <w:bCs w:val="0"/>
      <w:color w:val="FF0000"/>
    </w:rPr>
  </w:style>
  <w:style w:type="character" w:customStyle="1" w:styleId="afffff4">
    <w:name w:val="Найденные слова"/>
    <w:rsid w:val="00DE1FCA"/>
    <w:rPr>
      <w:b/>
      <w:bCs w:val="0"/>
      <w:color w:val="26282F"/>
      <w:shd w:val="clear" w:color="auto" w:fill="FFF580"/>
    </w:rPr>
  </w:style>
  <w:style w:type="character" w:customStyle="1" w:styleId="afffff5">
    <w:name w:val="Не вступил в силу"/>
    <w:rsid w:val="00DE1FCA"/>
    <w:rPr>
      <w:b/>
      <w:bCs w:val="0"/>
      <w:color w:val="000000"/>
      <w:shd w:val="clear" w:color="auto" w:fill="D8EDE8"/>
    </w:rPr>
  </w:style>
  <w:style w:type="character" w:customStyle="1" w:styleId="afffff6">
    <w:name w:val="Опечатки"/>
    <w:rsid w:val="00DE1FCA"/>
    <w:rPr>
      <w:color w:val="FF0000"/>
    </w:rPr>
  </w:style>
  <w:style w:type="character" w:customStyle="1" w:styleId="afffff7">
    <w:name w:val="Продолжение ссылки"/>
    <w:rsid w:val="00DE1FCA"/>
  </w:style>
  <w:style w:type="character" w:customStyle="1" w:styleId="afffff8">
    <w:name w:val="Сравнение редакций"/>
    <w:rsid w:val="00DE1FCA"/>
    <w:rPr>
      <w:b/>
      <w:bCs w:val="0"/>
      <w:color w:val="26282F"/>
    </w:rPr>
  </w:style>
  <w:style w:type="character" w:customStyle="1" w:styleId="afffff9">
    <w:name w:val="Сравнение редакций. Добавленный фрагмент"/>
    <w:rsid w:val="00DE1FCA"/>
    <w:rPr>
      <w:color w:val="000000"/>
      <w:shd w:val="clear" w:color="auto" w:fill="C1D7FF"/>
    </w:rPr>
  </w:style>
  <w:style w:type="character" w:customStyle="1" w:styleId="afffffa">
    <w:name w:val="Сравнение редакций. Удаленный фрагмент"/>
    <w:rsid w:val="00DE1FCA"/>
    <w:rPr>
      <w:color w:val="000000"/>
      <w:shd w:val="clear" w:color="auto" w:fill="C4C413"/>
    </w:rPr>
  </w:style>
  <w:style w:type="character" w:customStyle="1" w:styleId="afffffb">
    <w:name w:val="Ссылка на утративший силу документ"/>
    <w:rsid w:val="00DE1FCA"/>
    <w:rPr>
      <w:b/>
      <w:bCs w:val="0"/>
      <w:color w:val="749232"/>
    </w:rPr>
  </w:style>
  <w:style w:type="character" w:customStyle="1" w:styleId="afffffc">
    <w:name w:val="Утратил силу"/>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qFormat/>
    <w:rsid w:val="00064407"/>
    <w:rPr>
      <w:b/>
      <w:bCs/>
    </w:rPr>
  </w:style>
  <w:style w:type="character" w:styleId="affffff">
    <w:name w:val="Subtle Emphasis"/>
    <w:qFormat/>
    <w:rsid w:val="00064407"/>
    <w:rPr>
      <w:i/>
      <w:iCs/>
      <w:color w:val="404040"/>
    </w:rPr>
  </w:style>
  <w:style w:type="paragraph" w:styleId="affffff0">
    <w:name w:val="TOC Heading"/>
    <w:basedOn w:val="1"/>
    <w:next w:val="a"/>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2">
    <w:name w:val="Неразрешенное упоминание5"/>
    <w:basedOn w:val="a0"/>
    <w:uiPriority w:val="99"/>
    <w:semiHidden/>
    <w:unhideWhenUsed/>
    <w:rsid w:val="00955D56"/>
    <w:rPr>
      <w:color w:val="605E5C"/>
      <w:shd w:val="clear" w:color="auto" w:fill="E1DFDD"/>
    </w:rPr>
  </w:style>
  <w:style w:type="character" w:customStyle="1" w:styleId="UnresolvedMention">
    <w:name w:val="Unresolved Mention"/>
    <w:basedOn w:val="a0"/>
    <w:uiPriority w:val="99"/>
    <w:semiHidden/>
    <w:unhideWhenUsed/>
    <w:rsid w:val="003A02B3"/>
    <w:rPr>
      <w:color w:val="605E5C"/>
      <w:shd w:val="clear" w:color="auto" w:fill="E1DFDD"/>
    </w:rPr>
  </w:style>
  <w:style w:type="paragraph" w:customStyle="1" w:styleId="21">
    <w:name w:val="Гиперссылка2"/>
    <w:basedOn w:val="a"/>
    <w:link w:val="af0"/>
    <w:uiPriority w:val="99"/>
    <w:rsid w:val="00062D39"/>
    <w:rPr>
      <w:color w:val="0563C1" w:themeColor="hyperlink"/>
      <w:u w:val="single"/>
    </w:rPr>
  </w:style>
  <w:style w:type="paragraph" w:customStyle="1" w:styleId="format-book">
    <w:name w:val="format-book"/>
    <w:basedOn w:val="a"/>
    <w:rsid w:val="001D59E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f1">
    <w:name w:val="Номер страницы1"/>
    <w:basedOn w:val="a"/>
    <w:rsid w:val="00212854"/>
    <w:pPr>
      <w:spacing w:after="160" w:line="264" w:lineRule="auto"/>
    </w:pPr>
    <w:rPr>
      <w:rFonts w:eastAsia="Times New Roman" w:cs="Times New Roman"/>
      <w:color w:val="000000"/>
      <w:szCs w:val="20"/>
      <w:lang w:eastAsia="ru-RU"/>
    </w:rPr>
  </w:style>
  <w:style w:type="paragraph" w:styleId="HTML">
    <w:name w:val="HTML Preformatted"/>
    <w:basedOn w:val="a"/>
    <w:link w:val="HTML0"/>
    <w:rsid w:val="00212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rsid w:val="00212854"/>
    <w:rPr>
      <w:rFonts w:ascii="Courier New" w:eastAsia="Times New Roman" w:hAnsi="Courier New" w:cs="Times New Roman"/>
      <w:color w:val="000000"/>
      <w:sz w:val="20"/>
      <w:szCs w:val="20"/>
      <w:lang w:eastAsia="ru-RU"/>
    </w:rPr>
  </w:style>
  <w:style w:type="paragraph" w:customStyle="1" w:styleId="1f2">
    <w:name w:val="Обычный1"/>
    <w:rsid w:val="00212854"/>
    <w:pPr>
      <w:spacing w:after="160" w:line="264" w:lineRule="auto"/>
    </w:pPr>
    <w:rPr>
      <w:rFonts w:eastAsia="Times New Roman" w:cs="Times New Roman"/>
      <w:color w:val="000000"/>
      <w:szCs w:val="20"/>
      <w:lang w:eastAsia="ru-RU"/>
    </w:rPr>
  </w:style>
  <w:style w:type="paragraph" w:customStyle="1" w:styleId="Footnote">
    <w:name w:val="Footnote"/>
    <w:basedOn w:val="a"/>
    <w:rsid w:val="00E251E8"/>
    <w:rPr>
      <w:rFonts w:eastAsia="Times New Roman" w:cs="Times New Roman"/>
      <w:color w:val="000000"/>
      <w:sz w:val="20"/>
      <w:szCs w:val="20"/>
      <w:lang w:eastAsia="ru-RU"/>
    </w:rPr>
  </w:style>
  <w:style w:type="character" w:customStyle="1" w:styleId="c0">
    <w:name w:val="c0"/>
    <w:basedOn w:val="a0"/>
    <w:rsid w:val="00754408"/>
  </w:style>
  <w:style w:type="character" w:customStyle="1" w:styleId="FontStyle48">
    <w:name w:val="Font Style48"/>
    <w:uiPriority w:val="99"/>
    <w:rsid w:val="00754408"/>
    <w:rPr>
      <w:rFonts w:ascii="Times New Roman" w:hAnsi="Times New Roman" w:cs="Times New Roman" w:hint="default"/>
      <w:sz w:val="20"/>
    </w:rPr>
  </w:style>
  <w:style w:type="paragraph" w:customStyle="1" w:styleId="1f3">
    <w:name w:val="Без интервала1"/>
    <w:link w:val="NoSpacingChar"/>
    <w:rsid w:val="00754408"/>
    <w:rPr>
      <w:rFonts w:ascii="Calibri" w:eastAsia="Batang" w:hAnsi="Calibri" w:cs="Times New Roman"/>
    </w:rPr>
  </w:style>
  <w:style w:type="character" w:customStyle="1" w:styleId="NoSpacingChar">
    <w:name w:val="No Spacing Char"/>
    <w:link w:val="1f3"/>
    <w:locked/>
    <w:rsid w:val="00754408"/>
    <w:rPr>
      <w:rFonts w:ascii="Calibri" w:eastAsia="Batang" w:hAnsi="Calibri" w:cs="Times New Roman"/>
    </w:rPr>
  </w:style>
  <w:style w:type="character" w:customStyle="1" w:styleId="50">
    <w:name w:val="Заголовок 5 Знак"/>
    <w:basedOn w:val="a0"/>
    <w:link w:val="5"/>
    <w:rsid w:val="00C0532A"/>
    <w:rPr>
      <w:rFonts w:ascii="Calibri" w:eastAsia="Calibri" w:hAnsi="Calibri" w:cs="Calibri"/>
      <w:b/>
      <w:position w:val="-1"/>
      <w:lang w:eastAsia="ru-RU"/>
    </w:rPr>
  </w:style>
  <w:style w:type="character" w:customStyle="1" w:styleId="60">
    <w:name w:val="Заголовок 6 Знак"/>
    <w:basedOn w:val="a0"/>
    <w:link w:val="6"/>
    <w:rsid w:val="00C0532A"/>
    <w:rPr>
      <w:rFonts w:ascii="Calibri" w:eastAsia="Calibri" w:hAnsi="Calibri" w:cs="Calibri"/>
      <w:b/>
      <w:position w:val="-1"/>
      <w:sz w:val="20"/>
      <w:szCs w:val="20"/>
      <w:lang w:eastAsia="ru-RU"/>
    </w:rPr>
  </w:style>
  <w:style w:type="paragraph" w:customStyle="1" w:styleId="1f4">
    <w:name w:val="Нижний колонтитул;Нижний колонтитул Знак Знак Знак;Нижний колонтитул1;Нижний колонтитул Знак Знак"/>
    <w:basedOn w:val="a"/>
    <w:rsid w:val="00C0532A"/>
    <w:pPr>
      <w:tabs>
        <w:tab w:val="center" w:pos="4677"/>
        <w:tab w:val="right" w:pos="9355"/>
      </w:tabs>
      <w:suppressAutoHyphens/>
      <w:spacing w:before="120" w:after="120"/>
      <w:ind w:leftChars="-1" w:left="-1" w:hangingChars="1" w:hanging="1"/>
      <w:textDirection w:val="btLr"/>
      <w:textAlignment w:val="top"/>
      <w:outlineLvl w:val="0"/>
    </w:pPr>
    <w:rPr>
      <w:rFonts w:ascii="Times New Roman" w:eastAsia="Calibri" w:hAnsi="Times New Roman" w:cs="Calibri"/>
      <w:position w:val="-1"/>
      <w:sz w:val="24"/>
      <w:szCs w:val="24"/>
      <w:lang w:eastAsia="ru-RU"/>
    </w:rPr>
  </w:style>
  <w:style w:type="character" w:customStyle="1" w:styleId="116">
    <w:name w:val="Нижний колонтитул Знак;Нижний колонтитул Знак Знак Знак Знак;Нижний колонтитул1 Знак;Нижний колонтитул Знак Знак Знак1"/>
    <w:rsid w:val="00C0532A"/>
    <w:rPr>
      <w:rFonts w:ascii="Times New Roman" w:hAnsi="Times New Roman" w:cs="Times New Roman"/>
      <w:w w:val="100"/>
      <w:position w:val="-1"/>
      <w:sz w:val="24"/>
      <w:szCs w:val="24"/>
      <w:effect w:val="none"/>
      <w:vertAlign w:val="baseline"/>
      <w:cs w:val="0"/>
      <w:em w:val="none"/>
    </w:rPr>
  </w:style>
  <w:style w:type="paragraph" w:customStyle="1" w:styleId="124">
    <w:name w:val="Обычный (веб);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C0532A"/>
    <w:pPr>
      <w:widowControl w:val="0"/>
      <w:suppressAutoHyphens/>
      <w:ind w:leftChars="-1" w:left="-1" w:hangingChars="1" w:hanging="1"/>
      <w:textDirection w:val="btLr"/>
      <w:textAlignment w:val="top"/>
      <w:outlineLvl w:val="0"/>
    </w:pPr>
    <w:rPr>
      <w:rFonts w:ascii="Times New Roman" w:eastAsia="Calibri" w:hAnsi="Times New Roman" w:cs="Calibri"/>
      <w:position w:val="-1"/>
      <w:sz w:val="24"/>
      <w:szCs w:val="24"/>
      <w:lang w:val="en-US" w:eastAsia="nl-NL"/>
    </w:rPr>
  </w:style>
  <w:style w:type="paragraph" w:customStyle="1" w:styleId="F11111431331">
    <w:name w:val="Текст сноски;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rsid w:val="00C0532A"/>
    <w:pPr>
      <w:suppressAutoHyphens/>
      <w:ind w:leftChars="-1" w:left="-1" w:hangingChars="1" w:hanging="1"/>
      <w:textDirection w:val="btLr"/>
      <w:textAlignment w:val="top"/>
      <w:outlineLvl w:val="0"/>
    </w:pPr>
    <w:rPr>
      <w:rFonts w:ascii="Times New Roman" w:eastAsia="Calibri" w:hAnsi="Times New Roman" w:cs="Calibri"/>
      <w:position w:val="-1"/>
      <w:sz w:val="20"/>
      <w:szCs w:val="20"/>
      <w:lang w:val="en-US" w:eastAsia="ru-RU"/>
    </w:rPr>
  </w:style>
  <w:style w:type="character" w:customStyle="1" w:styleId="F111114331">
    <w:name w:val="Текст сноски Знак;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rsid w:val="00C0532A"/>
    <w:rPr>
      <w:rFonts w:ascii="Times New Roman" w:hAnsi="Times New Roman" w:cs="Times New Roman"/>
      <w:w w:val="100"/>
      <w:position w:val="-1"/>
      <w:sz w:val="20"/>
      <w:szCs w:val="20"/>
      <w:effect w:val="none"/>
      <w:vertAlign w:val="baseline"/>
      <w:cs w:val="0"/>
      <w:em w:val="none"/>
      <w:lang w:val="en-US"/>
    </w:rPr>
  </w:style>
  <w:style w:type="paragraph" w:customStyle="1" w:styleId="2ListParagraph">
    <w:name w:val="Абзац списка;Содержание. 2 уровень;List Paragraph"/>
    <w:basedOn w:val="a"/>
    <w:rsid w:val="00C0532A"/>
    <w:pPr>
      <w:suppressAutoHyphens/>
      <w:spacing w:before="120" w:after="120"/>
      <w:ind w:leftChars="-1" w:left="708" w:hangingChars="1" w:hanging="1"/>
      <w:textDirection w:val="btLr"/>
      <w:textAlignment w:val="top"/>
      <w:outlineLvl w:val="0"/>
    </w:pPr>
    <w:rPr>
      <w:rFonts w:ascii="Times New Roman" w:eastAsia="Calibri" w:hAnsi="Times New Roman" w:cs="Calibri"/>
      <w:position w:val="-1"/>
      <w:sz w:val="24"/>
      <w:szCs w:val="24"/>
      <w:lang w:eastAsia="ru-RU"/>
    </w:rPr>
  </w:style>
  <w:style w:type="character" w:customStyle="1" w:styleId="2ListParagraph0">
    <w:name w:val="Абзац списка Знак;Содержание. 2 уровень Знак;List Paragraph Знак"/>
    <w:rsid w:val="00C0532A"/>
    <w:rPr>
      <w:rFonts w:ascii="Times New Roman" w:hAnsi="Times New Roman"/>
      <w:w w:val="100"/>
      <w:position w:val="-1"/>
      <w:sz w:val="24"/>
      <w:szCs w:val="24"/>
      <w:effect w:val="none"/>
      <w:vertAlign w:val="baseline"/>
      <w:cs w:val="0"/>
      <w:em w:val="none"/>
    </w:rPr>
  </w:style>
  <w:style w:type="character" w:customStyle="1" w:styleId="117">
    <w:name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C0532A"/>
    <w:rPr>
      <w:rFonts w:ascii="Times New Roman" w:hAnsi="Times New Roman"/>
      <w:w w:val="100"/>
      <w:position w:val="-1"/>
      <w:sz w:val="24"/>
      <w:szCs w:val="24"/>
      <w:effect w:val="none"/>
      <w:vertAlign w:val="baseline"/>
      <w:cs w:val="0"/>
      <w:em w:val="none"/>
      <w:lang w:val="en-US" w:eastAsia="nl-NL"/>
    </w:rPr>
  </w:style>
  <w:style w:type="table" w:customStyle="1" w:styleId="PlainTable3">
    <w:name w:val="Plain Table 3"/>
    <w:basedOn w:val="a1"/>
    <w:rsid w:val="00C0532A"/>
    <w:pPr>
      <w:suppressAutoHyphens/>
      <w:spacing w:line="1" w:lineRule="atLeast"/>
      <w:ind w:leftChars="-1" w:left="-1" w:hangingChars="1" w:hanging="1"/>
      <w:textDirection w:val="btLr"/>
      <w:textAlignment w:val="top"/>
      <w:outlineLvl w:val="0"/>
    </w:pPr>
    <w:rPr>
      <w:rFonts w:ascii="Calibri" w:eastAsia="Calibri" w:hAnsi="Calibri" w:cs="Calibri"/>
      <w:position w:val="-1"/>
      <w:sz w:val="20"/>
      <w:szCs w:val="20"/>
      <w:lang w:eastAsia="ru-RU"/>
    </w:rPr>
    <w:tblPr>
      <w:tblStyleRowBandSize w:val="1"/>
      <w:tblStyleColBandSize w:val="1"/>
    </w:tblPr>
  </w:style>
  <w:style w:type="character" w:customStyle="1" w:styleId="affffff6">
    <w:name w:val="Основной текст_"/>
    <w:basedOn w:val="a0"/>
    <w:link w:val="1f5"/>
    <w:rsid w:val="00C0532A"/>
    <w:rPr>
      <w:rFonts w:ascii="Times New Roman" w:eastAsia="Times New Roman" w:hAnsi="Times New Roman" w:cs="Times New Roman"/>
      <w:sz w:val="19"/>
      <w:szCs w:val="19"/>
    </w:rPr>
  </w:style>
  <w:style w:type="paragraph" w:customStyle="1" w:styleId="1f5">
    <w:name w:val="Основной текст1"/>
    <w:basedOn w:val="a"/>
    <w:link w:val="affffff6"/>
    <w:rsid w:val="00C0532A"/>
    <w:pPr>
      <w:widowControl w:val="0"/>
      <w:ind w:firstLine="400"/>
    </w:pPr>
    <w:rPr>
      <w:rFonts w:ascii="Times New Roman" w:eastAsia="Times New Roman" w:hAnsi="Times New Roman" w:cs="Times New Roman"/>
      <w:sz w:val="19"/>
      <w:szCs w:val="19"/>
    </w:rPr>
  </w:style>
  <w:style w:type="paragraph" w:customStyle="1" w:styleId="1f6">
    <w:name w:val="Выделение1"/>
    <w:rsid w:val="003B74E8"/>
    <w:rPr>
      <w:rFonts w:ascii="Calibri" w:eastAsia="Times New Roman" w:hAnsi="Calibri" w:cs="Times New Roman"/>
      <w:i/>
      <w:color w:val="000000"/>
      <w:sz w:val="20"/>
      <w:szCs w:val="20"/>
      <w:lang w:eastAsia="ru-RU"/>
    </w:rPr>
  </w:style>
  <w:style w:type="character" w:customStyle="1" w:styleId="12pt">
    <w:name w:val="Основной текст + 12 pt;Полужирный"/>
    <w:rsid w:val="001670CC"/>
    <w:rPr>
      <w:b/>
      <w:bCs/>
      <w:color w:val="000000"/>
      <w:spacing w:val="0"/>
      <w:w w:val="100"/>
      <w:position w:val="0"/>
      <w:sz w:val="24"/>
      <w:szCs w:val="24"/>
      <w:shd w:val="clear" w:color="auto" w:fill="FFFFFF"/>
      <w:lang w:val="ru-RU"/>
    </w:rPr>
  </w:style>
  <w:style w:type="character" w:customStyle="1" w:styleId="12pt0">
    <w:name w:val="Основной текст + 12 pt"/>
    <w:rsid w:val="001670CC"/>
    <w:rPr>
      <w:color w:val="000000"/>
      <w:spacing w:val="0"/>
      <w:w w:val="100"/>
      <w:position w:val="0"/>
      <w:sz w:val="24"/>
      <w:szCs w:val="24"/>
      <w:shd w:val="clear" w:color="auto" w:fill="FFFFFF"/>
      <w:lang w:val="ru-RU"/>
    </w:rPr>
  </w:style>
  <w:style w:type="character" w:customStyle="1" w:styleId="12pt1">
    <w:name w:val="Основной текст + 12 pt1"/>
    <w:rsid w:val="001670CC"/>
    <w:rPr>
      <w:color w:val="000000"/>
      <w:spacing w:val="0"/>
      <w:w w:val="100"/>
      <w:position w:val="0"/>
      <w:sz w:val="24"/>
      <w:shd w:val="clear" w:color="auto" w:fill="FFFFFF"/>
      <w:lang w:val="ru-RU"/>
    </w:rPr>
  </w:style>
  <w:style w:type="paragraph" w:customStyle="1" w:styleId="c1">
    <w:name w:val="c1"/>
    <w:basedOn w:val="a"/>
    <w:rsid w:val="001670CC"/>
    <w:pPr>
      <w:spacing w:before="90" w:after="90"/>
    </w:pPr>
    <w:rPr>
      <w:rFonts w:ascii="Times New Roman" w:eastAsia="Times New Roman" w:hAnsi="Times New Roman" w:cs="Times New Roman"/>
      <w:sz w:val="24"/>
      <w:szCs w:val="24"/>
      <w:lang w:eastAsia="ru-RU"/>
    </w:rPr>
  </w:style>
  <w:style w:type="character" w:customStyle="1" w:styleId="c3">
    <w:name w:val="c3"/>
    <w:rsid w:val="001670CC"/>
    <w:rPr>
      <w:rFonts w:ascii="Times New Roman" w:hAnsi="Times New Roman" w:cs="Times New Roman" w:hint="default"/>
    </w:rPr>
  </w:style>
  <w:style w:type="paragraph" w:customStyle="1" w:styleId="1f7">
    <w:name w:val="Абзац списка1"/>
    <w:basedOn w:val="a"/>
    <w:rsid w:val="001670CC"/>
    <w:pPr>
      <w:spacing w:after="200" w:line="276" w:lineRule="auto"/>
      <w:ind w:left="720"/>
    </w:pPr>
    <w:rPr>
      <w:rFonts w:ascii="Calibri" w:eastAsia="Calibri" w:hAnsi="Calibri" w:cs="Calibri"/>
      <w:lang w:eastAsia="ru-RU"/>
    </w:rPr>
  </w:style>
  <w:style w:type="paragraph" w:customStyle="1" w:styleId="pcenter">
    <w:name w:val="pcenter"/>
    <w:basedOn w:val="a"/>
    <w:rsid w:val="001670CC"/>
    <w:pPr>
      <w:spacing w:before="100" w:beforeAutospacing="1" w:after="100" w:afterAutospacing="1"/>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96430537">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37927552">
      <w:bodyDiv w:val="1"/>
      <w:marLeft w:val="0"/>
      <w:marRight w:val="0"/>
      <w:marTop w:val="0"/>
      <w:marBottom w:val="0"/>
      <w:divBdr>
        <w:top w:val="none" w:sz="0" w:space="0" w:color="auto"/>
        <w:left w:val="none" w:sz="0" w:space="0" w:color="auto"/>
        <w:bottom w:val="none" w:sz="0" w:space="0" w:color="auto"/>
        <w:right w:val="none" w:sz="0" w:space="0" w:color="auto"/>
      </w:divBdr>
    </w:div>
    <w:div w:id="355811137">
      <w:bodyDiv w:val="1"/>
      <w:marLeft w:val="0"/>
      <w:marRight w:val="0"/>
      <w:marTop w:val="0"/>
      <w:marBottom w:val="0"/>
      <w:divBdr>
        <w:top w:val="none" w:sz="0" w:space="0" w:color="auto"/>
        <w:left w:val="none" w:sz="0" w:space="0" w:color="auto"/>
        <w:bottom w:val="none" w:sz="0" w:space="0" w:color="auto"/>
        <w:right w:val="none" w:sz="0" w:space="0" w:color="auto"/>
      </w:divBdr>
    </w:div>
    <w:div w:id="358429788">
      <w:bodyDiv w:val="1"/>
      <w:marLeft w:val="0"/>
      <w:marRight w:val="0"/>
      <w:marTop w:val="0"/>
      <w:marBottom w:val="0"/>
      <w:divBdr>
        <w:top w:val="none" w:sz="0" w:space="0" w:color="auto"/>
        <w:left w:val="none" w:sz="0" w:space="0" w:color="auto"/>
        <w:bottom w:val="none" w:sz="0" w:space="0" w:color="auto"/>
        <w:right w:val="none" w:sz="0" w:space="0" w:color="auto"/>
      </w:divBdr>
    </w:div>
    <w:div w:id="385105177">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76537418">
      <w:bodyDiv w:val="1"/>
      <w:marLeft w:val="0"/>
      <w:marRight w:val="0"/>
      <w:marTop w:val="0"/>
      <w:marBottom w:val="0"/>
      <w:divBdr>
        <w:top w:val="none" w:sz="0" w:space="0" w:color="auto"/>
        <w:left w:val="none" w:sz="0" w:space="0" w:color="auto"/>
        <w:bottom w:val="none" w:sz="0" w:space="0" w:color="auto"/>
        <w:right w:val="none" w:sz="0" w:space="0" w:color="auto"/>
      </w:divBdr>
    </w:div>
    <w:div w:id="869300851">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42049015">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79598645">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321082121">
      <w:bodyDiv w:val="1"/>
      <w:marLeft w:val="0"/>
      <w:marRight w:val="0"/>
      <w:marTop w:val="0"/>
      <w:marBottom w:val="0"/>
      <w:divBdr>
        <w:top w:val="none" w:sz="0" w:space="0" w:color="auto"/>
        <w:left w:val="none" w:sz="0" w:space="0" w:color="auto"/>
        <w:bottom w:val="none" w:sz="0" w:space="0" w:color="auto"/>
        <w:right w:val="none" w:sz="0" w:space="0" w:color="auto"/>
      </w:divBdr>
    </w:div>
    <w:div w:id="1499418841">
      <w:bodyDiv w:val="1"/>
      <w:marLeft w:val="0"/>
      <w:marRight w:val="0"/>
      <w:marTop w:val="0"/>
      <w:marBottom w:val="0"/>
      <w:divBdr>
        <w:top w:val="none" w:sz="0" w:space="0" w:color="auto"/>
        <w:left w:val="none" w:sz="0" w:space="0" w:color="auto"/>
        <w:bottom w:val="none" w:sz="0" w:space="0" w:color="auto"/>
        <w:right w:val="none" w:sz="0" w:space="0" w:color="auto"/>
      </w:divBdr>
    </w:div>
    <w:div w:id="1732146375">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01025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5.xml"/><Relationship Id="rId117" Type="http://schemas.openxmlformats.org/officeDocument/2006/relationships/theme" Target="theme/theme1.xml"/><Relationship Id="rId21" Type="http://schemas.openxmlformats.org/officeDocument/2006/relationships/header" Target="header4.xml"/><Relationship Id="rId42" Type="http://schemas.openxmlformats.org/officeDocument/2006/relationships/hyperlink" Target="http://www.gardenhistory.ru" TargetMode="External"/><Relationship Id="rId47" Type="http://schemas.openxmlformats.org/officeDocument/2006/relationships/footer" Target="footer3.xml"/><Relationship Id="rId63" Type="http://schemas.openxmlformats.org/officeDocument/2006/relationships/header" Target="header11.xml"/><Relationship Id="rId68" Type="http://schemas.openxmlformats.org/officeDocument/2006/relationships/hyperlink" Target="http://www.olympic.ru" TargetMode="External"/><Relationship Id="rId84" Type="http://schemas.openxmlformats.org/officeDocument/2006/relationships/hyperlink" Target="https://academia-moscow.ru/authors/detail/671351/" TargetMode="External"/><Relationship Id="rId89" Type="http://schemas.openxmlformats.org/officeDocument/2006/relationships/hyperlink" Target="https://www.iprbookshop.ru/139518.html" TargetMode="External"/><Relationship Id="rId112" Type="http://schemas.openxmlformats.org/officeDocument/2006/relationships/hyperlink" Target="http://iurr.ranepa.ru/centry/finlit/" TargetMode="External"/><Relationship Id="rId16" Type="http://schemas.openxmlformats.org/officeDocument/2006/relationships/hyperlink" Target="https://academia-moscow.ru/catalogue/5591/836767/" TargetMode="External"/><Relationship Id="rId107" Type="http://schemas.openxmlformats.org/officeDocument/2006/relationships/hyperlink" Target="https://&#1084;&#1086;&#1080;&#1092;&#1080;&#1085;&#1072;&#1085;&#1089;&#1099;.&#1088;&#1092;/" TargetMode="External"/><Relationship Id="rId11" Type="http://schemas.openxmlformats.org/officeDocument/2006/relationships/footer" Target="footer1.xml"/><Relationship Id="rId24" Type="http://schemas.openxmlformats.org/officeDocument/2006/relationships/hyperlink" Target="https://academia-moscow.ru/authors/detail/44104/" TargetMode="External"/><Relationship Id="rId32" Type="http://schemas.openxmlformats.org/officeDocument/2006/relationships/header" Target="header7.xml"/><Relationship Id="rId37" Type="http://schemas.openxmlformats.org/officeDocument/2006/relationships/hyperlink" Target="https://doi.org/10.23682/89254" TargetMode="External"/><Relationship Id="rId40" Type="http://schemas.openxmlformats.org/officeDocument/2006/relationships/hyperlink" Target="http://kannelura.info/" TargetMode="External"/><Relationship Id="rId45" Type="http://schemas.openxmlformats.org/officeDocument/2006/relationships/hyperlink" Target="https://geocartography.ru/" TargetMode="External"/><Relationship Id="rId53" Type="http://schemas.openxmlformats.org/officeDocument/2006/relationships/hyperlink" Target="https://urait.ru/bcode/532336" TargetMode="External"/><Relationship Id="rId58" Type="http://schemas.openxmlformats.org/officeDocument/2006/relationships/footer" Target="footer9.xml"/><Relationship Id="rId66" Type="http://schemas.openxmlformats.org/officeDocument/2006/relationships/hyperlink" Target="http://www.edu.ru" TargetMode="External"/><Relationship Id="rId74" Type="http://schemas.openxmlformats.org/officeDocument/2006/relationships/hyperlink" Target="http://sport-men.ru/kompleksy-uprazhnenij/kompleksy-lfk.html" TargetMode="External"/><Relationship Id="rId79" Type="http://schemas.openxmlformats.org/officeDocument/2006/relationships/footer" Target="footer17.xml"/><Relationship Id="rId87" Type="http://schemas.openxmlformats.org/officeDocument/2006/relationships/hyperlink" Target="https://e.lanbook.com/book/364793" TargetMode="External"/><Relationship Id="rId102" Type="http://schemas.openxmlformats.org/officeDocument/2006/relationships/footer" Target="footer20.xml"/><Relationship Id="rId110" Type="http://schemas.openxmlformats.org/officeDocument/2006/relationships/hyperlink" Target="http://www.cbr.ru/" TargetMode="External"/><Relationship Id="rId115" Type="http://schemas.openxmlformats.org/officeDocument/2006/relationships/header" Target="header15.xml"/><Relationship Id="rId5" Type="http://schemas.openxmlformats.org/officeDocument/2006/relationships/settings" Target="settings.xml"/><Relationship Id="rId61" Type="http://schemas.openxmlformats.org/officeDocument/2006/relationships/hyperlink" Target="https://academia-moscow.ru/catalogue/5540/692259" TargetMode="External"/><Relationship Id="rId82" Type="http://schemas.openxmlformats.org/officeDocument/2006/relationships/hyperlink" Target="https://academia-moscow.ru/e_learning/pum/" TargetMode="External"/><Relationship Id="rId90" Type="http://schemas.openxmlformats.org/officeDocument/2006/relationships/hyperlink" Target="https://urait.ru/bcode/519424" TargetMode="External"/><Relationship Id="rId95" Type="http://schemas.openxmlformats.org/officeDocument/2006/relationships/hyperlink" Target="https://gostassistent.ru/doc/9bdeb20e-11f9-4ed2-9e1f-031cbccc3081" TargetMode="External"/><Relationship Id="rId19" Type="http://schemas.openxmlformats.org/officeDocument/2006/relationships/hyperlink" Target="https://academia-moscow.ru/authors/detail/46351/" TargetMode="External"/><Relationship Id="rId14" Type="http://schemas.openxmlformats.org/officeDocument/2006/relationships/hyperlink" Target="https://academia-moscow.ru/e_learning/pum/" TargetMode="External"/><Relationship Id="rId22" Type="http://schemas.openxmlformats.org/officeDocument/2006/relationships/hyperlink" Target="https://academia-moscow.ru/authors/detail/564548/" TargetMode="External"/><Relationship Id="rId27" Type="http://schemas.openxmlformats.org/officeDocument/2006/relationships/header" Target="header6.xml"/><Relationship Id="rId30" Type="http://schemas.openxmlformats.org/officeDocument/2006/relationships/hyperlink" Target="https://academia-moscow.ru/authors/detail/551169/" TargetMode="External"/><Relationship Id="rId35" Type="http://schemas.openxmlformats.org/officeDocument/2006/relationships/hyperlink" Target="https://academia-moscow.ru/authors/detail/551169/" TargetMode="External"/><Relationship Id="rId43" Type="http://schemas.openxmlformats.org/officeDocument/2006/relationships/header" Target="header9.xml"/><Relationship Id="rId48" Type="http://schemas.openxmlformats.org/officeDocument/2006/relationships/footer" Target="footer4.xml"/><Relationship Id="rId56" Type="http://schemas.openxmlformats.org/officeDocument/2006/relationships/footer" Target="footer7.xml"/><Relationship Id="rId64" Type="http://schemas.openxmlformats.org/officeDocument/2006/relationships/footer" Target="footer11.xml"/><Relationship Id="rId69" Type="http://schemas.openxmlformats.org/officeDocument/2006/relationships/hyperlink" Target="https://paralymp.ru/" TargetMode="External"/><Relationship Id="rId77" Type="http://schemas.openxmlformats.org/officeDocument/2006/relationships/footer" Target="footer15.xml"/><Relationship Id="rId100" Type="http://schemas.openxmlformats.org/officeDocument/2006/relationships/footer" Target="footer19.xml"/><Relationship Id="rId105" Type="http://schemas.openxmlformats.org/officeDocument/2006/relationships/hyperlink" Target="http://www.edu.pacc.ru" TargetMode="External"/><Relationship Id="rId113" Type="http://schemas.openxmlformats.org/officeDocument/2006/relationships/hyperlink" Target="https://fincult.info/" TargetMode="External"/><Relationship Id="rId8" Type="http://schemas.openxmlformats.org/officeDocument/2006/relationships/endnotes" Target="endnotes.xml"/><Relationship Id="rId51" Type="http://schemas.openxmlformats.org/officeDocument/2006/relationships/hyperlink" Target="https://urait.ru/bcode/540370" TargetMode="External"/><Relationship Id="rId72" Type="http://schemas.openxmlformats.org/officeDocument/2006/relationships/hyperlink" Target="http://fizkulturnica.ru/" TargetMode="External"/><Relationship Id="rId80" Type="http://schemas.openxmlformats.org/officeDocument/2006/relationships/hyperlink" Target="https://academia-moscow.ru/catalogue/5532/709916/" TargetMode="External"/><Relationship Id="rId85" Type="http://schemas.openxmlformats.org/officeDocument/2006/relationships/hyperlink" Target="https://academia-moscow.ru/e_learning/pum/" TargetMode="External"/><Relationship Id="rId93" Type="http://schemas.openxmlformats.org/officeDocument/2006/relationships/hyperlink" Target="https://znanium.com/catalog/product/1869254" TargetMode="External"/><Relationship Id="rId98" Type="http://schemas.openxmlformats.org/officeDocument/2006/relationships/header" Target="header13.xml"/><Relationship Id="rId3" Type="http://schemas.openxmlformats.org/officeDocument/2006/relationships/styles" Target="styles.xml"/><Relationship Id="rId12" Type="http://schemas.openxmlformats.org/officeDocument/2006/relationships/hyperlink" Target="https://academia-moscow.ru/catalogue/5591/836767/" TargetMode="External"/><Relationship Id="rId17" Type="http://schemas.openxmlformats.org/officeDocument/2006/relationships/hyperlink" Target="https://academia-moscow.ru/authors/detail/47813/" TargetMode="External"/><Relationship Id="rId25" Type="http://schemas.openxmlformats.org/officeDocument/2006/relationships/hyperlink" Target="https://academia-moscow.ru/authors/detail/46351/" TargetMode="External"/><Relationship Id="rId33" Type="http://schemas.openxmlformats.org/officeDocument/2006/relationships/header" Target="header8.xml"/><Relationship Id="rId38" Type="http://schemas.openxmlformats.org/officeDocument/2006/relationships/hyperlink" Target="http://www.bibliotekar.ru" TargetMode="External"/><Relationship Id="rId46" Type="http://schemas.openxmlformats.org/officeDocument/2006/relationships/footer" Target="footer2.xml"/><Relationship Id="rId59" Type="http://schemas.openxmlformats.org/officeDocument/2006/relationships/footer" Target="footer10.xml"/><Relationship Id="rId67" Type="http://schemas.openxmlformats.org/officeDocument/2006/relationships/hyperlink" Target="http://www.infosport.ru/xml/t/default.xml" TargetMode="External"/><Relationship Id="rId103" Type="http://schemas.openxmlformats.org/officeDocument/2006/relationships/hyperlink" Target="https://urait.ru/bcode/476085" TargetMode="External"/><Relationship Id="rId108" Type="http://schemas.openxmlformats.org/officeDocument/2006/relationships/hyperlink" Target="http://www.rospotrebnadzor.ru" TargetMode="External"/><Relationship Id="rId116" Type="http://schemas.openxmlformats.org/officeDocument/2006/relationships/fontTable" Target="fontTable.xml"/><Relationship Id="rId20" Type="http://schemas.openxmlformats.org/officeDocument/2006/relationships/header" Target="header3.xml"/><Relationship Id="rId41" Type="http://schemas.openxmlformats.org/officeDocument/2006/relationships/hyperlink" Target="http://landscape.totalarch.com/history" TargetMode="External"/><Relationship Id="rId54" Type="http://schemas.openxmlformats.org/officeDocument/2006/relationships/hyperlink" Target="https://urait.ru/bcode/536636" TargetMode="External"/><Relationship Id="rId62" Type="http://schemas.openxmlformats.org/officeDocument/2006/relationships/hyperlink" Target="http://www.mchs.gov.ru" TargetMode="External"/><Relationship Id="rId70" Type="http://schemas.openxmlformats.org/officeDocument/2006/relationships/hyperlink" Target="http://www.fizkulturavshkole.ru/" TargetMode="External"/><Relationship Id="rId75" Type="http://schemas.openxmlformats.org/officeDocument/2006/relationships/footer" Target="footer13.xml"/><Relationship Id="rId83" Type="http://schemas.openxmlformats.org/officeDocument/2006/relationships/hyperlink" Target="https://academia-moscow.ru/catalogue/5532/709908/" TargetMode="External"/><Relationship Id="rId88" Type="http://schemas.openxmlformats.org/officeDocument/2006/relationships/hyperlink" Target="https://book.ru/book/938341" TargetMode="External"/><Relationship Id="rId91" Type="http://schemas.openxmlformats.org/officeDocument/2006/relationships/hyperlink" Target="https://urait.ru/bcode/544921" TargetMode="External"/><Relationship Id="rId96" Type="http://schemas.openxmlformats.org/officeDocument/2006/relationships/hyperlink" Target="https://e.lanbook.com/book/132255" TargetMode="External"/><Relationship Id="rId111"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academia-moscow.ru/authors/detail/46351/" TargetMode="External"/><Relationship Id="rId23" Type="http://schemas.openxmlformats.org/officeDocument/2006/relationships/hyperlink" Target="https://academia-moscow.ru/authors/detail/564550/" TargetMode="External"/><Relationship Id="rId28" Type="http://schemas.openxmlformats.org/officeDocument/2006/relationships/hyperlink" Target="https://academia-moscow.ru/catalogue/5591/758135/" TargetMode="External"/><Relationship Id="rId36" Type="http://schemas.openxmlformats.org/officeDocument/2006/relationships/hyperlink" Target="https://academia-moscow.ru/e_learning/pum/" TargetMode="External"/><Relationship Id="rId49" Type="http://schemas.openxmlformats.org/officeDocument/2006/relationships/footer" Target="footer5.xml"/><Relationship Id="rId57" Type="http://schemas.openxmlformats.org/officeDocument/2006/relationships/footer" Target="footer8.xml"/><Relationship Id="rId106" Type="http://schemas.openxmlformats.org/officeDocument/2006/relationships/hyperlink" Target="http://www.pfr.gov.ru" TargetMode="External"/><Relationship Id="rId114" Type="http://schemas.openxmlformats.org/officeDocument/2006/relationships/hyperlink" Target="https://&#1096;&#1082;&#1086;&#1083;&#1072;.&#1074;&#1072;&#1096;&#1080;&#1092;&#1080;&#1085;&#1072;&#1085;&#1089;&#1099;.&#1088;&#1092;/" TargetMode="External"/><Relationship Id="rId10" Type="http://schemas.openxmlformats.org/officeDocument/2006/relationships/header" Target="header2.xml"/><Relationship Id="rId31" Type="http://schemas.openxmlformats.org/officeDocument/2006/relationships/hyperlink" Target="https://academia-moscow.ru/e_learning/pum/" TargetMode="External"/><Relationship Id="rId44" Type="http://schemas.openxmlformats.org/officeDocument/2006/relationships/header" Target="header10.xml"/><Relationship Id="rId52" Type="http://schemas.openxmlformats.org/officeDocument/2006/relationships/hyperlink" Target="https://urait.ru/bcode/539174" TargetMode="External"/><Relationship Id="rId60" Type="http://schemas.openxmlformats.org/officeDocument/2006/relationships/hyperlink" Target="https://www.iprbookshop.ru/131103.html" TargetMode="External"/><Relationship Id="rId65" Type="http://schemas.openxmlformats.org/officeDocument/2006/relationships/footer" Target="footer12.xml"/><Relationship Id="rId73" Type="http://schemas.openxmlformats.org/officeDocument/2006/relationships/hyperlink" Target="http://vuzirossii.ru/" TargetMode="External"/><Relationship Id="rId78" Type="http://schemas.openxmlformats.org/officeDocument/2006/relationships/footer" Target="footer16.xml"/><Relationship Id="rId81" Type="http://schemas.openxmlformats.org/officeDocument/2006/relationships/hyperlink" Target="https://academia-moscow.ru/authors/detail/671351/" TargetMode="External"/><Relationship Id="rId86" Type="http://schemas.openxmlformats.org/officeDocument/2006/relationships/hyperlink" Target="https://urait.ru/bcode/517345" TargetMode="External"/><Relationship Id="rId94" Type="http://schemas.openxmlformats.org/officeDocument/2006/relationships/hyperlink" Target="https://gostassistent.ru/doc/7cfeecc4-ac82-4555-af8f-7e0394244343" TargetMode="External"/><Relationship Id="rId99" Type="http://schemas.openxmlformats.org/officeDocument/2006/relationships/footer" Target="footer18.xml"/><Relationship Id="rId101"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yperlink" Target="https://academia-moscow.ru/authors/detail/47813/" TargetMode="External"/><Relationship Id="rId18" Type="http://schemas.openxmlformats.org/officeDocument/2006/relationships/hyperlink" Target="https://academia-moscow.ru/e_learning/pum/" TargetMode="External"/><Relationship Id="rId39" Type="http://schemas.openxmlformats.org/officeDocument/2006/relationships/hyperlink" Target="http://gardenweb.ru/istoriya-sadov-i-parkov" TargetMode="External"/><Relationship Id="rId109" Type="http://schemas.openxmlformats.org/officeDocument/2006/relationships/hyperlink" Target="http://www.fmc.hse.ru" TargetMode="External"/><Relationship Id="rId34" Type="http://schemas.openxmlformats.org/officeDocument/2006/relationships/hyperlink" Target="https://academia-moscow.ru/catalogue/5532/835874/" TargetMode="External"/><Relationship Id="rId50" Type="http://schemas.openxmlformats.org/officeDocument/2006/relationships/hyperlink" Target="https://profspo.ru/books/104903" TargetMode="External"/><Relationship Id="rId55" Type="http://schemas.openxmlformats.org/officeDocument/2006/relationships/footer" Target="footer6.xml"/><Relationship Id="rId76" Type="http://schemas.openxmlformats.org/officeDocument/2006/relationships/footer" Target="footer14.xml"/><Relationship Id="rId97" Type="http://schemas.openxmlformats.org/officeDocument/2006/relationships/header" Target="header12.xml"/><Relationship Id="rId104" Type="http://schemas.openxmlformats.org/officeDocument/2006/relationships/hyperlink" Target="https://minfin.gov.ru/" TargetMode="External"/><Relationship Id="rId7" Type="http://schemas.openxmlformats.org/officeDocument/2006/relationships/footnotes" Target="footnotes.xml"/><Relationship Id="rId71" Type="http://schemas.openxmlformats.org/officeDocument/2006/relationships/hyperlink" Target="http://fizkultura-na5.ru/" TargetMode="External"/><Relationship Id="rId92" Type="http://schemas.openxmlformats.org/officeDocument/2006/relationships/hyperlink" Target="https://e.lanbook.com/book/171543" TargetMode="External"/><Relationship Id="rId2" Type="http://schemas.openxmlformats.org/officeDocument/2006/relationships/numbering" Target="numbering.xml"/><Relationship Id="rId29" Type="http://schemas.openxmlformats.org/officeDocument/2006/relationships/hyperlink" Target="https://academia-moscow.ru/catalogue/5532/8358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358AB-9400-4F47-9A69-02930A331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138</Pages>
  <Words>34320</Words>
  <Characters>195626</Characters>
  <Application>Microsoft Office Word</Application>
  <DocSecurity>0</DocSecurity>
  <Lines>1630</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229488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Елена</cp:lastModifiedBy>
  <cp:revision>21</cp:revision>
  <cp:lastPrinted>2023-04-28T08:44:00Z</cp:lastPrinted>
  <dcterms:created xsi:type="dcterms:W3CDTF">2024-08-21T19:23:00Z</dcterms:created>
  <dcterms:modified xsi:type="dcterms:W3CDTF">2025-11-22T17:44:00Z</dcterms:modified>
</cp:coreProperties>
</file>